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581" w:type="pct"/>
        <w:jc w:val="center"/>
        <w:tblInd w:w="-162" w:type="dxa"/>
        <w:tblLook w:val="04A0"/>
      </w:tblPr>
      <w:tblGrid>
        <w:gridCol w:w="9734"/>
      </w:tblGrid>
      <w:tr w:rsidR="00132C23" w:rsidRPr="00091CC1" w:rsidTr="00195E23">
        <w:trPr>
          <w:trHeight w:val="2880"/>
          <w:jc w:val="center"/>
        </w:trPr>
        <w:tc>
          <w:tcPr>
            <w:tcW w:w="5000" w:type="pct"/>
          </w:tcPr>
          <w:p w:rsidR="00AD3983" w:rsidRDefault="00AD3983" w:rsidP="00D53E33">
            <w:pPr>
              <w:jc w:val="center"/>
              <w:outlineLvl w:val="0"/>
              <w:rPr>
                <w:b/>
                <w:bCs/>
                <w:kern w:val="28"/>
                <w:sz w:val="28"/>
                <w:szCs w:val="28"/>
              </w:rPr>
            </w:pPr>
            <w:bookmarkStart w:id="0" w:name="_Toc19601161"/>
            <w:bookmarkStart w:id="1" w:name="_Toc20301407"/>
            <w:bookmarkStart w:id="2" w:name="_Toc21089212"/>
            <w:bookmarkStart w:id="3" w:name="_Toc509150237"/>
            <w:bookmarkStart w:id="4" w:name="_Toc9524865"/>
            <w:r>
              <w:rPr>
                <w:b/>
                <w:bCs/>
                <w:kern w:val="28"/>
                <w:sz w:val="28"/>
                <w:szCs w:val="28"/>
              </w:rPr>
              <w:t>СОВЕТ БАЛЕЙСКОГО МУНИЦИПАЛЬНОГО ОКРУГА</w:t>
            </w:r>
          </w:p>
          <w:p w:rsidR="00AD3983" w:rsidRDefault="00AD3983" w:rsidP="00D53E33">
            <w:pPr>
              <w:jc w:val="center"/>
              <w:outlineLvl w:val="0"/>
              <w:rPr>
                <w:b/>
                <w:bCs/>
                <w:kern w:val="28"/>
                <w:sz w:val="28"/>
                <w:szCs w:val="28"/>
              </w:rPr>
            </w:pPr>
            <w:r>
              <w:rPr>
                <w:b/>
                <w:bCs/>
                <w:kern w:val="28"/>
                <w:sz w:val="28"/>
                <w:szCs w:val="28"/>
              </w:rPr>
              <w:t>ЗАБАЙКАЛЬСКОГО КРАЯ</w:t>
            </w:r>
          </w:p>
          <w:p w:rsidR="00AD3983" w:rsidRDefault="00AD3983" w:rsidP="00D53E33">
            <w:pPr>
              <w:jc w:val="center"/>
              <w:outlineLvl w:val="0"/>
              <w:rPr>
                <w:b/>
                <w:bCs/>
                <w:i/>
                <w:kern w:val="28"/>
                <w:sz w:val="32"/>
                <w:szCs w:val="32"/>
              </w:rPr>
            </w:pPr>
          </w:p>
          <w:p w:rsidR="00AD3983" w:rsidRDefault="00AD3983" w:rsidP="00D53E33">
            <w:pPr>
              <w:jc w:val="center"/>
              <w:outlineLvl w:val="0"/>
              <w:rPr>
                <w:b/>
                <w:bCs/>
                <w:kern w:val="28"/>
                <w:sz w:val="32"/>
                <w:szCs w:val="32"/>
              </w:rPr>
            </w:pPr>
          </w:p>
          <w:p w:rsidR="00AD3983" w:rsidRDefault="00AD3983" w:rsidP="00D53E33">
            <w:pPr>
              <w:jc w:val="center"/>
              <w:outlineLvl w:val="0"/>
              <w:rPr>
                <w:b/>
                <w:bCs/>
                <w:kern w:val="28"/>
                <w:sz w:val="32"/>
                <w:szCs w:val="32"/>
              </w:rPr>
            </w:pPr>
            <w:r>
              <w:rPr>
                <w:b/>
                <w:bCs/>
                <w:kern w:val="28"/>
                <w:sz w:val="32"/>
                <w:szCs w:val="32"/>
              </w:rPr>
              <w:t>РЕШЕНИЕ</w:t>
            </w:r>
          </w:p>
          <w:p w:rsidR="00AD3983" w:rsidRDefault="00AD3983" w:rsidP="00D53E33">
            <w:pPr>
              <w:jc w:val="center"/>
              <w:outlineLvl w:val="0"/>
              <w:rPr>
                <w:b/>
                <w:bCs/>
                <w:kern w:val="28"/>
                <w:sz w:val="32"/>
                <w:szCs w:val="32"/>
              </w:rPr>
            </w:pPr>
          </w:p>
          <w:p w:rsidR="00AD3983" w:rsidRDefault="00AD3983" w:rsidP="00D53E33">
            <w:pPr>
              <w:jc w:val="center"/>
              <w:outlineLvl w:val="0"/>
              <w:rPr>
                <w:b/>
                <w:bCs/>
                <w:kern w:val="28"/>
                <w:sz w:val="32"/>
                <w:szCs w:val="32"/>
              </w:rPr>
            </w:pPr>
          </w:p>
          <w:p w:rsidR="00AD3983" w:rsidRDefault="00D561F1" w:rsidP="006F47D6">
            <w:pPr>
              <w:suppressAutoHyphens/>
              <w:ind w:right="180"/>
              <w:rPr>
                <w:bCs/>
                <w:sz w:val="28"/>
                <w:szCs w:val="28"/>
                <w:lang w:eastAsia="ar-SA"/>
              </w:rPr>
            </w:pPr>
            <w:r>
              <w:rPr>
                <w:sz w:val="28"/>
                <w:szCs w:val="28"/>
                <w:lang w:eastAsia="ar-SA"/>
              </w:rPr>
              <w:t xml:space="preserve">16 декабря 2025 года </w:t>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t xml:space="preserve"> </w:t>
            </w:r>
            <w:r w:rsidR="00195E23">
              <w:rPr>
                <w:sz w:val="28"/>
                <w:szCs w:val="28"/>
                <w:lang w:eastAsia="ar-SA"/>
              </w:rPr>
              <w:t xml:space="preserve">   </w:t>
            </w:r>
            <w:r w:rsidR="006F47D6">
              <w:rPr>
                <w:sz w:val="28"/>
                <w:szCs w:val="28"/>
                <w:lang w:eastAsia="ar-SA"/>
              </w:rPr>
              <w:t xml:space="preserve">      </w:t>
            </w:r>
            <w:r w:rsidR="003C1D6E">
              <w:rPr>
                <w:sz w:val="28"/>
                <w:szCs w:val="28"/>
                <w:lang w:eastAsia="ar-SA"/>
              </w:rPr>
              <w:t xml:space="preserve"> </w:t>
            </w:r>
            <w:r w:rsidR="00AD3983">
              <w:rPr>
                <w:sz w:val="28"/>
                <w:szCs w:val="28"/>
                <w:lang w:eastAsia="ar-SA"/>
              </w:rPr>
              <w:t xml:space="preserve">№ </w:t>
            </w:r>
            <w:r w:rsidR="00812D00">
              <w:rPr>
                <w:sz w:val="28"/>
                <w:szCs w:val="28"/>
                <w:lang w:eastAsia="ar-SA"/>
              </w:rPr>
              <w:t>234</w:t>
            </w:r>
          </w:p>
          <w:p w:rsidR="00AD3983" w:rsidRDefault="00AD3983" w:rsidP="00D53E33">
            <w:pPr>
              <w:suppressAutoHyphens/>
              <w:autoSpaceDE w:val="0"/>
              <w:autoSpaceDN w:val="0"/>
              <w:adjustRightInd w:val="0"/>
              <w:jc w:val="center"/>
              <w:rPr>
                <w:szCs w:val="28"/>
              </w:rPr>
            </w:pPr>
          </w:p>
          <w:p w:rsidR="00AD3983" w:rsidRDefault="00AD3983" w:rsidP="00D53E33">
            <w:pPr>
              <w:suppressAutoHyphens/>
              <w:autoSpaceDE w:val="0"/>
              <w:autoSpaceDN w:val="0"/>
              <w:adjustRightInd w:val="0"/>
              <w:jc w:val="center"/>
              <w:rPr>
                <w:szCs w:val="28"/>
              </w:rPr>
            </w:pPr>
          </w:p>
          <w:p w:rsidR="00AD3983" w:rsidRDefault="00AD3983" w:rsidP="00D53E33">
            <w:pPr>
              <w:suppressAutoHyphens/>
              <w:autoSpaceDE w:val="0"/>
              <w:autoSpaceDN w:val="0"/>
              <w:adjustRightInd w:val="0"/>
              <w:jc w:val="center"/>
              <w:rPr>
                <w:sz w:val="28"/>
                <w:szCs w:val="28"/>
              </w:rPr>
            </w:pPr>
            <w:r>
              <w:rPr>
                <w:sz w:val="28"/>
                <w:szCs w:val="28"/>
              </w:rPr>
              <w:t>город Балей</w:t>
            </w:r>
          </w:p>
          <w:p w:rsidR="00AD3983" w:rsidRDefault="00AD3983" w:rsidP="00D53E33">
            <w:pPr>
              <w:suppressAutoHyphens/>
              <w:autoSpaceDE w:val="0"/>
              <w:autoSpaceDN w:val="0"/>
              <w:adjustRightInd w:val="0"/>
              <w:jc w:val="center"/>
              <w:rPr>
                <w:sz w:val="28"/>
                <w:szCs w:val="28"/>
              </w:rPr>
            </w:pPr>
          </w:p>
          <w:p w:rsidR="00AD3983" w:rsidRDefault="00AD3983" w:rsidP="00D53E33">
            <w:pPr>
              <w:suppressAutoHyphens/>
              <w:autoSpaceDE w:val="0"/>
              <w:autoSpaceDN w:val="0"/>
              <w:adjustRightInd w:val="0"/>
              <w:jc w:val="center"/>
              <w:rPr>
                <w:szCs w:val="28"/>
                <w:lang w:eastAsia="ar-SA"/>
              </w:rPr>
            </w:pPr>
          </w:p>
          <w:p w:rsidR="00AD3983" w:rsidRDefault="00AD3983" w:rsidP="00D53E33">
            <w:pPr>
              <w:ind w:right="-8"/>
              <w:contextualSpacing/>
              <w:jc w:val="center"/>
              <w:outlineLvl w:val="0"/>
              <w:rPr>
                <w:b/>
                <w:bCs/>
                <w:kern w:val="28"/>
                <w:sz w:val="28"/>
                <w:szCs w:val="28"/>
              </w:rPr>
            </w:pPr>
            <w:r>
              <w:rPr>
                <w:b/>
                <w:bCs/>
                <w:kern w:val="28"/>
                <w:sz w:val="28"/>
                <w:szCs w:val="28"/>
              </w:rPr>
              <w:t xml:space="preserve">Об утверждении </w:t>
            </w:r>
            <w:bookmarkStart w:id="5" w:name="_Hlk212643759"/>
            <w:r>
              <w:rPr>
                <w:b/>
                <w:bCs/>
                <w:kern w:val="28"/>
                <w:sz w:val="28"/>
                <w:szCs w:val="28"/>
              </w:rPr>
              <w:t>Генерального плана муниципального образования Балейского муниципального округа Забайкальского края</w:t>
            </w:r>
          </w:p>
          <w:bookmarkEnd w:id="5"/>
          <w:p w:rsidR="00AD3983" w:rsidRDefault="00AD3983" w:rsidP="00D53E33">
            <w:pPr>
              <w:suppressAutoHyphens/>
              <w:rPr>
                <w:sz w:val="28"/>
                <w:szCs w:val="28"/>
                <w:lang w:eastAsia="ar-SA"/>
              </w:rPr>
            </w:pPr>
          </w:p>
          <w:p w:rsidR="00AD3983" w:rsidRDefault="00AD3983" w:rsidP="00D53E33">
            <w:pPr>
              <w:suppressAutoHyphens/>
              <w:rPr>
                <w:sz w:val="28"/>
                <w:szCs w:val="28"/>
                <w:lang w:eastAsia="ar-SA"/>
              </w:rPr>
            </w:pPr>
          </w:p>
          <w:p w:rsidR="00AD3983" w:rsidRDefault="00AD3983" w:rsidP="00D53E33">
            <w:pPr>
              <w:suppressAutoHyphens/>
              <w:autoSpaceDE w:val="0"/>
              <w:autoSpaceDN w:val="0"/>
              <w:adjustRightInd w:val="0"/>
              <w:ind w:firstLine="709"/>
              <w:jc w:val="both"/>
              <w:rPr>
                <w:b/>
                <w:sz w:val="28"/>
                <w:szCs w:val="28"/>
                <w:lang w:eastAsia="ar-SA"/>
              </w:rPr>
            </w:pPr>
            <w:proofErr w:type="gramStart"/>
            <w:r>
              <w:rPr>
                <w:sz w:val="28"/>
                <w:szCs w:val="28"/>
                <w:lang w:eastAsia="ar-SA"/>
              </w:rPr>
              <w:t>В соответствии с Федеральным законом от 20 марта 2025 года № 33-ФЗ «Об общих принципах организации местного самоуправления в единой системе публичной власти», ст. 24 Градостроительного кодекса Российской Федерации</w:t>
            </w:r>
            <w:r>
              <w:rPr>
                <w:sz w:val="28"/>
                <w:szCs w:val="28"/>
                <w:shd w:val="clear" w:color="auto" w:fill="FFFFFF"/>
                <w:lang w:eastAsia="ar-SA"/>
              </w:rPr>
              <w:t xml:space="preserve">, Законом Забайкальского края от 29 декабря 2008 года № 1130ЗЗК «О градостроительной деятельности в Забайкальском крае» руководствуясь статьей 30 </w:t>
            </w:r>
            <w:r>
              <w:rPr>
                <w:sz w:val="28"/>
                <w:szCs w:val="28"/>
                <w:lang w:eastAsia="ar-SA"/>
              </w:rPr>
              <w:t>Устава Балейского муниципального округа Забайкальского края, С</w:t>
            </w:r>
            <w:r>
              <w:rPr>
                <w:bCs/>
                <w:sz w:val="28"/>
                <w:szCs w:val="28"/>
                <w:lang w:eastAsia="ar-SA"/>
              </w:rPr>
              <w:t>овет Балейского муниципального округа Забайкальского края</w:t>
            </w:r>
            <w:r>
              <w:rPr>
                <w:sz w:val="28"/>
                <w:szCs w:val="28"/>
                <w:lang w:eastAsia="ar-SA"/>
              </w:rPr>
              <w:t xml:space="preserve"> </w:t>
            </w:r>
            <w:r>
              <w:rPr>
                <w:b/>
                <w:sz w:val="28"/>
                <w:szCs w:val="28"/>
                <w:lang w:eastAsia="ar-SA"/>
              </w:rPr>
              <w:t>РЕШИЛ:</w:t>
            </w:r>
            <w:proofErr w:type="gramEnd"/>
          </w:p>
          <w:p w:rsidR="00AD3983" w:rsidRDefault="00AD3983" w:rsidP="00D53E33">
            <w:pPr>
              <w:suppressAutoHyphens/>
              <w:autoSpaceDE w:val="0"/>
              <w:autoSpaceDN w:val="0"/>
              <w:adjustRightInd w:val="0"/>
              <w:ind w:firstLine="709"/>
              <w:jc w:val="both"/>
              <w:rPr>
                <w:sz w:val="28"/>
                <w:szCs w:val="28"/>
                <w:lang w:eastAsia="ar-SA"/>
              </w:rPr>
            </w:pPr>
          </w:p>
          <w:p w:rsidR="00AD3983" w:rsidRDefault="00AD3983" w:rsidP="00D53E33">
            <w:pPr>
              <w:suppressAutoHyphens/>
              <w:ind w:firstLine="709"/>
              <w:jc w:val="both"/>
              <w:rPr>
                <w:sz w:val="28"/>
                <w:szCs w:val="28"/>
                <w:lang w:eastAsia="ar-SA"/>
              </w:rPr>
            </w:pPr>
            <w:r>
              <w:rPr>
                <w:sz w:val="28"/>
                <w:szCs w:val="28"/>
                <w:lang w:eastAsia="ar-SA"/>
              </w:rPr>
              <w:t xml:space="preserve">1. Утвердить Генеральный план муниципального образования Балейского муниципального округа Забайкальского края в </w:t>
            </w:r>
            <w:proofErr w:type="gramStart"/>
            <w:r>
              <w:rPr>
                <w:sz w:val="28"/>
                <w:szCs w:val="28"/>
                <w:lang w:eastAsia="ar-SA"/>
              </w:rPr>
              <w:t>составе</w:t>
            </w:r>
            <w:proofErr w:type="gramEnd"/>
            <w:r>
              <w:rPr>
                <w:sz w:val="28"/>
                <w:szCs w:val="28"/>
                <w:lang w:eastAsia="ar-SA"/>
              </w:rPr>
              <w:t>:</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границ населенных пунктов (в том числе границ образуемых населенных пунктов), масштаб 1:50000 (приложение 1);</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размещения существующих и строящихся объектов регионального и местного значения, масштаб 1:50000 (приложение 2);</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зон с особыми условиями использования территории, масштаб 1:50000 (приложение 3);</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функциональных зон, масштаб 1:50000 (приложение 4);</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территорий, подверженных риску возникновения чрезвычайных ситуаций природного и техногенного характера, масштаб 1:50000 (приложение 5);</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Карта месторождений и проявлений полезных ископаемых, масштаб 1:50000 (приложение 6);</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Материалы по обоснованию (пояснительная записка);</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Положение о территориальном планировании;</w:t>
            </w:r>
          </w:p>
          <w:p w:rsidR="00AD3983" w:rsidRDefault="00AD3983" w:rsidP="00334EBD">
            <w:pPr>
              <w:pStyle w:val="a8"/>
              <w:numPr>
                <w:ilvl w:val="0"/>
                <w:numId w:val="41"/>
              </w:numPr>
              <w:suppressAutoHyphens/>
              <w:ind w:left="0" w:firstLine="709"/>
              <w:jc w:val="both"/>
              <w:rPr>
                <w:sz w:val="28"/>
                <w:szCs w:val="28"/>
                <w:lang w:eastAsia="ar-SA"/>
              </w:rPr>
            </w:pPr>
            <w:r>
              <w:rPr>
                <w:sz w:val="28"/>
                <w:szCs w:val="28"/>
                <w:lang w:eastAsia="ar-SA"/>
              </w:rPr>
              <w:t>Особенности содержания генерального плана поселения, генерального плана муниципального округа, генерального плана городского округа.</w:t>
            </w:r>
          </w:p>
          <w:p w:rsidR="00AD3983" w:rsidRDefault="00AD3983" w:rsidP="00D53E33">
            <w:pPr>
              <w:suppressAutoHyphens/>
              <w:ind w:firstLine="709"/>
              <w:jc w:val="both"/>
              <w:rPr>
                <w:sz w:val="28"/>
                <w:szCs w:val="28"/>
                <w:lang w:eastAsia="ar-SA"/>
              </w:rPr>
            </w:pPr>
            <w:r>
              <w:rPr>
                <w:sz w:val="28"/>
                <w:szCs w:val="28"/>
                <w:lang w:eastAsia="ar-SA"/>
              </w:rPr>
              <w:lastRenderedPageBreak/>
              <w:t>2. Признать утратившим силу:</w:t>
            </w:r>
          </w:p>
          <w:p w:rsidR="00AD3983" w:rsidRDefault="00AD3983" w:rsidP="00D53E33">
            <w:pPr>
              <w:suppressAutoHyphens/>
              <w:ind w:firstLine="709"/>
              <w:jc w:val="both"/>
              <w:rPr>
                <w:sz w:val="28"/>
                <w:szCs w:val="28"/>
                <w:lang w:eastAsia="ar-SA"/>
              </w:rPr>
            </w:pPr>
            <w:r>
              <w:rPr>
                <w:sz w:val="28"/>
                <w:szCs w:val="28"/>
                <w:lang w:eastAsia="ar-SA"/>
              </w:rPr>
              <w:t>1) решение Совета городского поселения «Город Балей» от 04.08.2014 года № 21 «Об утверждении генерального плана городского поселения «Город Балей»;</w:t>
            </w:r>
          </w:p>
          <w:p w:rsidR="00AD3983" w:rsidRDefault="00AD3983" w:rsidP="00D53E33">
            <w:pPr>
              <w:suppressAutoHyphens/>
              <w:ind w:firstLine="709"/>
              <w:jc w:val="both"/>
              <w:rPr>
                <w:sz w:val="28"/>
                <w:szCs w:val="28"/>
                <w:lang w:eastAsia="ar-SA"/>
              </w:rPr>
            </w:pPr>
            <w:r>
              <w:rPr>
                <w:sz w:val="28"/>
                <w:szCs w:val="28"/>
                <w:lang w:eastAsia="ar-SA"/>
              </w:rPr>
              <w:t xml:space="preserve">2) </w:t>
            </w:r>
            <w:bookmarkStart w:id="6" w:name="_Hlk212644556"/>
            <w:bookmarkStart w:id="7" w:name="_Hlk215738426"/>
            <w:r>
              <w:rPr>
                <w:sz w:val="28"/>
                <w:szCs w:val="28"/>
                <w:lang w:eastAsia="ar-SA"/>
              </w:rPr>
              <w:t xml:space="preserve">решение Совета </w:t>
            </w:r>
            <w:bookmarkEnd w:id="6"/>
            <w:r>
              <w:rPr>
                <w:sz w:val="28"/>
                <w:szCs w:val="28"/>
                <w:lang w:eastAsia="ar-SA"/>
              </w:rPr>
              <w:t>муниципального района «Балейский район» от 29.03.2016 года № 389 «Об утверждении генерального плана сельского поселения «Нижнекокуйское»</w:t>
            </w:r>
            <w:bookmarkEnd w:id="7"/>
            <w:r>
              <w:rPr>
                <w:sz w:val="28"/>
                <w:szCs w:val="28"/>
                <w:lang w:eastAsia="ar-SA"/>
              </w:rPr>
              <w:t>;</w:t>
            </w:r>
          </w:p>
          <w:p w:rsidR="00AD3983" w:rsidRDefault="00AD3983" w:rsidP="00D53E33">
            <w:pPr>
              <w:suppressAutoHyphens/>
              <w:ind w:firstLine="709"/>
              <w:jc w:val="both"/>
              <w:rPr>
                <w:sz w:val="28"/>
                <w:szCs w:val="28"/>
                <w:lang w:eastAsia="ar-SA"/>
              </w:rPr>
            </w:pPr>
            <w:r>
              <w:rPr>
                <w:sz w:val="28"/>
                <w:szCs w:val="28"/>
                <w:lang w:eastAsia="ar-SA"/>
              </w:rPr>
              <w:t xml:space="preserve">3) </w:t>
            </w:r>
            <w:bookmarkStart w:id="8" w:name="_Hlk215738510"/>
            <w:r>
              <w:rPr>
                <w:sz w:val="28"/>
                <w:szCs w:val="28"/>
                <w:lang w:eastAsia="ar-SA"/>
              </w:rPr>
              <w:t>решение Совета муниципального района «Балейский район» от 24.06.2015 года № 295 «Об утверждении генерального плана сельского поселения «Нижнегирюнинское»</w:t>
            </w:r>
            <w:bookmarkEnd w:id="8"/>
            <w:r>
              <w:rPr>
                <w:sz w:val="28"/>
                <w:szCs w:val="28"/>
                <w:lang w:eastAsia="ar-SA"/>
              </w:rPr>
              <w:t>;</w:t>
            </w:r>
          </w:p>
          <w:p w:rsidR="00AD3983" w:rsidRDefault="00AD3983" w:rsidP="00D53E33">
            <w:pPr>
              <w:suppressAutoHyphens/>
              <w:ind w:firstLine="709"/>
              <w:jc w:val="both"/>
              <w:rPr>
                <w:sz w:val="28"/>
                <w:szCs w:val="28"/>
                <w:lang w:eastAsia="ar-SA"/>
              </w:rPr>
            </w:pPr>
            <w:r>
              <w:rPr>
                <w:sz w:val="28"/>
                <w:szCs w:val="28"/>
                <w:lang w:eastAsia="ar-SA"/>
              </w:rPr>
              <w:t>4) решение Совета муниципального района «Балейский район» от 24.06.2015 года № 296 «Об утверждении генерального плана сельского поселения «Нижнеильдиканское»;</w:t>
            </w:r>
          </w:p>
          <w:p w:rsidR="00AD3983" w:rsidRDefault="00AD3983" w:rsidP="00D53E33">
            <w:pPr>
              <w:suppressAutoHyphens/>
              <w:ind w:firstLine="709"/>
              <w:jc w:val="both"/>
              <w:rPr>
                <w:sz w:val="28"/>
                <w:szCs w:val="28"/>
                <w:lang w:eastAsia="ar-SA"/>
              </w:rPr>
            </w:pPr>
            <w:r>
              <w:rPr>
                <w:sz w:val="28"/>
                <w:szCs w:val="28"/>
                <w:lang w:eastAsia="ar-SA"/>
              </w:rPr>
              <w:t>5) решение Совета муниципального района «Балейский район» от 24.06.2015 года № 297 «Об утверждении генерального плана сельского поселения «Жидкинское»;</w:t>
            </w:r>
          </w:p>
          <w:p w:rsidR="00AD3983" w:rsidRDefault="00AD3983" w:rsidP="00D53E33">
            <w:pPr>
              <w:suppressAutoHyphens/>
              <w:ind w:firstLine="709"/>
              <w:jc w:val="both"/>
              <w:rPr>
                <w:sz w:val="28"/>
                <w:szCs w:val="28"/>
                <w:lang w:eastAsia="ar-SA"/>
              </w:rPr>
            </w:pPr>
            <w:r>
              <w:rPr>
                <w:sz w:val="28"/>
                <w:szCs w:val="28"/>
                <w:lang w:eastAsia="ar-SA"/>
              </w:rPr>
              <w:t>6) решение Совета муниципального района «Балейский район» от 15.07.2015 года № 302 «Об утверждении генерального плана сельского поселения «Казаковское»;</w:t>
            </w:r>
          </w:p>
          <w:p w:rsidR="00AD3983" w:rsidRDefault="00AD3983" w:rsidP="00D53E33">
            <w:pPr>
              <w:suppressAutoHyphens/>
              <w:ind w:firstLine="709"/>
              <w:jc w:val="both"/>
              <w:rPr>
                <w:sz w:val="28"/>
                <w:szCs w:val="28"/>
                <w:lang w:eastAsia="ar-SA"/>
              </w:rPr>
            </w:pPr>
            <w:r>
              <w:rPr>
                <w:sz w:val="28"/>
                <w:szCs w:val="28"/>
                <w:lang w:eastAsia="ar-SA"/>
              </w:rPr>
              <w:t xml:space="preserve">7) </w:t>
            </w:r>
            <w:bookmarkStart w:id="9" w:name="_Hlk215752407"/>
            <w:r>
              <w:rPr>
                <w:sz w:val="28"/>
                <w:szCs w:val="28"/>
                <w:lang w:eastAsia="ar-SA"/>
              </w:rPr>
              <w:t>решение Совета муниципального района «Балейский район» от 25.02.2016 года № 368 «Об утверждении генерального плана сельского поселения «Матусовское»</w:t>
            </w:r>
            <w:bookmarkEnd w:id="9"/>
            <w:r>
              <w:rPr>
                <w:sz w:val="28"/>
                <w:szCs w:val="28"/>
                <w:lang w:eastAsia="ar-SA"/>
              </w:rPr>
              <w:t>;</w:t>
            </w:r>
          </w:p>
          <w:p w:rsidR="00AD3983" w:rsidRDefault="00AD3983" w:rsidP="00D53E33">
            <w:pPr>
              <w:suppressAutoHyphens/>
              <w:ind w:firstLine="709"/>
              <w:jc w:val="both"/>
              <w:rPr>
                <w:sz w:val="28"/>
                <w:szCs w:val="28"/>
                <w:lang w:eastAsia="ar-SA"/>
              </w:rPr>
            </w:pPr>
            <w:r>
              <w:rPr>
                <w:sz w:val="28"/>
                <w:szCs w:val="28"/>
                <w:lang w:eastAsia="ar-SA"/>
              </w:rPr>
              <w:t>8) решение Совета муниципального района «Балейский район» от 09.12.2015 года № 339 «Об утверждении генерального плана сельского поселения «Подойницынское»;</w:t>
            </w:r>
          </w:p>
          <w:p w:rsidR="00AD3983" w:rsidRDefault="00AD3983" w:rsidP="00D53E33">
            <w:pPr>
              <w:suppressAutoHyphens/>
              <w:ind w:firstLine="709"/>
              <w:jc w:val="both"/>
              <w:rPr>
                <w:sz w:val="28"/>
                <w:szCs w:val="28"/>
                <w:lang w:eastAsia="ar-SA"/>
              </w:rPr>
            </w:pPr>
            <w:r>
              <w:rPr>
                <w:sz w:val="28"/>
                <w:szCs w:val="28"/>
                <w:lang w:eastAsia="ar-SA"/>
              </w:rPr>
              <w:t>9) решение Совета муниципального района «Балейский район» от 29.12.2015 года № 349 «Об утверждении генерального плана сельского поселения «Ундинское»;</w:t>
            </w:r>
          </w:p>
          <w:p w:rsidR="00AD3983" w:rsidRDefault="00AD3983" w:rsidP="00D53E33">
            <w:pPr>
              <w:suppressAutoHyphens/>
              <w:ind w:firstLine="709"/>
              <w:jc w:val="both"/>
              <w:rPr>
                <w:sz w:val="28"/>
                <w:szCs w:val="28"/>
                <w:lang w:eastAsia="ar-SA"/>
              </w:rPr>
            </w:pPr>
            <w:r>
              <w:rPr>
                <w:sz w:val="28"/>
                <w:szCs w:val="28"/>
                <w:lang w:eastAsia="ar-SA"/>
              </w:rPr>
              <w:t>10) решение Совета муниципального района «Балейский район» от 29.12.2015 года № 350 «Об утверждении генерального плана сельского поселения «Ундино-Посельское».</w:t>
            </w:r>
          </w:p>
          <w:p w:rsidR="00AD3983" w:rsidRDefault="00AD3983" w:rsidP="00D53E33">
            <w:pPr>
              <w:suppressAutoHyphens/>
              <w:ind w:firstLine="709"/>
              <w:jc w:val="both"/>
              <w:rPr>
                <w:sz w:val="28"/>
                <w:szCs w:val="28"/>
                <w:lang w:eastAsia="ar-SA"/>
              </w:rPr>
            </w:pPr>
            <w:r>
              <w:rPr>
                <w:sz w:val="28"/>
                <w:szCs w:val="28"/>
                <w:lang w:eastAsia="ar-SA"/>
              </w:rPr>
              <w:t>3. Настоящее решение опубликовать в сетевом издании «Балейское обозрение» (</w:t>
            </w:r>
            <w:r>
              <w:rPr>
                <w:sz w:val="28"/>
                <w:szCs w:val="28"/>
                <w:lang w:val="en-US" w:eastAsia="ar-SA"/>
              </w:rPr>
              <w:t>https</w:t>
            </w:r>
            <w:r>
              <w:rPr>
                <w:sz w:val="28"/>
                <w:szCs w:val="28"/>
                <w:lang w:eastAsia="ar-SA"/>
              </w:rPr>
              <w:t>://бал-ейская-новь</w:t>
            </w:r>
            <w:proofErr w:type="gramStart"/>
            <w:r>
              <w:rPr>
                <w:sz w:val="28"/>
                <w:szCs w:val="28"/>
                <w:lang w:eastAsia="ar-SA"/>
              </w:rPr>
              <w:t>.р</w:t>
            </w:r>
            <w:proofErr w:type="gramEnd"/>
            <w:r>
              <w:rPr>
                <w:sz w:val="28"/>
                <w:szCs w:val="28"/>
                <w:lang w:eastAsia="ar-SA"/>
              </w:rPr>
              <w:t xml:space="preserve">ф). </w:t>
            </w:r>
          </w:p>
          <w:p w:rsidR="00AD3983" w:rsidRDefault="00AD3983" w:rsidP="00D53E33">
            <w:pPr>
              <w:suppressAutoHyphens/>
              <w:ind w:firstLine="709"/>
              <w:jc w:val="both"/>
              <w:rPr>
                <w:sz w:val="28"/>
                <w:szCs w:val="28"/>
                <w:lang w:eastAsia="ar-SA"/>
              </w:rPr>
            </w:pPr>
            <w:r>
              <w:rPr>
                <w:sz w:val="28"/>
                <w:szCs w:val="28"/>
                <w:lang w:eastAsia="ar-SA"/>
              </w:rPr>
              <w:t>4. Настоящее решение вступает в силу на следующий день после дня официального опубликования.</w:t>
            </w:r>
          </w:p>
          <w:p w:rsidR="00AD3983" w:rsidRDefault="00AD3983" w:rsidP="00D53E33">
            <w:pPr>
              <w:suppressAutoHyphens/>
              <w:rPr>
                <w:rFonts w:eastAsia="Microsoft Sans Serif"/>
                <w:color w:val="000000"/>
                <w:sz w:val="28"/>
                <w:szCs w:val="28"/>
                <w:lang w:bidi="ru-RU"/>
              </w:rPr>
            </w:pPr>
          </w:p>
          <w:p w:rsidR="00AD3983" w:rsidRDefault="00AD3983" w:rsidP="00D53E33">
            <w:pPr>
              <w:suppressAutoHyphens/>
              <w:rPr>
                <w:sz w:val="28"/>
                <w:szCs w:val="28"/>
              </w:rPr>
            </w:pPr>
          </w:p>
          <w:p w:rsidR="00AD3983" w:rsidRDefault="00AD3983" w:rsidP="00D53E33">
            <w:pPr>
              <w:suppressAutoHyphens/>
              <w:rPr>
                <w:sz w:val="28"/>
                <w:szCs w:val="28"/>
              </w:rPr>
            </w:pPr>
          </w:p>
          <w:p w:rsidR="00AD3983" w:rsidRDefault="00AD3983" w:rsidP="00D53E33">
            <w:pPr>
              <w:suppressAutoHyphens/>
              <w:rPr>
                <w:sz w:val="28"/>
                <w:szCs w:val="28"/>
              </w:rPr>
            </w:pPr>
            <w:r>
              <w:rPr>
                <w:sz w:val="28"/>
                <w:szCs w:val="28"/>
              </w:rPr>
              <w:t xml:space="preserve">Председатель Совета Балейского                     </w:t>
            </w:r>
            <w:r>
              <w:rPr>
                <w:szCs w:val="28"/>
              </w:rPr>
              <w:tab/>
              <w:t xml:space="preserve">            </w:t>
            </w:r>
            <w:r>
              <w:rPr>
                <w:sz w:val="28"/>
                <w:szCs w:val="28"/>
              </w:rPr>
              <w:t xml:space="preserve">Глава Балейского </w:t>
            </w:r>
          </w:p>
          <w:p w:rsidR="00AD3983" w:rsidRDefault="00AD3983" w:rsidP="00D53E33">
            <w:pPr>
              <w:suppressAutoHyphens/>
              <w:rPr>
                <w:sz w:val="28"/>
                <w:szCs w:val="28"/>
              </w:rPr>
            </w:pPr>
            <w:r>
              <w:rPr>
                <w:sz w:val="28"/>
                <w:szCs w:val="28"/>
              </w:rPr>
              <w:t>муниципального округа                                                   муниципального округа</w:t>
            </w:r>
          </w:p>
          <w:p w:rsidR="00AD3983" w:rsidRDefault="00AD3983" w:rsidP="00D53E33">
            <w:pPr>
              <w:suppressAutoHyphens/>
              <w:rPr>
                <w:sz w:val="28"/>
                <w:szCs w:val="28"/>
              </w:rPr>
            </w:pPr>
            <w:r>
              <w:rPr>
                <w:sz w:val="28"/>
                <w:szCs w:val="28"/>
              </w:rPr>
              <w:t xml:space="preserve">Забайкальского края </w:t>
            </w:r>
            <w:r>
              <w:rPr>
                <w:sz w:val="28"/>
                <w:szCs w:val="28"/>
              </w:rPr>
              <w:tab/>
            </w:r>
            <w:r>
              <w:rPr>
                <w:sz w:val="28"/>
                <w:szCs w:val="28"/>
              </w:rPr>
              <w:tab/>
            </w:r>
            <w:r>
              <w:rPr>
                <w:sz w:val="28"/>
                <w:szCs w:val="28"/>
              </w:rPr>
              <w:tab/>
            </w:r>
            <w:r>
              <w:rPr>
                <w:sz w:val="28"/>
                <w:szCs w:val="28"/>
              </w:rPr>
              <w:tab/>
            </w:r>
            <w:r>
              <w:rPr>
                <w:sz w:val="28"/>
                <w:szCs w:val="28"/>
              </w:rPr>
              <w:tab/>
              <w:t xml:space="preserve">           Забайкальского края</w:t>
            </w:r>
          </w:p>
          <w:p w:rsidR="00AD3983" w:rsidRDefault="00AD3983" w:rsidP="00D53E33">
            <w:pPr>
              <w:suppressAutoHyphens/>
              <w:rPr>
                <w:sz w:val="28"/>
                <w:szCs w:val="28"/>
              </w:rPr>
            </w:pPr>
            <w:r>
              <w:rPr>
                <w:sz w:val="28"/>
                <w:szCs w:val="28"/>
              </w:rPr>
              <w:t xml:space="preserve">                </w:t>
            </w:r>
            <w:r>
              <w:rPr>
                <w:szCs w:val="28"/>
              </w:rPr>
              <w:t xml:space="preserve">               </w:t>
            </w:r>
            <w:r>
              <w:rPr>
                <w:sz w:val="28"/>
                <w:szCs w:val="28"/>
              </w:rPr>
              <w:t xml:space="preserve">П.И. Коваленко                                           </w:t>
            </w:r>
            <w:r>
              <w:rPr>
                <w:szCs w:val="28"/>
              </w:rPr>
              <w:t xml:space="preserve">            </w:t>
            </w:r>
            <w:r>
              <w:rPr>
                <w:sz w:val="28"/>
                <w:szCs w:val="28"/>
              </w:rPr>
              <w:t>Е.В. Ушаков</w:t>
            </w:r>
          </w:p>
          <w:p w:rsidR="00AD3983" w:rsidRDefault="00AD3983" w:rsidP="00D53E33">
            <w:pPr>
              <w:suppressAutoHyphens/>
              <w:rPr>
                <w:sz w:val="28"/>
                <w:szCs w:val="28"/>
              </w:rPr>
            </w:pPr>
          </w:p>
          <w:p w:rsidR="00F77EAE" w:rsidRDefault="00F77EAE" w:rsidP="00D53E33">
            <w:pPr>
              <w:suppressAutoHyphens/>
              <w:rPr>
                <w:sz w:val="28"/>
                <w:szCs w:val="28"/>
              </w:rPr>
            </w:pPr>
          </w:p>
          <w:p w:rsidR="00D561F1" w:rsidRDefault="00D561F1" w:rsidP="00D53E33">
            <w:pPr>
              <w:suppressAutoHyphens/>
              <w:ind w:left="4536"/>
            </w:pPr>
          </w:p>
          <w:p w:rsidR="00F77EAE" w:rsidRDefault="00F77EAE" w:rsidP="00D53E33">
            <w:pPr>
              <w:suppressAutoHyphens/>
              <w:ind w:left="4536"/>
            </w:pPr>
            <w:r w:rsidRPr="00F77EAE">
              <w:lastRenderedPageBreak/>
              <w:t>Приложение № 1</w:t>
            </w:r>
          </w:p>
          <w:p w:rsidR="00F77EAE" w:rsidRDefault="00F77EAE" w:rsidP="00D53E33">
            <w:pPr>
              <w:suppressAutoHyphens/>
              <w:ind w:left="4536"/>
            </w:pPr>
          </w:p>
          <w:p w:rsidR="00F77EAE" w:rsidRPr="00F77EAE" w:rsidRDefault="00F77EAE" w:rsidP="00D53E33">
            <w:pPr>
              <w:suppressAutoHyphens/>
              <w:ind w:left="4536"/>
            </w:pPr>
          </w:p>
          <w:p w:rsidR="00AD3983" w:rsidRDefault="00F77EAE" w:rsidP="00D53E33">
            <w:pPr>
              <w:suppressAutoHyphens/>
              <w:rPr>
                <w:sz w:val="28"/>
                <w:szCs w:val="28"/>
              </w:rPr>
            </w:pPr>
            <w:r w:rsidRPr="00F77EAE">
              <w:rPr>
                <w:noProof/>
                <w:sz w:val="28"/>
                <w:szCs w:val="28"/>
              </w:rPr>
              <w:drawing>
                <wp:inline distT="0" distB="0" distL="0" distR="0">
                  <wp:extent cx="5934075" cy="64289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4299" name=""/>
                          <pic:cNvPicPr/>
                        </pic:nvPicPr>
                        <pic:blipFill rotWithShape="1">
                          <a:blip r:embed="rId10" cstate="print"/>
                          <a:srcRect l="32879" t="18336" r="24083" b="10046"/>
                          <a:stretch>
                            <a:fillRect/>
                          </a:stretch>
                        </pic:blipFill>
                        <pic:spPr bwMode="auto">
                          <a:xfrm>
                            <a:off x="0" y="0"/>
                            <a:ext cx="5950485" cy="6446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D561F1" w:rsidRDefault="00D561F1" w:rsidP="00D53E33">
            <w:pPr>
              <w:suppressAutoHyphens/>
              <w:ind w:left="4536"/>
            </w:pPr>
          </w:p>
          <w:p w:rsidR="00F77EAE" w:rsidRDefault="00F77EAE" w:rsidP="00D53E33">
            <w:pPr>
              <w:suppressAutoHyphens/>
              <w:ind w:left="4536"/>
            </w:pPr>
            <w:r w:rsidRPr="00F77EAE">
              <w:lastRenderedPageBreak/>
              <w:t>Приложение № 2</w:t>
            </w:r>
          </w:p>
          <w:p w:rsidR="00F77EAE" w:rsidRDefault="00F77EAE" w:rsidP="00D53E33">
            <w:pPr>
              <w:suppressAutoHyphens/>
              <w:ind w:left="4536"/>
            </w:pPr>
          </w:p>
          <w:p w:rsidR="00F77EAE" w:rsidRPr="00F77EAE" w:rsidRDefault="00F77EAE" w:rsidP="00D53E33">
            <w:pPr>
              <w:suppressAutoHyphens/>
              <w:ind w:left="4536"/>
            </w:pPr>
          </w:p>
          <w:p w:rsidR="00F77EAE" w:rsidRDefault="00F77EAE" w:rsidP="00D53E33">
            <w:pPr>
              <w:suppressAutoHyphens/>
              <w:rPr>
                <w:sz w:val="28"/>
                <w:szCs w:val="28"/>
              </w:rPr>
            </w:pPr>
            <w:r w:rsidRPr="00F77EAE">
              <w:rPr>
                <w:noProof/>
                <w:sz w:val="28"/>
                <w:szCs w:val="28"/>
              </w:rPr>
              <w:drawing>
                <wp:inline distT="0" distB="0" distL="0" distR="0">
                  <wp:extent cx="6000750" cy="62865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7112" name=""/>
                          <pic:cNvPicPr/>
                        </pic:nvPicPr>
                        <pic:blipFill rotWithShape="1">
                          <a:blip r:embed="rId11" cstate="print"/>
                          <a:srcRect l="25173" t="16534" r="15179" b="9919"/>
                          <a:stretch>
                            <a:fillRect/>
                          </a:stretch>
                        </pic:blipFill>
                        <pic:spPr bwMode="auto">
                          <a:xfrm>
                            <a:off x="0" y="0"/>
                            <a:ext cx="6000750" cy="6286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rPr>
                <w:sz w:val="28"/>
                <w:szCs w:val="28"/>
              </w:rPr>
            </w:pPr>
          </w:p>
          <w:p w:rsidR="00F77EAE" w:rsidRDefault="00F77EAE" w:rsidP="00D53E33">
            <w:pPr>
              <w:suppressAutoHyphens/>
              <w:ind w:left="4536"/>
            </w:pPr>
            <w:r w:rsidRPr="00F77EAE">
              <w:lastRenderedPageBreak/>
              <w:t>Приложение № 3</w:t>
            </w:r>
          </w:p>
          <w:p w:rsidR="00F77EAE" w:rsidRDefault="00F77EAE" w:rsidP="00D53E33">
            <w:pPr>
              <w:suppressAutoHyphens/>
              <w:ind w:left="4536"/>
            </w:pPr>
          </w:p>
          <w:p w:rsidR="00383C31" w:rsidRDefault="00383C31" w:rsidP="00D53E33">
            <w:pPr>
              <w:suppressAutoHyphens/>
              <w:ind w:left="4536"/>
            </w:pPr>
          </w:p>
          <w:p w:rsidR="00F77EAE" w:rsidRPr="00F77EAE" w:rsidRDefault="00383C31" w:rsidP="00383C31">
            <w:pPr>
              <w:suppressAutoHyphens/>
              <w:ind w:left="-103"/>
            </w:pPr>
            <w:r w:rsidRPr="00383C31">
              <w:rPr>
                <w:noProof/>
              </w:rPr>
              <w:drawing>
                <wp:inline distT="0" distB="0" distL="0" distR="0">
                  <wp:extent cx="6659880" cy="6988810"/>
                  <wp:effectExtent l="0" t="0" r="7620" b="2540"/>
                  <wp:docPr id="1740943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3243" name=""/>
                          <pic:cNvPicPr/>
                        </pic:nvPicPr>
                        <pic:blipFill>
                          <a:blip r:embed="rId12" cstate="print"/>
                          <a:stretch>
                            <a:fillRect/>
                          </a:stretch>
                        </pic:blipFill>
                        <pic:spPr>
                          <a:xfrm>
                            <a:off x="0" y="0"/>
                            <a:ext cx="6659880" cy="6988810"/>
                          </a:xfrm>
                          <a:prstGeom prst="rect">
                            <a:avLst/>
                          </a:prstGeom>
                        </pic:spPr>
                      </pic:pic>
                    </a:graphicData>
                  </a:graphic>
                </wp:inline>
              </w:drawing>
            </w:r>
          </w:p>
          <w:p w:rsidR="00F77EAE" w:rsidRDefault="00F77EAE" w:rsidP="00D53E33">
            <w:pPr>
              <w:suppressAutoHyphens/>
              <w:rPr>
                <w:sz w:val="28"/>
                <w:szCs w:val="28"/>
              </w:rPr>
            </w:pPr>
          </w:p>
          <w:p w:rsidR="00F77EAE" w:rsidRDefault="00F77EAE" w:rsidP="00D53E33">
            <w:pPr>
              <w:suppressAutoHyphens/>
              <w:rPr>
                <w:sz w:val="28"/>
                <w:szCs w:val="28"/>
              </w:rPr>
            </w:pPr>
          </w:p>
          <w:p w:rsidR="00F77EAE" w:rsidRDefault="00F77EAE" w:rsidP="00D53E33">
            <w:pPr>
              <w:suppressAutoHyphens/>
              <w:rPr>
                <w:sz w:val="28"/>
                <w:szCs w:val="28"/>
              </w:rPr>
            </w:pPr>
          </w:p>
          <w:p w:rsidR="00F77EAE" w:rsidRDefault="00F77EAE" w:rsidP="00D53E33">
            <w:pPr>
              <w:suppressAutoHyphens/>
              <w:rPr>
                <w:sz w:val="28"/>
                <w:szCs w:val="28"/>
              </w:rPr>
            </w:pPr>
          </w:p>
          <w:p w:rsidR="00F77EAE" w:rsidRDefault="00F77EAE" w:rsidP="00D53E33">
            <w:pPr>
              <w:suppressAutoHyphens/>
              <w:rPr>
                <w:sz w:val="28"/>
                <w:szCs w:val="28"/>
              </w:rPr>
            </w:pPr>
          </w:p>
          <w:p w:rsidR="00F77EAE" w:rsidRDefault="00F77EAE" w:rsidP="00D53E33">
            <w:pPr>
              <w:suppressAutoHyphens/>
              <w:rPr>
                <w:sz w:val="28"/>
                <w:szCs w:val="28"/>
              </w:rPr>
            </w:pPr>
          </w:p>
          <w:p w:rsidR="005A361F" w:rsidRDefault="005A361F" w:rsidP="00D53E33">
            <w:pPr>
              <w:suppressAutoHyphens/>
              <w:ind w:left="4536"/>
            </w:pPr>
          </w:p>
          <w:p w:rsidR="005A361F" w:rsidRDefault="005A361F" w:rsidP="00D53E33">
            <w:pPr>
              <w:suppressAutoHyphens/>
              <w:ind w:left="4536"/>
            </w:pPr>
          </w:p>
          <w:p w:rsidR="00B25218" w:rsidRDefault="00F77EAE" w:rsidP="00D53E33">
            <w:pPr>
              <w:suppressAutoHyphens/>
              <w:ind w:left="4536"/>
            </w:pPr>
            <w:r w:rsidRPr="00F77EAE">
              <w:lastRenderedPageBreak/>
              <w:t>Приложение № 4</w:t>
            </w:r>
          </w:p>
          <w:p w:rsidR="00F77EAE" w:rsidRDefault="00F77EAE" w:rsidP="00D53E33">
            <w:pPr>
              <w:suppressAutoHyphens/>
              <w:ind w:left="4536"/>
            </w:pPr>
          </w:p>
          <w:p w:rsidR="00F77EAE" w:rsidRPr="00F77EAE" w:rsidRDefault="00F77EAE" w:rsidP="00D53E33">
            <w:pPr>
              <w:suppressAutoHyphens/>
              <w:ind w:left="4536"/>
            </w:pPr>
          </w:p>
          <w:p w:rsidR="00AD3983" w:rsidRDefault="005A361F" w:rsidP="005A361F">
            <w:pPr>
              <w:suppressAutoHyphens/>
              <w:ind w:left="-426"/>
              <w:rPr>
                <w:sz w:val="28"/>
                <w:szCs w:val="28"/>
              </w:rPr>
            </w:pPr>
            <w:r w:rsidRPr="005A361F">
              <w:rPr>
                <w:noProof/>
                <w:sz w:val="28"/>
                <w:szCs w:val="28"/>
              </w:rPr>
              <w:drawing>
                <wp:inline distT="0" distB="0" distL="0" distR="0">
                  <wp:extent cx="7018638" cy="7364763"/>
                  <wp:effectExtent l="19050" t="0" r="0" b="0"/>
                  <wp:docPr id="851636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9158" cy="7365309"/>
                          </a:xfrm>
                          <a:prstGeom prst="rect">
                            <a:avLst/>
                          </a:prstGeom>
                          <a:noFill/>
                        </pic:spPr>
                      </pic:pic>
                    </a:graphicData>
                  </a:graphic>
                </wp:inline>
              </w:drawing>
            </w: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B25218" w:rsidRPr="00F77EAE" w:rsidRDefault="00F77EAE" w:rsidP="00D53E33">
            <w:pPr>
              <w:suppressAutoHyphens/>
              <w:ind w:left="4536"/>
            </w:pPr>
            <w:r w:rsidRPr="00F77EAE">
              <w:lastRenderedPageBreak/>
              <w:t>Приложение № 5</w:t>
            </w:r>
          </w:p>
          <w:p w:rsidR="003C1D6E" w:rsidRDefault="003C1D6E" w:rsidP="00D53E33">
            <w:pPr>
              <w:suppressAutoHyphens/>
              <w:rPr>
                <w:sz w:val="28"/>
                <w:szCs w:val="28"/>
              </w:rPr>
            </w:pPr>
          </w:p>
          <w:p w:rsidR="00B25218" w:rsidRDefault="00B25218" w:rsidP="00D53E33">
            <w:pPr>
              <w:suppressAutoHyphens/>
              <w:rPr>
                <w:sz w:val="28"/>
                <w:szCs w:val="28"/>
              </w:rPr>
            </w:pPr>
          </w:p>
          <w:p w:rsidR="003C1D6E" w:rsidRDefault="003C1D6E" w:rsidP="00D53E33">
            <w:pPr>
              <w:suppressAutoHyphens/>
              <w:rPr>
                <w:sz w:val="28"/>
                <w:szCs w:val="28"/>
              </w:rPr>
            </w:pPr>
            <w:r w:rsidRPr="003C1D6E">
              <w:rPr>
                <w:noProof/>
                <w:sz w:val="28"/>
                <w:szCs w:val="28"/>
              </w:rPr>
              <w:drawing>
                <wp:inline distT="0" distB="0" distL="0" distR="0">
                  <wp:extent cx="6200775" cy="5962650"/>
                  <wp:effectExtent l="0" t="0" r="9525" b="0"/>
                  <wp:docPr id="961824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24192" name=""/>
                          <pic:cNvPicPr/>
                        </pic:nvPicPr>
                        <pic:blipFill rotWithShape="1">
                          <a:blip r:embed="rId14" cstate="print"/>
                          <a:srcRect l="38494" t="35634" r="33828" b="27309"/>
                          <a:stretch>
                            <a:fillRect/>
                          </a:stretch>
                        </pic:blipFill>
                        <pic:spPr bwMode="auto">
                          <a:xfrm>
                            <a:off x="0" y="0"/>
                            <a:ext cx="6200775" cy="5962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B25218" w:rsidRDefault="00B25218" w:rsidP="00D53E33">
            <w:pPr>
              <w:suppressAutoHyphens/>
              <w:rPr>
                <w:sz w:val="28"/>
                <w:szCs w:val="28"/>
              </w:rPr>
            </w:pPr>
          </w:p>
          <w:p w:rsidR="00D561F1" w:rsidRDefault="00D561F1" w:rsidP="00D53E33">
            <w:pPr>
              <w:suppressAutoHyphens/>
              <w:ind w:left="4536"/>
            </w:pPr>
          </w:p>
          <w:p w:rsidR="00B25218" w:rsidRPr="00F77EAE" w:rsidRDefault="00F77EAE" w:rsidP="00D53E33">
            <w:pPr>
              <w:suppressAutoHyphens/>
              <w:ind w:left="4536"/>
            </w:pPr>
            <w:r w:rsidRPr="00F77EAE">
              <w:lastRenderedPageBreak/>
              <w:t>Приложение № 6</w:t>
            </w:r>
          </w:p>
          <w:p w:rsidR="00B25218" w:rsidRDefault="00B25218" w:rsidP="00D53E33">
            <w:pPr>
              <w:suppressAutoHyphens/>
              <w:rPr>
                <w:sz w:val="28"/>
                <w:szCs w:val="28"/>
              </w:rPr>
            </w:pPr>
          </w:p>
          <w:p w:rsidR="00B25218" w:rsidRDefault="00B25218" w:rsidP="00D53E33">
            <w:pPr>
              <w:suppressAutoHyphens/>
              <w:rPr>
                <w:sz w:val="28"/>
                <w:szCs w:val="28"/>
              </w:rPr>
            </w:pPr>
          </w:p>
          <w:p w:rsidR="003C1D6E" w:rsidRDefault="003C1D6E" w:rsidP="00D53E33">
            <w:pPr>
              <w:suppressAutoHyphens/>
              <w:rPr>
                <w:sz w:val="28"/>
                <w:szCs w:val="28"/>
              </w:rPr>
            </w:pPr>
            <w:r w:rsidRPr="003C1D6E">
              <w:rPr>
                <w:noProof/>
                <w:sz w:val="28"/>
                <w:szCs w:val="28"/>
              </w:rPr>
              <w:drawing>
                <wp:inline distT="0" distB="0" distL="0" distR="0">
                  <wp:extent cx="5972175" cy="6105525"/>
                  <wp:effectExtent l="0" t="0" r="9525" b="9525"/>
                  <wp:docPr id="451769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69960" name=""/>
                          <pic:cNvPicPr/>
                        </pic:nvPicPr>
                        <pic:blipFill rotWithShape="1">
                          <a:blip r:embed="rId15" cstate="print"/>
                          <a:srcRect l="31587" t="17674" r="23356" b="10491"/>
                          <a:stretch>
                            <a:fillRect/>
                          </a:stretch>
                        </pic:blipFill>
                        <pic:spPr bwMode="auto">
                          <a:xfrm>
                            <a:off x="0" y="0"/>
                            <a:ext cx="5972175" cy="6105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B25218" w:rsidRDefault="00B25218" w:rsidP="00D53E33">
            <w:pPr>
              <w:suppressAutoHyphens/>
              <w:rPr>
                <w:sz w:val="28"/>
                <w:szCs w:val="28"/>
              </w:rPr>
            </w:pPr>
          </w:p>
          <w:p w:rsidR="003C1D6E" w:rsidRDefault="003C1D6E" w:rsidP="00D53E33">
            <w:pPr>
              <w:suppressAutoHyphens/>
              <w:rPr>
                <w:sz w:val="28"/>
                <w:szCs w:val="28"/>
              </w:rPr>
            </w:pPr>
          </w:p>
          <w:p w:rsidR="003C1D6E" w:rsidRDefault="003C1D6E" w:rsidP="00D53E33">
            <w:pPr>
              <w:suppressAutoHyphens/>
              <w:rPr>
                <w:sz w:val="28"/>
                <w:szCs w:val="28"/>
              </w:rPr>
            </w:pPr>
          </w:p>
          <w:p w:rsidR="00D561F1" w:rsidRDefault="00D561F1" w:rsidP="00292A78">
            <w:pPr>
              <w:ind w:left="4536"/>
              <w:jc w:val="both"/>
            </w:pPr>
          </w:p>
          <w:p w:rsidR="00D561F1" w:rsidRDefault="00D561F1" w:rsidP="00292A78">
            <w:pPr>
              <w:ind w:left="4536"/>
              <w:jc w:val="both"/>
            </w:pPr>
          </w:p>
          <w:p w:rsidR="00D561F1" w:rsidRDefault="00D561F1" w:rsidP="00292A78">
            <w:pPr>
              <w:ind w:left="4536"/>
              <w:jc w:val="both"/>
            </w:pPr>
          </w:p>
          <w:p w:rsidR="00D561F1" w:rsidRDefault="00D561F1" w:rsidP="00292A78">
            <w:pPr>
              <w:ind w:left="4536"/>
              <w:jc w:val="both"/>
            </w:pPr>
          </w:p>
          <w:p w:rsidR="00292A78" w:rsidRDefault="00292A78" w:rsidP="00292A78">
            <w:pPr>
              <w:ind w:left="4536"/>
              <w:jc w:val="both"/>
            </w:pPr>
            <w:r>
              <w:lastRenderedPageBreak/>
              <w:t>Приложение № 7</w:t>
            </w:r>
          </w:p>
          <w:p w:rsidR="00D561F1" w:rsidRDefault="00D561F1" w:rsidP="00D53E33">
            <w:pPr>
              <w:suppressAutoHyphens/>
              <w:rPr>
                <w:sz w:val="28"/>
                <w:szCs w:val="28"/>
              </w:rPr>
            </w:pPr>
          </w:p>
          <w:p w:rsidR="003C1D6E" w:rsidRDefault="003C1D6E" w:rsidP="00D53E33">
            <w:pPr>
              <w:suppressAutoHyphens/>
              <w:rPr>
                <w:sz w:val="28"/>
                <w:szCs w:val="28"/>
              </w:rPr>
            </w:pPr>
          </w:p>
          <w:p w:rsidR="001D0162" w:rsidRDefault="001D0162" w:rsidP="00D53E33">
            <w:pPr>
              <w:pStyle w:val="af4"/>
              <w:jc w:val="center"/>
              <w:rPr>
                <w:noProof/>
                <w:lang w:eastAsia="ru-RU"/>
              </w:rPr>
            </w:pPr>
            <w:r w:rsidRPr="00156CC9">
              <w:rPr>
                <w:noProof/>
                <w:lang w:eastAsia="ru-RU"/>
              </w:rPr>
              <w:drawing>
                <wp:inline distT="0" distB="0" distL="0" distR="0">
                  <wp:extent cx="5429885" cy="843915"/>
                  <wp:effectExtent l="0" t="0" r="0" b="0"/>
                  <wp:docPr id="2" name="Рисунок 2" descr="C:\Users\TabakovaSA\Downloads\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TabakovaSA\Downloads\Логотип (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885" cy="843915"/>
                          </a:xfrm>
                          <a:prstGeom prst="rect">
                            <a:avLst/>
                          </a:prstGeom>
                          <a:noFill/>
                          <a:ln>
                            <a:noFill/>
                          </a:ln>
                        </pic:spPr>
                      </pic:pic>
                    </a:graphicData>
                  </a:graphic>
                </wp:inline>
              </w:drawing>
            </w:r>
          </w:p>
          <w:p w:rsidR="001D0162" w:rsidRPr="00164C3C" w:rsidRDefault="001D0162" w:rsidP="00D53E33">
            <w:pPr>
              <w:tabs>
                <w:tab w:val="left" w:pos="3583"/>
              </w:tabs>
              <w:jc w:val="center"/>
              <w:rPr>
                <w:b/>
              </w:rPr>
            </w:pPr>
            <w:r w:rsidRPr="00164C3C">
              <w:rPr>
                <w:b/>
              </w:rPr>
              <w:t>ПУБЛИЧНО-ПРАВОВАЯ КОМПАНИЯ</w:t>
            </w:r>
          </w:p>
          <w:p w:rsidR="001D0162" w:rsidRPr="00164C3C" w:rsidRDefault="001D0162" w:rsidP="00D53E33">
            <w:pPr>
              <w:tabs>
                <w:tab w:val="left" w:pos="3583"/>
              </w:tabs>
              <w:jc w:val="center"/>
              <w:rPr>
                <w:b/>
              </w:rPr>
            </w:pPr>
            <w:r w:rsidRPr="00164C3C">
              <w:rPr>
                <w:b/>
              </w:rPr>
              <w:t>«РОСКАДАСТР»</w:t>
            </w:r>
          </w:p>
          <w:p w:rsidR="001D0162" w:rsidRPr="00164C3C" w:rsidRDefault="001D0162" w:rsidP="00D53E33">
            <w:pPr>
              <w:tabs>
                <w:tab w:val="left" w:pos="3583"/>
              </w:tabs>
              <w:jc w:val="center"/>
              <w:rPr>
                <w:b/>
              </w:rPr>
            </w:pPr>
            <w:r w:rsidRPr="00164C3C">
              <w:rPr>
                <w:b/>
              </w:rPr>
              <w:t>(ППК «Роскадастр»)</w:t>
            </w:r>
          </w:p>
          <w:p w:rsidR="001D0162" w:rsidRPr="00164C3C" w:rsidRDefault="001D0162" w:rsidP="00D53E33">
            <w:pPr>
              <w:tabs>
                <w:tab w:val="left" w:pos="3583"/>
              </w:tabs>
              <w:jc w:val="center"/>
              <w:rPr>
                <w:b/>
              </w:rPr>
            </w:pPr>
          </w:p>
          <w:p w:rsidR="001D0162" w:rsidRPr="00164C3C" w:rsidRDefault="001D0162" w:rsidP="00D53E33">
            <w:pPr>
              <w:jc w:val="center"/>
              <w:rPr>
                <w:b/>
                <w:caps/>
              </w:rPr>
            </w:pPr>
            <w:r w:rsidRPr="00164C3C">
              <w:rPr>
                <w:b/>
                <w:caps/>
              </w:rPr>
              <w:t>Филиал публично-правовой компании «Роскадастр» по Забайкальскому краю</w:t>
            </w:r>
          </w:p>
          <w:p w:rsidR="001D0162" w:rsidRPr="00164C3C" w:rsidRDefault="001D0162" w:rsidP="00D53E33">
            <w:pPr>
              <w:jc w:val="center"/>
            </w:pPr>
            <w:r w:rsidRPr="00164C3C">
              <w:rPr>
                <w:b/>
              </w:rPr>
              <w:t>(Филиал ППК «Роскадастр» по Забайкальскому краю)</w:t>
            </w:r>
          </w:p>
          <w:p w:rsidR="00132C23" w:rsidRPr="00091CC1" w:rsidRDefault="00132C23" w:rsidP="00D53E33">
            <w:pPr>
              <w:pStyle w:val="af4"/>
              <w:jc w:val="center"/>
              <w:rPr>
                <w:rFonts w:ascii="Times New Roman" w:eastAsia="Times New Roman" w:hAnsi="Times New Roman"/>
                <w:caps/>
                <w:sz w:val="28"/>
                <w:szCs w:val="28"/>
              </w:rPr>
            </w:pPr>
          </w:p>
        </w:tc>
      </w:tr>
      <w:tr w:rsidR="00132C23" w:rsidRPr="00091CC1" w:rsidTr="00195E23">
        <w:trPr>
          <w:trHeight w:val="3215"/>
          <w:jc w:val="center"/>
        </w:trPr>
        <w:tc>
          <w:tcPr>
            <w:tcW w:w="5000" w:type="pct"/>
            <w:shd w:val="clear" w:color="auto" w:fill="auto"/>
            <w:vAlign w:val="center"/>
          </w:tcPr>
          <w:p w:rsidR="00132C23" w:rsidRPr="00091CC1" w:rsidRDefault="00132C23" w:rsidP="00D53E33">
            <w:pPr>
              <w:pStyle w:val="af4"/>
              <w:jc w:val="center"/>
              <w:rPr>
                <w:rFonts w:ascii="Times New Roman" w:eastAsia="Times New Roman" w:hAnsi="Times New Roman"/>
                <w:b/>
                <w:sz w:val="32"/>
                <w:szCs w:val="32"/>
              </w:rPr>
            </w:pPr>
            <w:r w:rsidRPr="00091CC1">
              <w:rPr>
                <w:rFonts w:ascii="Times New Roman" w:eastAsia="Times New Roman" w:hAnsi="Times New Roman"/>
                <w:b/>
                <w:sz w:val="32"/>
                <w:szCs w:val="32"/>
              </w:rPr>
              <w:lastRenderedPageBreak/>
              <w:t>Генеральн</w:t>
            </w:r>
            <w:r w:rsidR="004F3147" w:rsidRPr="00091CC1">
              <w:rPr>
                <w:rFonts w:ascii="Times New Roman" w:eastAsia="Times New Roman" w:hAnsi="Times New Roman"/>
                <w:b/>
                <w:sz w:val="32"/>
                <w:szCs w:val="32"/>
              </w:rPr>
              <w:t>ый</w:t>
            </w:r>
            <w:r w:rsidRPr="00091CC1">
              <w:rPr>
                <w:rFonts w:ascii="Times New Roman" w:eastAsia="Times New Roman" w:hAnsi="Times New Roman"/>
                <w:b/>
                <w:sz w:val="32"/>
                <w:szCs w:val="32"/>
              </w:rPr>
              <w:t xml:space="preserve"> план </w:t>
            </w:r>
            <w:proofErr w:type="gramStart"/>
            <w:r w:rsidRPr="00091CC1">
              <w:rPr>
                <w:rFonts w:ascii="Times New Roman" w:eastAsia="Times New Roman" w:hAnsi="Times New Roman"/>
                <w:b/>
                <w:sz w:val="32"/>
                <w:szCs w:val="32"/>
              </w:rPr>
              <w:t>муниципального</w:t>
            </w:r>
            <w:proofErr w:type="gramEnd"/>
            <w:r w:rsidRPr="00091CC1">
              <w:rPr>
                <w:rFonts w:ascii="Times New Roman" w:eastAsia="Times New Roman" w:hAnsi="Times New Roman"/>
                <w:b/>
                <w:sz w:val="32"/>
                <w:szCs w:val="32"/>
              </w:rPr>
              <w:t xml:space="preserve"> образования </w:t>
            </w:r>
            <w:r w:rsidR="005C1B5C">
              <w:rPr>
                <w:rFonts w:ascii="Times New Roman" w:eastAsia="Times New Roman" w:hAnsi="Times New Roman"/>
                <w:b/>
                <w:sz w:val="32"/>
                <w:szCs w:val="32"/>
              </w:rPr>
              <w:t xml:space="preserve"> Балейский </w:t>
            </w:r>
            <w:r w:rsidR="00595DA9">
              <w:rPr>
                <w:rFonts w:ascii="Times New Roman" w:eastAsia="Times New Roman" w:hAnsi="Times New Roman"/>
                <w:b/>
                <w:sz w:val="32"/>
                <w:szCs w:val="32"/>
              </w:rPr>
              <w:t>муниципальный округ Забайкальского края</w:t>
            </w:r>
          </w:p>
        </w:tc>
      </w:tr>
      <w:tr w:rsidR="00132C23" w:rsidRPr="00091CC1" w:rsidTr="00195E23">
        <w:trPr>
          <w:trHeight w:val="720"/>
          <w:jc w:val="center"/>
        </w:trPr>
        <w:tc>
          <w:tcPr>
            <w:tcW w:w="5000" w:type="pct"/>
            <w:shd w:val="clear" w:color="auto" w:fill="auto"/>
            <w:vAlign w:val="center"/>
          </w:tcPr>
          <w:p w:rsidR="00132C23" w:rsidRPr="00091CC1" w:rsidRDefault="00132C23" w:rsidP="00D53E33">
            <w:pPr>
              <w:pStyle w:val="af4"/>
              <w:jc w:val="center"/>
              <w:rPr>
                <w:rFonts w:ascii="Times New Roman" w:eastAsia="Times New Roman" w:hAnsi="Times New Roman"/>
                <w:b/>
                <w:sz w:val="28"/>
                <w:szCs w:val="28"/>
              </w:rPr>
            </w:pPr>
            <w:r w:rsidRPr="00091CC1">
              <w:rPr>
                <w:rFonts w:ascii="Times New Roman" w:eastAsia="Times New Roman" w:hAnsi="Times New Roman"/>
                <w:b/>
                <w:sz w:val="28"/>
                <w:szCs w:val="28"/>
              </w:rPr>
              <w:t>МАТЕРИАЛЫ ПО ОБОСНОВАНИЮ ГЕНЕРАЛЬНОГО ПЛАНА</w:t>
            </w:r>
          </w:p>
        </w:tc>
      </w:tr>
      <w:tr w:rsidR="00132C23" w:rsidRPr="00091CC1" w:rsidTr="00195E23">
        <w:trPr>
          <w:trHeight w:val="360"/>
          <w:jc w:val="center"/>
        </w:trPr>
        <w:tc>
          <w:tcPr>
            <w:tcW w:w="5000" w:type="pct"/>
            <w:vAlign w:val="center"/>
          </w:tcPr>
          <w:p w:rsidR="00132C23" w:rsidRPr="00091CC1" w:rsidRDefault="00C85179" w:rsidP="00D53E33">
            <w:pPr>
              <w:pStyle w:val="af4"/>
              <w:jc w:val="center"/>
              <w:rPr>
                <w:rFonts w:ascii="Times New Roman" w:hAnsi="Times New Roman"/>
                <w:sz w:val="28"/>
                <w:szCs w:val="28"/>
              </w:rPr>
            </w:pPr>
            <w:r w:rsidRPr="00091CC1">
              <w:rPr>
                <w:rFonts w:ascii="Times New Roman" w:hAnsi="Times New Roman"/>
                <w:sz w:val="28"/>
                <w:szCs w:val="28"/>
              </w:rPr>
              <w:t>ПРОЕКТ</w:t>
            </w:r>
          </w:p>
        </w:tc>
      </w:tr>
      <w:tr w:rsidR="00132C23" w:rsidRPr="00091CC1" w:rsidTr="00195E23">
        <w:trPr>
          <w:trHeight w:val="3176"/>
          <w:jc w:val="center"/>
        </w:trPr>
        <w:tc>
          <w:tcPr>
            <w:tcW w:w="5000" w:type="pct"/>
            <w:vAlign w:val="center"/>
          </w:tcPr>
          <w:p w:rsidR="00132C23" w:rsidRPr="00091CC1" w:rsidRDefault="00132C23" w:rsidP="00D53E33">
            <w:pPr>
              <w:pStyle w:val="af4"/>
              <w:jc w:val="center"/>
              <w:rPr>
                <w:rFonts w:ascii="Times New Roman" w:hAnsi="Times New Roman"/>
                <w:b/>
                <w:bCs/>
                <w:sz w:val="28"/>
                <w:szCs w:val="28"/>
              </w:rPr>
            </w:pPr>
            <w:r w:rsidRPr="00091CC1">
              <w:rPr>
                <w:rFonts w:ascii="Times New Roman" w:hAnsi="Times New Roman"/>
                <w:bCs/>
                <w:i/>
                <w:sz w:val="28"/>
                <w:szCs w:val="28"/>
              </w:rPr>
              <w:t>Пояснительная записка</w:t>
            </w:r>
          </w:p>
        </w:tc>
      </w:tr>
    </w:tbl>
    <w:p w:rsidR="00132C23" w:rsidRPr="00091CC1" w:rsidRDefault="00132C23" w:rsidP="00D53E33">
      <w:pPr>
        <w:rPr>
          <w:sz w:val="28"/>
          <w:szCs w:val="28"/>
        </w:rPr>
      </w:pPr>
    </w:p>
    <w:p w:rsidR="00132C23" w:rsidRPr="00091CC1" w:rsidRDefault="00132C23" w:rsidP="00D53E33">
      <w:pPr>
        <w:rPr>
          <w:sz w:val="28"/>
          <w:szCs w:val="28"/>
        </w:rPr>
      </w:pPr>
    </w:p>
    <w:tbl>
      <w:tblPr>
        <w:tblpPr w:leftFromText="187" w:rightFromText="187" w:horzAnchor="margin" w:tblpXSpec="center" w:tblpYSpec="bottom"/>
        <w:tblW w:w="5000" w:type="pct"/>
        <w:tblLook w:val="04A0"/>
      </w:tblPr>
      <w:tblGrid>
        <w:gridCol w:w="9572"/>
      </w:tblGrid>
      <w:tr w:rsidR="00132C23" w:rsidRPr="00091CC1" w:rsidTr="00423DE1">
        <w:tc>
          <w:tcPr>
            <w:tcW w:w="5000" w:type="pct"/>
          </w:tcPr>
          <w:p w:rsidR="00132C23" w:rsidRPr="00091CC1" w:rsidRDefault="00CD5F61" w:rsidP="00D53E33">
            <w:pPr>
              <w:pStyle w:val="af4"/>
              <w:jc w:val="center"/>
              <w:rPr>
                <w:rFonts w:ascii="Times New Roman" w:hAnsi="Times New Roman"/>
                <w:sz w:val="28"/>
                <w:szCs w:val="28"/>
              </w:rPr>
            </w:pPr>
            <w:r w:rsidRPr="00091CC1">
              <w:rPr>
                <w:rFonts w:ascii="Times New Roman" w:hAnsi="Times New Roman"/>
                <w:sz w:val="28"/>
                <w:szCs w:val="28"/>
              </w:rPr>
              <w:t>202</w:t>
            </w:r>
            <w:r w:rsidR="005C1B5C">
              <w:rPr>
                <w:rFonts w:ascii="Times New Roman" w:hAnsi="Times New Roman"/>
                <w:sz w:val="28"/>
                <w:szCs w:val="28"/>
              </w:rPr>
              <w:t>5</w:t>
            </w:r>
          </w:p>
        </w:tc>
      </w:tr>
    </w:tbl>
    <w:p w:rsidR="00132C23" w:rsidRPr="00091CC1" w:rsidRDefault="00132C23" w:rsidP="00D53E33">
      <w:pPr>
        <w:rPr>
          <w:sz w:val="28"/>
          <w:szCs w:val="28"/>
        </w:rPr>
      </w:pPr>
    </w:p>
    <w:p w:rsidR="00132C23" w:rsidRPr="00595DA9" w:rsidRDefault="00132C23" w:rsidP="00D53E33">
      <w:pPr>
        <w:pStyle w:val="af7"/>
        <w:spacing w:line="240" w:lineRule="auto"/>
        <w:jc w:val="left"/>
        <w:outlineLvl w:val="0"/>
        <w:rPr>
          <w:b w:val="0"/>
          <w:highlight w:val="yellow"/>
        </w:rPr>
      </w:pPr>
      <w:r w:rsidRPr="00091CC1">
        <w:rPr>
          <w:color w:val="auto"/>
        </w:rPr>
        <w:br w:type="page"/>
      </w:r>
      <w:bookmarkEnd w:id="0"/>
    </w:p>
    <w:p w:rsidR="00132C23" w:rsidRPr="00323E2A" w:rsidRDefault="00132C23" w:rsidP="00D53E33">
      <w:pPr>
        <w:pStyle w:val="af7"/>
        <w:spacing w:line="240" w:lineRule="auto"/>
        <w:jc w:val="left"/>
        <w:outlineLvl w:val="0"/>
        <w:rPr>
          <w:color w:val="auto"/>
        </w:rPr>
      </w:pPr>
      <w:bookmarkStart w:id="10" w:name="_Toc215045055"/>
      <w:r w:rsidRPr="00323E2A">
        <w:rPr>
          <w:color w:val="auto"/>
        </w:rPr>
        <w:lastRenderedPageBreak/>
        <w:t>СОДЕРЖАНИЕ</w:t>
      </w:r>
      <w:bookmarkEnd w:id="10"/>
    </w:p>
    <w:p w:rsidR="008F2E11" w:rsidRDefault="00EB5D17" w:rsidP="00D53E33">
      <w:pPr>
        <w:pStyle w:val="13"/>
        <w:tabs>
          <w:tab w:val="right" w:leader="dot" w:pos="10195"/>
        </w:tabs>
        <w:rPr>
          <w:rFonts w:asciiTheme="minorHAnsi" w:eastAsiaTheme="minorEastAsia" w:hAnsiTheme="minorHAnsi" w:cstheme="minorBidi"/>
          <w:noProof/>
          <w:sz w:val="22"/>
          <w:szCs w:val="22"/>
        </w:rPr>
      </w:pPr>
      <w:r w:rsidRPr="00EB5D17">
        <w:fldChar w:fldCharType="begin"/>
      </w:r>
      <w:r w:rsidR="00132C23" w:rsidRPr="00323E2A">
        <w:instrText xml:space="preserve"> TOC \o "1-3" \h \z \u </w:instrText>
      </w:r>
      <w:r w:rsidRPr="00EB5D17">
        <w:fldChar w:fldCharType="separate"/>
      </w:r>
      <w:hyperlink w:anchor="_Toc215045055" w:history="1">
        <w:r w:rsidR="008F2E11" w:rsidRPr="00E41022">
          <w:rPr>
            <w:rStyle w:val="a4"/>
            <w:noProof/>
          </w:rPr>
          <w:t>СОДЕРЖАНИЕ</w:t>
        </w:r>
        <w:r w:rsidR="008F2E11">
          <w:rPr>
            <w:noProof/>
            <w:webHidden/>
          </w:rPr>
          <w:tab/>
        </w:r>
        <w:r>
          <w:rPr>
            <w:noProof/>
            <w:webHidden/>
          </w:rPr>
          <w:fldChar w:fldCharType="begin"/>
        </w:r>
        <w:r w:rsidR="008F2E11">
          <w:rPr>
            <w:noProof/>
            <w:webHidden/>
          </w:rPr>
          <w:instrText xml:space="preserve"> PAGEREF _Toc215045055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56" w:history="1">
        <w:r w:rsidR="008F2E11" w:rsidRPr="00E41022">
          <w:rPr>
            <w:rStyle w:val="a4"/>
            <w:noProof/>
          </w:rPr>
          <w:t>1.</w:t>
        </w:r>
        <w:r w:rsidR="008F2E11">
          <w:rPr>
            <w:rFonts w:asciiTheme="minorHAnsi" w:eastAsiaTheme="minorEastAsia" w:hAnsiTheme="minorHAnsi" w:cstheme="minorBidi"/>
            <w:noProof/>
            <w:sz w:val="22"/>
            <w:szCs w:val="22"/>
          </w:rPr>
          <w:tab/>
        </w:r>
        <w:r w:rsidR="008F2E11" w:rsidRPr="00E41022">
          <w:rPr>
            <w:rStyle w:val="a4"/>
            <w:noProof/>
          </w:rPr>
          <w:t>ОБЩИЕ СВЕДЕНИЯ О МУНИЦИПАЛЬНОМ ОБРАЗОВАНИИ</w:t>
        </w:r>
        <w:r w:rsidR="008F2E11">
          <w:rPr>
            <w:noProof/>
            <w:webHidden/>
          </w:rPr>
          <w:tab/>
        </w:r>
        <w:r>
          <w:rPr>
            <w:noProof/>
            <w:webHidden/>
          </w:rPr>
          <w:fldChar w:fldCharType="begin"/>
        </w:r>
        <w:r w:rsidR="008F2E11">
          <w:rPr>
            <w:noProof/>
            <w:webHidden/>
          </w:rPr>
          <w:instrText xml:space="preserve"> PAGEREF _Toc215045056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57" w:history="1">
        <w:r w:rsidR="008F2E11" w:rsidRPr="00E41022">
          <w:rPr>
            <w:rStyle w:val="a4"/>
            <w:noProof/>
          </w:rPr>
          <w:t>1.1</w:t>
        </w:r>
        <w:r w:rsidR="008F2E11">
          <w:rPr>
            <w:rFonts w:asciiTheme="minorHAnsi" w:eastAsiaTheme="minorEastAsia" w:hAnsiTheme="minorHAnsi" w:cstheme="minorBidi"/>
            <w:noProof/>
            <w:sz w:val="22"/>
            <w:szCs w:val="22"/>
          </w:rPr>
          <w:tab/>
        </w:r>
        <w:r w:rsidR="008F2E11" w:rsidRPr="00E41022">
          <w:rPr>
            <w:rStyle w:val="a4"/>
            <w:noProof/>
          </w:rPr>
          <w:t>Общие сведения</w:t>
        </w:r>
        <w:r w:rsidR="008F2E11">
          <w:rPr>
            <w:noProof/>
            <w:webHidden/>
          </w:rPr>
          <w:tab/>
        </w:r>
        <w:r>
          <w:rPr>
            <w:noProof/>
            <w:webHidden/>
          </w:rPr>
          <w:fldChar w:fldCharType="begin"/>
        </w:r>
        <w:r w:rsidR="008F2E11">
          <w:rPr>
            <w:noProof/>
            <w:webHidden/>
          </w:rPr>
          <w:instrText xml:space="preserve"> PAGEREF _Toc215045057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58" w:history="1">
        <w:r w:rsidR="008F2E11" w:rsidRPr="00E41022">
          <w:rPr>
            <w:rStyle w:val="a4"/>
            <w:noProof/>
          </w:rPr>
          <w:t>1.2</w:t>
        </w:r>
        <w:r w:rsidR="008F2E11">
          <w:rPr>
            <w:rFonts w:asciiTheme="minorHAnsi" w:eastAsiaTheme="minorEastAsia" w:hAnsiTheme="minorHAnsi" w:cstheme="minorBidi"/>
            <w:noProof/>
            <w:sz w:val="22"/>
            <w:szCs w:val="22"/>
          </w:rPr>
          <w:tab/>
        </w:r>
        <w:r w:rsidR="008F2E11" w:rsidRPr="00E41022">
          <w:rPr>
            <w:rStyle w:val="a4"/>
            <w:noProof/>
          </w:rPr>
          <w:t>Историческая справка</w:t>
        </w:r>
        <w:r w:rsidR="008F2E11">
          <w:rPr>
            <w:noProof/>
            <w:webHidden/>
          </w:rPr>
          <w:tab/>
        </w:r>
        <w:r>
          <w:rPr>
            <w:noProof/>
            <w:webHidden/>
          </w:rPr>
          <w:fldChar w:fldCharType="begin"/>
        </w:r>
        <w:r w:rsidR="008F2E11">
          <w:rPr>
            <w:noProof/>
            <w:webHidden/>
          </w:rPr>
          <w:instrText xml:space="preserve"> PAGEREF _Toc215045058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59" w:history="1">
        <w:r w:rsidR="008F2E11" w:rsidRPr="00E41022">
          <w:rPr>
            <w:rStyle w:val="a4"/>
            <w:noProof/>
          </w:rPr>
          <w:t>1.3</w:t>
        </w:r>
        <w:r w:rsidR="008F2E11">
          <w:rPr>
            <w:rFonts w:asciiTheme="minorHAnsi" w:eastAsiaTheme="minorEastAsia" w:hAnsiTheme="minorHAnsi" w:cstheme="minorBidi"/>
            <w:noProof/>
            <w:sz w:val="22"/>
            <w:szCs w:val="22"/>
          </w:rPr>
          <w:tab/>
        </w:r>
        <w:r w:rsidR="008F2E11" w:rsidRPr="00E41022">
          <w:rPr>
            <w:rStyle w:val="a4"/>
            <w:noProof/>
          </w:rPr>
          <w:t>Особенности экономико-географического положения</w:t>
        </w:r>
        <w:r w:rsidR="008F2E11">
          <w:rPr>
            <w:noProof/>
            <w:webHidden/>
          </w:rPr>
          <w:tab/>
        </w:r>
        <w:r>
          <w:rPr>
            <w:noProof/>
            <w:webHidden/>
          </w:rPr>
          <w:fldChar w:fldCharType="begin"/>
        </w:r>
        <w:r w:rsidR="008F2E11">
          <w:rPr>
            <w:noProof/>
            <w:webHidden/>
          </w:rPr>
          <w:instrText xml:space="preserve"> PAGEREF _Toc215045059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60" w:history="1">
        <w:r w:rsidR="008F2E11" w:rsidRPr="00E41022">
          <w:rPr>
            <w:rStyle w:val="a4"/>
            <w:noProof/>
          </w:rPr>
          <w:t>2.</w:t>
        </w:r>
        <w:r w:rsidR="008F2E11">
          <w:rPr>
            <w:rFonts w:asciiTheme="minorHAnsi" w:eastAsiaTheme="minorEastAsia" w:hAnsiTheme="minorHAnsi" w:cstheme="minorBidi"/>
            <w:noProof/>
            <w:sz w:val="22"/>
            <w:szCs w:val="22"/>
          </w:rPr>
          <w:tab/>
        </w:r>
        <w:r w:rsidR="008F2E11" w:rsidRPr="00E41022">
          <w:rPr>
            <w:rStyle w:val="a4"/>
            <w:noProof/>
          </w:rPr>
          <w:t>ПРИРОДНЫЕ РЕСУРСЫ И УСЛОВИЯ</w:t>
        </w:r>
        <w:r w:rsidR="008F2E11">
          <w:rPr>
            <w:noProof/>
            <w:webHidden/>
          </w:rPr>
          <w:tab/>
        </w:r>
        <w:r>
          <w:rPr>
            <w:noProof/>
            <w:webHidden/>
          </w:rPr>
          <w:fldChar w:fldCharType="begin"/>
        </w:r>
        <w:r w:rsidR="008F2E11">
          <w:rPr>
            <w:noProof/>
            <w:webHidden/>
          </w:rPr>
          <w:instrText xml:space="preserve"> PAGEREF _Toc215045060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61" w:history="1">
        <w:r w:rsidR="008F2E11" w:rsidRPr="00E41022">
          <w:rPr>
            <w:rStyle w:val="a4"/>
            <w:noProof/>
          </w:rPr>
          <w:t>3.</w:t>
        </w:r>
        <w:r w:rsidR="008F2E11">
          <w:rPr>
            <w:rFonts w:asciiTheme="minorHAnsi" w:eastAsiaTheme="minorEastAsia" w:hAnsiTheme="minorHAnsi" w:cstheme="minorBidi"/>
            <w:noProof/>
            <w:sz w:val="22"/>
            <w:szCs w:val="22"/>
          </w:rPr>
          <w:tab/>
        </w:r>
        <w:r w:rsidR="008F2E11" w:rsidRPr="00E41022">
          <w:rPr>
            <w:rStyle w:val="a4"/>
            <w:noProof/>
          </w:rPr>
          <w:t>НАСЕЛЕНИЕ И ТРУДОВЫЕ РЕСУРСЫ</w:t>
        </w:r>
        <w:r w:rsidR="008F2E11">
          <w:rPr>
            <w:noProof/>
            <w:webHidden/>
          </w:rPr>
          <w:tab/>
        </w:r>
        <w:r>
          <w:rPr>
            <w:noProof/>
            <w:webHidden/>
          </w:rPr>
          <w:fldChar w:fldCharType="begin"/>
        </w:r>
        <w:r w:rsidR="008F2E11">
          <w:rPr>
            <w:noProof/>
            <w:webHidden/>
          </w:rPr>
          <w:instrText xml:space="preserve"> PAGEREF _Toc215045061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62" w:history="1">
        <w:r w:rsidR="008F2E11" w:rsidRPr="00E41022">
          <w:rPr>
            <w:rStyle w:val="a4"/>
            <w:noProof/>
          </w:rPr>
          <w:t>3.1</w:t>
        </w:r>
        <w:r w:rsidR="008F2E11">
          <w:rPr>
            <w:rFonts w:asciiTheme="minorHAnsi" w:eastAsiaTheme="minorEastAsia" w:hAnsiTheme="minorHAnsi" w:cstheme="minorBidi"/>
            <w:noProof/>
            <w:sz w:val="22"/>
            <w:szCs w:val="22"/>
          </w:rPr>
          <w:tab/>
        </w:r>
        <w:r w:rsidR="008F2E11" w:rsidRPr="00E41022">
          <w:rPr>
            <w:rStyle w:val="a4"/>
            <w:noProof/>
          </w:rPr>
          <w:t>Динамика численности населения, миграционные процессы</w:t>
        </w:r>
        <w:r w:rsidR="008F2E11">
          <w:rPr>
            <w:noProof/>
            <w:webHidden/>
          </w:rPr>
          <w:tab/>
        </w:r>
        <w:r>
          <w:rPr>
            <w:noProof/>
            <w:webHidden/>
          </w:rPr>
          <w:fldChar w:fldCharType="begin"/>
        </w:r>
        <w:r w:rsidR="008F2E11">
          <w:rPr>
            <w:noProof/>
            <w:webHidden/>
          </w:rPr>
          <w:instrText xml:space="preserve"> PAGEREF _Toc215045062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63" w:history="1">
        <w:r w:rsidR="008F2E11" w:rsidRPr="00E41022">
          <w:rPr>
            <w:rStyle w:val="a4"/>
            <w:rFonts w:eastAsia="Courier New"/>
            <w:b/>
            <w:noProof/>
          </w:rPr>
          <w:t>4.</w:t>
        </w:r>
        <w:r w:rsidR="008F2E11">
          <w:rPr>
            <w:rFonts w:asciiTheme="minorHAnsi" w:eastAsiaTheme="minorEastAsia" w:hAnsiTheme="minorHAnsi" w:cstheme="minorBidi"/>
            <w:noProof/>
            <w:sz w:val="22"/>
            <w:szCs w:val="22"/>
          </w:rPr>
          <w:tab/>
        </w:r>
        <w:r w:rsidR="008F2E11" w:rsidRPr="00E41022">
          <w:rPr>
            <w:rStyle w:val="a4"/>
            <w:rFonts w:eastAsia="Courier New"/>
            <w:b/>
            <w:noProof/>
          </w:rPr>
          <w:t>СОЦИАЛЬНО-ЭКОНОМИЧЕСКОЕ РАЗВИТИЕ</w:t>
        </w:r>
        <w:r w:rsidR="008F2E11">
          <w:rPr>
            <w:noProof/>
            <w:webHidden/>
          </w:rPr>
          <w:tab/>
        </w:r>
        <w:r>
          <w:rPr>
            <w:noProof/>
            <w:webHidden/>
          </w:rPr>
          <w:fldChar w:fldCharType="begin"/>
        </w:r>
        <w:r w:rsidR="008F2E11">
          <w:rPr>
            <w:noProof/>
            <w:webHidden/>
          </w:rPr>
          <w:instrText xml:space="preserve"> PAGEREF _Toc215045063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64" w:history="1">
        <w:r w:rsidR="008F2E11" w:rsidRPr="00E41022">
          <w:rPr>
            <w:rStyle w:val="a4"/>
            <w:noProof/>
          </w:rPr>
          <w:t>4.1</w:t>
        </w:r>
        <w:r w:rsidR="008F2E11">
          <w:rPr>
            <w:rFonts w:asciiTheme="minorHAnsi" w:eastAsiaTheme="minorEastAsia" w:hAnsiTheme="minorHAnsi" w:cstheme="minorBidi"/>
            <w:noProof/>
            <w:sz w:val="22"/>
            <w:szCs w:val="22"/>
          </w:rPr>
          <w:tab/>
        </w:r>
        <w:r w:rsidR="008F2E11" w:rsidRPr="00E41022">
          <w:rPr>
            <w:rStyle w:val="a4"/>
            <w:noProof/>
          </w:rPr>
          <w:t>Экономическая база развития муниципального образования</w:t>
        </w:r>
        <w:r w:rsidR="008F2E11">
          <w:rPr>
            <w:noProof/>
            <w:webHidden/>
          </w:rPr>
          <w:tab/>
        </w:r>
        <w:r>
          <w:rPr>
            <w:noProof/>
            <w:webHidden/>
          </w:rPr>
          <w:fldChar w:fldCharType="begin"/>
        </w:r>
        <w:r w:rsidR="008F2E11">
          <w:rPr>
            <w:noProof/>
            <w:webHidden/>
          </w:rPr>
          <w:instrText xml:space="preserve"> PAGEREF _Toc215045064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65" w:history="1">
        <w:r w:rsidR="008F2E11" w:rsidRPr="00E41022">
          <w:rPr>
            <w:rStyle w:val="a4"/>
            <w:noProof/>
          </w:rPr>
          <w:t>4.2</w:t>
        </w:r>
        <w:r w:rsidR="008F2E11">
          <w:rPr>
            <w:rFonts w:asciiTheme="minorHAnsi" w:eastAsiaTheme="minorEastAsia" w:hAnsiTheme="minorHAnsi" w:cstheme="minorBidi"/>
            <w:noProof/>
            <w:sz w:val="22"/>
            <w:szCs w:val="22"/>
          </w:rPr>
          <w:tab/>
        </w:r>
        <w:r w:rsidR="008F2E11" w:rsidRPr="00E41022">
          <w:rPr>
            <w:rStyle w:val="a4"/>
            <w:noProof/>
          </w:rPr>
          <w:t>Жилищный фонд и жилищное строительство</w:t>
        </w:r>
        <w:r w:rsidR="008F2E11">
          <w:rPr>
            <w:noProof/>
            <w:webHidden/>
          </w:rPr>
          <w:tab/>
        </w:r>
        <w:r>
          <w:rPr>
            <w:noProof/>
            <w:webHidden/>
          </w:rPr>
          <w:fldChar w:fldCharType="begin"/>
        </w:r>
        <w:r w:rsidR="008F2E11">
          <w:rPr>
            <w:noProof/>
            <w:webHidden/>
          </w:rPr>
          <w:instrText xml:space="preserve"> PAGEREF _Toc215045065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66" w:history="1">
        <w:r w:rsidR="008F2E11" w:rsidRPr="00E41022">
          <w:rPr>
            <w:rStyle w:val="a4"/>
            <w:rFonts w:eastAsia="Courier New"/>
            <w:b/>
            <w:noProof/>
          </w:rPr>
          <w:t>5.</w:t>
        </w:r>
        <w:r w:rsidR="008F2E11">
          <w:rPr>
            <w:rFonts w:asciiTheme="minorHAnsi" w:eastAsiaTheme="minorEastAsia" w:hAnsiTheme="minorHAnsi" w:cstheme="minorBidi"/>
            <w:noProof/>
            <w:sz w:val="22"/>
            <w:szCs w:val="22"/>
          </w:rPr>
          <w:tab/>
        </w:r>
        <w:r w:rsidR="008F2E11" w:rsidRPr="00E41022">
          <w:rPr>
            <w:rStyle w:val="a4"/>
            <w:rFonts w:eastAsia="Courier New"/>
            <w:b/>
            <w:noProof/>
          </w:rPr>
          <w:t>СФЕРА СОЦИАЛЬНОГО И БЫТОВОГО ОБСЛУЖИВАНИЯ</w:t>
        </w:r>
        <w:r w:rsidR="008F2E11">
          <w:rPr>
            <w:noProof/>
            <w:webHidden/>
          </w:rPr>
          <w:tab/>
        </w:r>
        <w:r>
          <w:rPr>
            <w:noProof/>
            <w:webHidden/>
          </w:rPr>
          <w:fldChar w:fldCharType="begin"/>
        </w:r>
        <w:r w:rsidR="008F2E11">
          <w:rPr>
            <w:noProof/>
            <w:webHidden/>
          </w:rPr>
          <w:instrText xml:space="preserve"> PAGEREF _Toc215045066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67" w:history="1">
        <w:r w:rsidR="008F2E11" w:rsidRPr="00E41022">
          <w:rPr>
            <w:rStyle w:val="a4"/>
            <w:noProof/>
          </w:rPr>
          <w:t>5.1</w:t>
        </w:r>
        <w:r w:rsidR="008F2E11">
          <w:rPr>
            <w:rFonts w:asciiTheme="minorHAnsi" w:eastAsiaTheme="minorEastAsia" w:hAnsiTheme="minorHAnsi" w:cstheme="minorBidi"/>
            <w:noProof/>
            <w:sz w:val="22"/>
            <w:szCs w:val="22"/>
          </w:rPr>
          <w:tab/>
        </w:r>
        <w:r w:rsidR="008F2E11" w:rsidRPr="00E41022">
          <w:rPr>
            <w:rStyle w:val="a4"/>
            <w:noProof/>
          </w:rPr>
          <w:t>Учреждения образования и воспитания</w:t>
        </w:r>
        <w:r w:rsidR="008F2E11">
          <w:rPr>
            <w:noProof/>
            <w:webHidden/>
          </w:rPr>
          <w:tab/>
        </w:r>
        <w:r>
          <w:rPr>
            <w:noProof/>
            <w:webHidden/>
          </w:rPr>
          <w:fldChar w:fldCharType="begin"/>
        </w:r>
        <w:r w:rsidR="008F2E11">
          <w:rPr>
            <w:noProof/>
            <w:webHidden/>
          </w:rPr>
          <w:instrText xml:space="preserve"> PAGEREF _Toc215045067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68" w:history="1">
        <w:r w:rsidR="008F2E11" w:rsidRPr="00E41022">
          <w:rPr>
            <w:rStyle w:val="a4"/>
            <w:noProof/>
          </w:rPr>
          <w:t>5.2</w:t>
        </w:r>
        <w:r w:rsidR="008F2E11">
          <w:rPr>
            <w:rFonts w:asciiTheme="minorHAnsi" w:eastAsiaTheme="minorEastAsia" w:hAnsiTheme="minorHAnsi" w:cstheme="minorBidi"/>
            <w:noProof/>
            <w:sz w:val="22"/>
            <w:szCs w:val="22"/>
          </w:rPr>
          <w:tab/>
        </w:r>
        <w:r w:rsidR="008F2E11" w:rsidRPr="00E41022">
          <w:rPr>
            <w:rStyle w:val="a4"/>
            <w:noProof/>
          </w:rPr>
          <w:t>Культурно-досуговые учреждения</w:t>
        </w:r>
        <w:r w:rsidR="008F2E11">
          <w:rPr>
            <w:noProof/>
            <w:webHidden/>
          </w:rPr>
          <w:tab/>
        </w:r>
        <w:r>
          <w:rPr>
            <w:noProof/>
            <w:webHidden/>
          </w:rPr>
          <w:fldChar w:fldCharType="begin"/>
        </w:r>
        <w:r w:rsidR="008F2E11">
          <w:rPr>
            <w:noProof/>
            <w:webHidden/>
          </w:rPr>
          <w:instrText xml:space="preserve"> PAGEREF _Toc215045068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right" w:leader="dot" w:pos="10195"/>
        </w:tabs>
        <w:rPr>
          <w:rFonts w:asciiTheme="minorHAnsi" w:eastAsiaTheme="minorEastAsia" w:hAnsiTheme="minorHAnsi" w:cstheme="minorBidi"/>
          <w:noProof/>
          <w:sz w:val="22"/>
          <w:szCs w:val="22"/>
        </w:rPr>
      </w:pPr>
      <w:hyperlink w:anchor="_Toc215045069" w:history="1">
        <w:r w:rsidR="008F2E11" w:rsidRPr="00E41022">
          <w:rPr>
            <w:rStyle w:val="a4"/>
            <w:noProof/>
          </w:rPr>
          <w:t>5.3 Учреждения здравоохранения</w:t>
        </w:r>
        <w:r w:rsidR="008F2E11">
          <w:rPr>
            <w:noProof/>
            <w:webHidden/>
          </w:rPr>
          <w:tab/>
        </w:r>
        <w:r>
          <w:rPr>
            <w:noProof/>
            <w:webHidden/>
          </w:rPr>
          <w:fldChar w:fldCharType="begin"/>
        </w:r>
        <w:r w:rsidR="008F2E11">
          <w:rPr>
            <w:noProof/>
            <w:webHidden/>
          </w:rPr>
          <w:instrText xml:space="preserve"> PAGEREF _Toc215045069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right" w:leader="dot" w:pos="10195"/>
        </w:tabs>
        <w:rPr>
          <w:rFonts w:asciiTheme="minorHAnsi" w:eastAsiaTheme="minorEastAsia" w:hAnsiTheme="minorHAnsi" w:cstheme="minorBidi"/>
          <w:noProof/>
          <w:sz w:val="22"/>
          <w:szCs w:val="22"/>
        </w:rPr>
      </w:pPr>
      <w:hyperlink w:anchor="_Toc215045070" w:history="1">
        <w:r w:rsidR="008F2E11" w:rsidRPr="00E41022">
          <w:rPr>
            <w:rStyle w:val="a4"/>
            <w:noProof/>
          </w:rPr>
          <w:t>5.4  Объекты спортивного назначения</w:t>
        </w:r>
        <w:r w:rsidR="008F2E11">
          <w:rPr>
            <w:noProof/>
            <w:webHidden/>
          </w:rPr>
          <w:tab/>
        </w:r>
        <w:r>
          <w:rPr>
            <w:noProof/>
            <w:webHidden/>
          </w:rPr>
          <w:fldChar w:fldCharType="begin"/>
        </w:r>
        <w:r w:rsidR="008F2E11">
          <w:rPr>
            <w:noProof/>
            <w:webHidden/>
          </w:rPr>
          <w:instrText xml:space="preserve"> PAGEREF _Toc215045070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71" w:history="1">
        <w:r w:rsidR="008F2E11" w:rsidRPr="00E41022">
          <w:rPr>
            <w:rStyle w:val="a4"/>
            <w:noProof/>
          </w:rPr>
          <w:t>5.5</w:t>
        </w:r>
        <w:r w:rsidR="008F2E11">
          <w:rPr>
            <w:rFonts w:asciiTheme="minorHAnsi" w:eastAsiaTheme="minorEastAsia" w:hAnsiTheme="minorHAnsi" w:cstheme="minorBidi"/>
            <w:noProof/>
            <w:sz w:val="22"/>
            <w:szCs w:val="22"/>
          </w:rPr>
          <w:tab/>
        </w:r>
        <w:r w:rsidR="008F2E11" w:rsidRPr="00E41022">
          <w:rPr>
            <w:rStyle w:val="a4"/>
            <w:noProof/>
          </w:rPr>
          <w:t>Учреждения  торговли, сферы услуг</w:t>
        </w:r>
        <w:r w:rsidR="008F2E11">
          <w:rPr>
            <w:noProof/>
            <w:webHidden/>
          </w:rPr>
          <w:tab/>
        </w:r>
        <w:r>
          <w:rPr>
            <w:noProof/>
            <w:webHidden/>
          </w:rPr>
          <w:fldChar w:fldCharType="begin"/>
        </w:r>
        <w:r w:rsidR="008F2E11">
          <w:rPr>
            <w:noProof/>
            <w:webHidden/>
          </w:rPr>
          <w:instrText xml:space="preserve"> PAGEREF _Toc215045071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72" w:history="1">
        <w:r w:rsidR="008F2E11" w:rsidRPr="00E41022">
          <w:rPr>
            <w:rStyle w:val="a4"/>
            <w:noProof/>
          </w:rPr>
          <w:t>5.6</w:t>
        </w:r>
        <w:r w:rsidR="008F2E11">
          <w:rPr>
            <w:rFonts w:asciiTheme="minorHAnsi" w:eastAsiaTheme="minorEastAsia" w:hAnsiTheme="minorHAnsi" w:cstheme="minorBidi"/>
            <w:noProof/>
            <w:sz w:val="22"/>
            <w:szCs w:val="22"/>
          </w:rPr>
          <w:tab/>
        </w:r>
        <w:r w:rsidR="008F2E11" w:rsidRPr="00E41022">
          <w:rPr>
            <w:rStyle w:val="a4"/>
            <w:noProof/>
          </w:rPr>
          <w:t>Социальное обслуживание населения</w:t>
        </w:r>
        <w:r w:rsidR="008F2E11">
          <w:rPr>
            <w:noProof/>
            <w:webHidden/>
          </w:rPr>
          <w:tab/>
        </w:r>
        <w:r>
          <w:rPr>
            <w:noProof/>
            <w:webHidden/>
          </w:rPr>
          <w:fldChar w:fldCharType="begin"/>
        </w:r>
        <w:r w:rsidR="008F2E11">
          <w:rPr>
            <w:noProof/>
            <w:webHidden/>
          </w:rPr>
          <w:instrText xml:space="preserve"> PAGEREF _Toc215045072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73" w:history="1">
        <w:r w:rsidR="008F2E11" w:rsidRPr="00E41022">
          <w:rPr>
            <w:rStyle w:val="a4"/>
            <w:noProof/>
          </w:rPr>
          <w:t>5.7</w:t>
        </w:r>
        <w:r w:rsidR="008F2E11">
          <w:rPr>
            <w:rFonts w:asciiTheme="minorHAnsi" w:eastAsiaTheme="minorEastAsia" w:hAnsiTheme="minorHAnsi" w:cstheme="minorBidi"/>
            <w:noProof/>
            <w:sz w:val="22"/>
            <w:szCs w:val="22"/>
          </w:rPr>
          <w:tab/>
        </w:r>
        <w:r w:rsidR="008F2E11" w:rsidRPr="00E41022">
          <w:rPr>
            <w:rStyle w:val="a4"/>
            <w:noProof/>
          </w:rPr>
          <w:t>Организация ритуальных услуг</w:t>
        </w:r>
        <w:r w:rsidR="008F2E11">
          <w:rPr>
            <w:noProof/>
            <w:webHidden/>
          </w:rPr>
          <w:tab/>
        </w:r>
        <w:r>
          <w:rPr>
            <w:noProof/>
            <w:webHidden/>
          </w:rPr>
          <w:fldChar w:fldCharType="begin"/>
        </w:r>
        <w:r w:rsidR="008F2E11">
          <w:rPr>
            <w:noProof/>
            <w:webHidden/>
          </w:rPr>
          <w:instrText xml:space="preserve"> PAGEREF _Toc215045073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74" w:history="1">
        <w:r w:rsidR="008F2E11" w:rsidRPr="00E41022">
          <w:rPr>
            <w:rStyle w:val="a4"/>
            <w:noProof/>
          </w:rPr>
          <w:t>5.8</w:t>
        </w:r>
        <w:r w:rsidR="008F2E11">
          <w:rPr>
            <w:rFonts w:asciiTheme="minorHAnsi" w:eastAsiaTheme="minorEastAsia" w:hAnsiTheme="minorHAnsi" w:cstheme="minorBidi"/>
            <w:noProof/>
            <w:sz w:val="22"/>
            <w:szCs w:val="22"/>
          </w:rPr>
          <w:tab/>
        </w:r>
        <w:r w:rsidR="008F2E11" w:rsidRPr="00E41022">
          <w:rPr>
            <w:rStyle w:val="a4"/>
            <w:noProof/>
          </w:rPr>
          <w:t>Объекты религиозного назначения</w:t>
        </w:r>
        <w:r w:rsidR="008F2E11">
          <w:rPr>
            <w:noProof/>
            <w:webHidden/>
          </w:rPr>
          <w:tab/>
        </w:r>
        <w:r>
          <w:rPr>
            <w:noProof/>
            <w:webHidden/>
          </w:rPr>
          <w:fldChar w:fldCharType="begin"/>
        </w:r>
        <w:r w:rsidR="008F2E11">
          <w:rPr>
            <w:noProof/>
            <w:webHidden/>
          </w:rPr>
          <w:instrText xml:space="preserve"> PAGEREF _Toc215045074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075" w:history="1">
        <w:r w:rsidR="008F2E11" w:rsidRPr="00E41022">
          <w:rPr>
            <w:rStyle w:val="a4"/>
            <w:noProof/>
          </w:rPr>
          <w:t>Храм в честь Апостола Луки</w:t>
        </w:r>
        <w:r w:rsidR="008F2E11">
          <w:rPr>
            <w:noProof/>
            <w:webHidden/>
          </w:rPr>
          <w:tab/>
        </w:r>
        <w:r>
          <w:rPr>
            <w:noProof/>
            <w:webHidden/>
          </w:rPr>
          <w:fldChar w:fldCharType="begin"/>
        </w:r>
        <w:r w:rsidR="008F2E11">
          <w:rPr>
            <w:noProof/>
            <w:webHidden/>
          </w:rPr>
          <w:instrText xml:space="preserve"> PAGEREF _Toc215045075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076" w:history="1">
        <w:r w:rsidR="008F2E11" w:rsidRPr="00E41022">
          <w:rPr>
            <w:rStyle w:val="a4"/>
            <w:noProof/>
          </w:rPr>
          <w:t>Церковь Иоанна Богослова</w:t>
        </w:r>
        <w:r w:rsidR="008F2E11">
          <w:rPr>
            <w:noProof/>
            <w:webHidden/>
          </w:rPr>
          <w:tab/>
        </w:r>
        <w:r>
          <w:rPr>
            <w:noProof/>
            <w:webHidden/>
          </w:rPr>
          <w:fldChar w:fldCharType="begin"/>
        </w:r>
        <w:r w:rsidR="008F2E11">
          <w:rPr>
            <w:noProof/>
            <w:webHidden/>
          </w:rPr>
          <w:instrText xml:space="preserve"> PAGEREF _Toc215045076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077" w:history="1">
        <w:r w:rsidR="008F2E11" w:rsidRPr="00E41022">
          <w:rPr>
            <w:rStyle w:val="a4"/>
            <w:noProof/>
          </w:rPr>
          <w:t>Церковь Преображения Господня</w:t>
        </w:r>
        <w:r w:rsidR="008F2E11">
          <w:rPr>
            <w:noProof/>
            <w:webHidden/>
          </w:rPr>
          <w:tab/>
        </w:r>
        <w:r>
          <w:rPr>
            <w:noProof/>
            <w:webHidden/>
          </w:rPr>
          <w:fldChar w:fldCharType="begin"/>
        </w:r>
        <w:r w:rsidR="008F2E11">
          <w:rPr>
            <w:noProof/>
            <w:webHidden/>
          </w:rPr>
          <w:instrText xml:space="preserve"> PAGEREF _Toc215045077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078" w:history="1">
        <w:r w:rsidR="008F2E11" w:rsidRPr="00E41022">
          <w:rPr>
            <w:rStyle w:val="a4"/>
            <w:noProof/>
          </w:rPr>
          <w:t>Церковь Покрова Пресвятой Богородицы</w:t>
        </w:r>
        <w:r w:rsidR="008F2E11">
          <w:rPr>
            <w:noProof/>
            <w:webHidden/>
          </w:rPr>
          <w:tab/>
        </w:r>
        <w:r>
          <w:rPr>
            <w:noProof/>
            <w:webHidden/>
          </w:rPr>
          <w:fldChar w:fldCharType="begin"/>
        </w:r>
        <w:r w:rsidR="008F2E11">
          <w:rPr>
            <w:noProof/>
            <w:webHidden/>
          </w:rPr>
          <w:instrText xml:space="preserve"> PAGEREF _Toc215045078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079" w:history="1">
        <w:r w:rsidR="008F2E11" w:rsidRPr="00E41022">
          <w:rPr>
            <w:rStyle w:val="a4"/>
            <w:noProof/>
            <w:kern w:val="36"/>
          </w:rPr>
          <w:t>Церковь Димитрия Солунского</w:t>
        </w:r>
        <w:r w:rsidR="008F2E11">
          <w:rPr>
            <w:noProof/>
            <w:webHidden/>
          </w:rPr>
          <w:tab/>
        </w:r>
        <w:r>
          <w:rPr>
            <w:noProof/>
            <w:webHidden/>
          </w:rPr>
          <w:fldChar w:fldCharType="begin"/>
        </w:r>
        <w:r w:rsidR="008F2E11">
          <w:rPr>
            <w:noProof/>
            <w:webHidden/>
          </w:rPr>
          <w:instrText xml:space="preserve"> PAGEREF _Toc215045079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0" w:history="1">
        <w:r w:rsidR="008F2E11" w:rsidRPr="00E41022">
          <w:rPr>
            <w:rStyle w:val="a4"/>
            <w:noProof/>
          </w:rPr>
          <w:t>5.9</w:t>
        </w:r>
        <w:r w:rsidR="008F2E11">
          <w:rPr>
            <w:rFonts w:asciiTheme="minorHAnsi" w:eastAsiaTheme="minorEastAsia" w:hAnsiTheme="minorHAnsi" w:cstheme="minorBidi"/>
            <w:noProof/>
            <w:sz w:val="22"/>
            <w:szCs w:val="22"/>
          </w:rPr>
          <w:tab/>
        </w:r>
        <w:r w:rsidR="008F2E11" w:rsidRPr="00E41022">
          <w:rPr>
            <w:rStyle w:val="a4"/>
            <w:noProof/>
          </w:rPr>
          <w:t>Объекты специального назначения</w:t>
        </w:r>
        <w:r w:rsidR="008F2E11">
          <w:rPr>
            <w:noProof/>
            <w:webHidden/>
          </w:rPr>
          <w:tab/>
        </w:r>
        <w:r>
          <w:rPr>
            <w:noProof/>
            <w:webHidden/>
          </w:rPr>
          <w:fldChar w:fldCharType="begin"/>
        </w:r>
        <w:r w:rsidR="008F2E11">
          <w:rPr>
            <w:noProof/>
            <w:webHidden/>
          </w:rPr>
          <w:instrText xml:space="preserve"> PAGEREF _Toc215045080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81" w:history="1">
        <w:r w:rsidR="008F2E11" w:rsidRPr="00E41022">
          <w:rPr>
            <w:rStyle w:val="a4"/>
            <w:rFonts w:eastAsia="Courier New"/>
            <w:b/>
            <w:noProof/>
          </w:rPr>
          <w:t>6</w:t>
        </w:r>
        <w:r w:rsidR="008F2E11">
          <w:rPr>
            <w:rFonts w:asciiTheme="minorHAnsi" w:eastAsiaTheme="minorEastAsia" w:hAnsiTheme="minorHAnsi" w:cstheme="minorBidi"/>
            <w:noProof/>
            <w:sz w:val="22"/>
            <w:szCs w:val="22"/>
          </w:rPr>
          <w:tab/>
        </w:r>
        <w:r w:rsidR="008F2E11" w:rsidRPr="00E41022">
          <w:rPr>
            <w:rStyle w:val="a4"/>
            <w:rFonts w:eastAsia="Courier New"/>
            <w:b/>
            <w:noProof/>
          </w:rPr>
          <w:t>ТЕРРИТОРИАЛЬНО-ПЛАНИРОВОЧНАЯ ОРГАНИЗАЦИЯ</w:t>
        </w:r>
        <w:r w:rsidR="008F2E11">
          <w:rPr>
            <w:noProof/>
            <w:webHidden/>
          </w:rPr>
          <w:tab/>
        </w:r>
        <w:r>
          <w:rPr>
            <w:noProof/>
            <w:webHidden/>
          </w:rPr>
          <w:fldChar w:fldCharType="begin"/>
        </w:r>
        <w:r w:rsidR="008F2E11">
          <w:rPr>
            <w:noProof/>
            <w:webHidden/>
          </w:rPr>
          <w:instrText xml:space="preserve"> PAGEREF _Toc215045081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2" w:history="1">
        <w:r w:rsidR="008F2E11" w:rsidRPr="00E41022">
          <w:rPr>
            <w:rStyle w:val="a4"/>
            <w:noProof/>
          </w:rPr>
          <w:t>6.1</w:t>
        </w:r>
        <w:r w:rsidR="008F2E11">
          <w:rPr>
            <w:rFonts w:asciiTheme="minorHAnsi" w:eastAsiaTheme="minorEastAsia" w:hAnsiTheme="minorHAnsi" w:cstheme="minorBidi"/>
            <w:noProof/>
            <w:sz w:val="22"/>
            <w:szCs w:val="22"/>
          </w:rPr>
          <w:tab/>
        </w:r>
        <w:r w:rsidR="008F2E11" w:rsidRPr="00E41022">
          <w:rPr>
            <w:rStyle w:val="a4"/>
            <w:noProof/>
          </w:rPr>
          <w:t>Территория муниципального образования. Существующее положение</w:t>
        </w:r>
        <w:r w:rsidR="008F2E11">
          <w:rPr>
            <w:noProof/>
            <w:webHidden/>
          </w:rPr>
          <w:tab/>
        </w:r>
        <w:r>
          <w:rPr>
            <w:noProof/>
            <w:webHidden/>
          </w:rPr>
          <w:fldChar w:fldCharType="begin"/>
        </w:r>
        <w:r w:rsidR="008F2E11">
          <w:rPr>
            <w:noProof/>
            <w:webHidden/>
          </w:rPr>
          <w:instrText xml:space="preserve"> PAGEREF _Toc215045082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3" w:history="1">
        <w:r w:rsidR="008F2E11" w:rsidRPr="00E41022">
          <w:rPr>
            <w:rStyle w:val="a4"/>
            <w:noProof/>
          </w:rPr>
          <w:t>6.2</w:t>
        </w:r>
        <w:r w:rsidR="008F2E11">
          <w:rPr>
            <w:rFonts w:asciiTheme="minorHAnsi" w:eastAsiaTheme="minorEastAsia" w:hAnsiTheme="minorHAnsi" w:cstheme="minorBidi"/>
            <w:noProof/>
            <w:sz w:val="22"/>
            <w:szCs w:val="22"/>
          </w:rPr>
          <w:tab/>
        </w:r>
        <w:r w:rsidR="008F2E11" w:rsidRPr="00E41022">
          <w:rPr>
            <w:rStyle w:val="a4"/>
            <w:noProof/>
          </w:rPr>
          <w:t>Территориальные ресурсы</w:t>
        </w:r>
        <w:r w:rsidR="008F2E11">
          <w:rPr>
            <w:noProof/>
            <w:webHidden/>
          </w:rPr>
          <w:tab/>
        </w:r>
        <w:r>
          <w:rPr>
            <w:noProof/>
            <w:webHidden/>
          </w:rPr>
          <w:fldChar w:fldCharType="begin"/>
        </w:r>
        <w:r w:rsidR="008F2E11">
          <w:rPr>
            <w:noProof/>
            <w:webHidden/>
          </w:rPr>
          <w:instrText xml:space="preserve"> PAGEREF _Toc215045083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4" w:history="1">
        <w:r w:rsidR="008F2E11" w:rsidRPr="00E41022">
          <w:rPr>
            <w:rStyle w:val="a4"/>
            <w:noProof/>
          </w:rPr>
          <w:t>6.3</w:t>
        </w:r>
        <w:r w:rsidR="008F2E11">
          <w:rPr>
            <w:rFonts w:asciiTheme="minorHAnsi" w:eastAsiaTheme="minorEastAsia" w:hAnsiTheme="minorHAnsi" w:cstheme="minorBidi"/>
            <w:noProof/>
            <w:sz w:val="22"/>
            <w:szCs w:val="22"/>
          </w:rPr>
          <w:tab/>
        </w:r>
        <w:r w:rsidR="008F2E11" w:rsidRPr="00E41022">
          <w:rPr>
            <w:rStyle w:val="a4"/>
            <w:noProof/>
          </w:rPr>
          <w:t>Функциональное зонирование</w:t>
        </w:r>
        <w:r w:rsidR="008F2E11">
          <w:rPr>
            <w:noProof/>
            <w:webHidden/>
          </w:rPr>
          <w:tab/>
        </w:r>
        <w:r>
          <w:rPr>
            <w:noProof/>
            <w:webHidden/>
          </w:rPr>
          <w:fldChar w:fldCharType="begin"/>
        </w:r>
        <w:r w:rsidR="008F2E11">
          <w:rPr>
            <w:noProof/>
            <w:webHidden/>
          </w:rPr>
          <w:instrText xml:space="preserve"> PAGEREF _Toc215045084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5" w:history="1">
        <w:r w:rsidR="008F2E11" w:rsidRPr="00E41022">
          <w:rPr>
            <w:rStyle w:val="a4"/>
            <w:noProof/>
          </w:rPr>
          <w:t>6.4</w:t>
        </w:r>
        <w:r w:rsidR="008F2E11">
          <w:rPr>
            <w:rFonts w:asciiTheme="minorHAnsi" w:eastAsiaTheme="minorEastAsia" w:hAnsiTheme="minorHAnsi" w:cstheme="minorBidi"/>
            <w:noProof/>
            <w:sz w:val="22"/>
            <w:szCs w:val="22"/>
          </w:rPr>
          <w:tab/>
        </w:r>
        <w:r w:rsidR="008F2E11" w:rsidRPr="00E41022">
          <w:rPr>
            <w:rStyle w:val="a4"/>
            <w:noProof/>
          </w:rPr>
          <w:t>Планировочные ограничения</w:t>
        </w:r>
        <w:r w:rsidR="008F2E11">
          <w:rPr>
            <w:noProof/>
            <w:webHidden/>
          </w:rPr>
          <w:tab/>
        </w:r>
        <w:r>
          <w:rPr>
            <w:noProof/>
            <w:webHidden/>
          </w:rPr>
          <w:fldChar w:fldCharType="begin"/>
        </w:r>
        <w:r w:rsidR="008F2E11">
          <w:rPr>
            <w:noProof/>
            <w:webHidden/>
          </w:rPr>
          <w:instrText xml:space="preserve"> PAGEREF _Toc215045085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6" w:history="1">
        <w:r w:rsidR="008F2E11" w:rsidRPr="00E41022">
          <w:rPr>
            <w:rStyle w:val="a4"/>
            <w:noProof/>
          </w:rPr>
          <w:t>6.5</w:t>
        </w:r>
        <w:r w:rsidR="008F2E11">
          <w:rPr>
            <w:rFonts w:asciiTheme="minorHAnsi" w:eastAsiaTheme="minorEastAsia" w:hAnsiTheme="minorHAnsi" w:cstheme="minorBidi"/>
            <w:noProof/>
            <w:sz w:val="22"/>
            <w:szCs w:val="22"/>
          </w:rPr>
          <w:tab/>
        </w:r>
        <w:r w:rsidR="008F2E11" w:rsidRPr="00E41022">
          <w:rPr>
            <w:rStyle w:val="a4"/>
            <w:noProof/>
          </w:rPr>
          <w:t>Объекты культурного наследия</w:t>
        </w:r>
        <w:r w:rsidR="008F2E11">
          <w:rPr>
            <w:noProof/>
            <w:webHidden/>
          </w:rPr>
          <w:tab/>
        </w:r>
        <w:r>
          <w:rPr>
            <w:noProof/>
            <w:webHidden/>
          </w:rPr>
          <w:fldChar w:fldCharType="begin"/>
        </w:r>
        <w:r w:rsidR="008F2E11">
          <w:rPr>
            <w:noProof/>
            <w:webHidden/>
          </w:rPr>
          <w:instrText xml:space="preserve"> PAGEREF _Toc215045086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87" w:history="1">
        <w:r w:rsidR="008F2E11" w:rsidRPr="00E41022">
          <w:rPr>
            <w:rStyle w:val="a4"/>
            <w:noProof/>
          </w:rPr>
          <w:t>6.6</w:t>
        </w:r>
        <w:r w:rsidR="008F2E11">
          <w:rPr>
            <w:rFonts w:asciiTheme="minorHAnsi" w:eastAsiaTheme="minorEastAsia" w:hAnsiTheme="minorHAnsi" w:cstheme="minorBidi"/>
            <w:noProof/>
            <w:sz w:val="22"/>
            <w:szCs w:val="22"/>
          </w:rPr>
          <w:tab/>
        </w:r>
        <w:r w:rsidR="008F2E11" w:rsidRPr="00E41022">
          <w:rPr>
            <w:rStyle w:val="a4"/>
            <w:noProof/>
          </w:rPr>
          <w:t>Зоны с особыми условиями использования территории</w:t>
        </w:r>
        <w:r w:rsidR="008F2E11">
          <w:rPr>
            <w:noProof/>
            <w:webHidden/>
          </w:rPr>
          <w:tab/>
        </w:r>
        <w:r>
          <w:rPr>
            <w:noProof/>
            <w:webHidden/>
          </w:rPr>
          <w:fldChar w:fldCharType="begin"/>
        </w:r>
        <w:r w:rsidR="008F2E11">
          <w:rPr>
            <w:noProof/>
            <w:webHidden/>
          </w:rPr>
          <w:instrText xml:space="preserve"> PAGEREF _Toc215045087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88" w:history="1">
        <w:r w:rsidR="008F2E11" w:rsidRPr="00E41022">
          <w:rPr>
            <w:rStyle w:val="a4"/>
            <w:noProof/>
          </w:rPr>
          <w:t>6.6.1</w:t>
        </w:r>
        <w:r w:rsidR="008F2E11">
          <w:rPr>
            <w:rFonts w:asciiTheme="minorHAnsi" w:eastAsiaTheme="minorEastAsia" w:hAnsiTheme="minorHAnsi" w:cstheme="minorBidi"/>
            <w:noProof/>
            <w:sz w:val="22"/>
            <w:szCs w:val="22"/>
          </w:rPr>
          <w:tab/>
        </w:r>
        <w:r w:rsidR="008F2E11" w:rsidRPr="00E41022">
          <w:rPr>
            <w:rStyle w:val="a4"/>
            <w:noProof/>
          </w:rPr>
          <w:t>Водоохранная зона и прибрежная защитная полоса</w:t>
        </w:r>
        <w:r w:rsidR="008F2E11">
          <w:rPr>
            <w:noProof/>
            <w:webHidden/>
          </w:rPr>
          <w:tab/>
        </w:r>
        <w:r>
          <w:rPr>
            <w:noProof/>
            <w:webHidden/>
          </w:rPr>
          <w:fldChar w:fldCharType="begin"/>
        </w:r>
        <w:r w:rsidR="008F2E11">
          <w:rPr>
            <w:noProof/>
            <w:webHidden/>
          </w:rPr>
          <w:instrText xml:space="preserve"> PAGEREF _Toc215045088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89" w:history="1">
        <w:r w:rsidR="008F2E11" w:rsidRPr="00E41022">
          <w:rPr>
            <w:rStyle w:val="a4"/>
            <w:noProof/>
          </w:rPr>
          <w:t>6.6.2</w:t>
        </w:r>
        <w:r w:rsidR="008F2E11">
          <w:rPr>
            <w:rFonts w:asciiTheme="minorHAnsi" w:eastAsiaTheme="minorEastAsia" w:hAnsiTheme="minorHAnsi" w:cstheme="minorBidi"/>
            <w:noProof/>
            <w:sz w:val="22"/>
            <w:szCs w:val="22"/>
          </w:rPr>
          <w:tab/>
        </w:r>
        <w:r w:rsidR="008F2E11" w:rsidRPr="00E41022">
          <w:rPr>
            <w:rStyle w:val="a4"/>
            <w:noProof/>
          </w:rPr>
          <w:t>Зоны затопления, подтопления</w:t>
        </w:r>
        <w:r w:rsidR="008F2E11">
          <w:rPr>
            <w:noProof/>
            <w:webHidden/>
          </w:rPr>
          <w:tab/>
        </w:r>
        <w:r>
          <w:rPr>
            <w:noProof/>
            <w:webHidden/>
          </w:rPr>
          <w:fldChar w:fldCharType="begin"/>
        </w:r>
        <w:r w:rsidR="008F2E11">
          <w:rPr>
            <w:noProof/>
            <w:webHidden/>
          </w:rPr>
          <w:instrText xml:space="preserve"> PAGEREF _Toc215045089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0" w:history="1">
        <w:r w:rsidR="008F2E11" w:rsidRPr="00E41022">
          <w:rPr>
            <w:rStyle w:val="a4"/>
            <w:noProof/>
          </w:rPr>
          <w:t>6.6.3</w:t>
        </w:r>
        <w:r w:rsidR="008F2E11">
          <w:rPr>
            <w:rFonts w:asciiTheme="minorHAnsi" w:eastAsiaTheme="minorEastAsia" w:hAnsiTheme="minorHAnsi" w:cstheme="minorBidi"/>
            <w:noProof/>
            <w:sz w:val="22"/>
            <w:szCs w:val="22"/>
          </w:rPr>
          <w:tab/>
        </w:r>
        <w:r w:rsidR="008F2E11" w:rsidRPr="00E41022">
          <w:rPr>
            <w:rStyle w:val="a4"/>
            <w:noProof/>
          </w:rPr>
          <w:t>Охранные зоны электрических сетей</w:t>
        </w:r>
        <w:r w:rsidR="008F2E11">
          <w:rPr>
            <w:noProof/>
            <w:webHidden/>
          </w:rPr>
          <w:tab/>
        </w:r>
        <w:r>
          <w:rPr>
            <w:noProof/>
            <w:webHidden/>
          </w:rPr>
          <w:fldChar w:fldCharType="begin"/>
        </w:r>
        <w:r w:rsidR="008F2E11">
          <w:rPr>
            <w:noProof/>
            <w:webHidden/>
          </w:rPr>
          <w:instrText xml:space="preserve"> PAGEREF _Toc215045090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1" w:history="1">
        <w:r w:rsidR="008F2E11" w:rsidRPr="00E41022">
          <w:rPr>
            <w:rStyle w:val="a4"/>
            <w:noProof/>
          </w:rPr>
          <w:t>6.6.4</w:t>
        </w:r>
        <w:r w:rsidR="008F2E11">
          <w:rPr>
            <w:rFonts w:asciiTheme="minorHAnsi" w:eastAsiaTheme="minorEastAsia" w:hAnsiTheme="minorHAnsi" w:cstheme="minorBidi"/>
            <w:noProof/>
            <w:sz w:val="22"/>
            <w:szCs w:val="22"/>
          </w:rPr>
          <w:tab/>
        </w:r>
        <w:r w:rsidR="008F2E11" w:rsidRPr="00E41022">
          <w:rPr>
            <w:rStyle w:val="a4"/>
            <w:noProof/>
          </w:rPr>
          <w:t>Охранные зоны линий и сооружений связи</w:t>
        </w:r>
        <w:r w:rsidR="008F2E11">
          <w:rPr>
            <w:noProof/>
            <w:webHidden/>
          </w:rPr>
          <w:tab/>
        </w:r>
        <w:r>
          <w:rPr>
            <w:noProof/>
            <w:webHidden/>
          </w:rPr>
          <w:fldChar w:fldCharType="begin"/>
        </w:r>
        <w:r w:rsidR="008F2E11">
          <w:rPr>
            <w:noProof/>
            <w:webHidden/>
          </w:rPr>
          <w:instrText xml:space="preserve"> PAGEREF _Toc215045091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2" w:history="1">
        <w:r w:rsidR="008F2E11" w:rsidRPr="00E41022">
          <w:rPr>
            <w:rStyle w:val="a4"/>
            <w:noProof/>
          </w:rPr>
          <w:t>6.6.5</w:t>
        </w:r>
        <w:r w:rsidR="008F2E11">
          <w:rPr>
            <w:rFonts w:asciiTheme="minorHAnsi" w:eastAsiaTheme="minorEastAsia" w:hAnsiTheme="minorHAnsi" w:cstheme="minorBidi"/>
            <w:noProof/>
            <w:sz w:val="22"/>
            <w:szCs w:val="22"/>
          </w:rPr>
          <w:tab/>
        </w:r>
        <w:r w:rsidR="008F2E11" w:rsidRPr="00E41022">
          <w:rPr>
            <w:rStyle w:val="a4"/>
            <w:noProof/>
          </w:rPr>
          <w:t>Зона округа санитарной (горно-санитарной) охраны лечебно-оздоровительных местностей, курортов и природных лечебных ресурсов</w:t>
        </w:r>
        <w:r w:rsidR="008F2E11">
          <w:rPr>
            <w:noProof/>
            <w:webHidden/>
          </w:rPr>
          <w:tab/>
        </w:r>
        <w:r>
          <w:rPr>
            <w:noProof/>
            <w:webHidden/>
          </w:rPr>
          <w:fldChar w:fldCharType="begin"/>
        </w:r>
        <w:r w:rsidR="008F2E11">
          <w:rPr>
            <w:noProof/>
            <w:webHidden/>
          </w:rPr>
          <w:instrText xml:space="preserve"> PAGEREF _Toc215045092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3" w:history="1">
        <w:r w:rsidR="008F2E11" w:rsidRPr="00E41022">
          <w:rPr>
            <w:rStyle w:val="a4"/>
            <w:noProof/>
          </w:rPr>
          <w:t>6.6.6</w:t>
        </w:r>
        <w:r w:rsidR="008F2E11">
          <w:rPr>
            <w:rFonts w:asciiTheme="minorHAnsi" w:eastAsiaTheme="minorEastAsia" w:hAnsiTheme="minorHAnsi" w:cstheme="minorBidi"/>
            <w:noProof/>
            <w:sz w:val="22"/>
            <w:szCs w:val="22"/>
          </w:rPr>
          <w:tab/>
        </w:r>
        <w:r w:rsidR="008F2E11" w:rsidRPr="00E41022">
          <w:rPr>
            <w:rStyle w:val="a4"/>
            <w:noProof/>
          </w:rPr>
          <w:t>Санитарные разрывы и санитарно-защитные зоны</w:t>
        </w:r>
        <w:r w:rsidR="008F2E11">
          <w:rPr>
            <w:noProof/>
            <w:webHidden/>
          </w:rPr>
          <w:tab/>
        </w:r>
        <w:r>
          <w:rPr>
            <w:noProof/>
            <w:webHidden/>
          </w:rPr>
          <w:fldChar w:fldCharType="begin"/>
        </w:r>
        <w:r w:rsidR="008F2E11">
          <w:rPr>
            <w:noProof/>
            <w:webHidden/>
          </w:rPr>
          <w:instrText xml:space="preserve"> PAGEREF _Toc215045093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4" w:history="1">
        <w:r w:rsidR="008F2E11" w:rsidRPr="00E41022">
          <w:rPr>
            <w:rStyle w:val="a4"/>
            <w:noProof/>
          </w:rPr>
          <w:t>6.6.7</w:t>
        </w:r>
        <w:r w:rsidR="008F2E11">
          <w:rPr>
            <w:rFonts w:asciiTheme="minorHAnsi" w:eastAsiaTheme="minorEastAsia" w:hAnsiTheme="minorHAnsi" w:cstheme="minorBidi"/>
            <w:noProof/>
            <w:sz w:val="22"/>
            <w:szCs w:val="22"/>
          </w:rPr>
          <w:tab/>
        </w:r>
        <w:r w:rsidR="008F2E11" w:rsidRPr="00E41022">
          <w:rPr>
            <w:rStyle w:val="a4"/>
            <w:noProof/>
          </w:rPr>
          <w:t>Зона санитарной охраны источника водоснабжения (первый пояс)</w:t>
        </w:r>
        <w:r w:rsidR="008F2E11">
          <w:rPr>
            <w:noProof/>
            <w:webHidden/>
          </w:rPr>
          <w:tab/>
        </w:r>
        <w:r>
          <w:rPr>
            <w:noProof/>
            <w:webHidden/>
          </w:rPr>
          <w:fldChar w:fldCharType="begin"/>
        </w:r>
        <w:r w:rsidR="008F2E11">
          <w:rPr>
            <w:noProof/>
            <w:webHidden/>
          </w:rPr>
          <w:instrText xml:space="preserve"> PAGEREF _Toc215045094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095" w:history="1">
        <w:r w:rsidR="008F2E11" w:rsidRPr="00E41022">
          <w:rPr>
            <w:rStyle w:val="a4"/>
            <w:noProof/>
          </w:rPr>
          <w:t>6.6.8</w:t>
        </w:r>
        <w:r w:rsidR="008F2E11">
          <w:rPr>
            <w:rFonts w:asciiTheme="minorHAnsi" w:eastAsiaTheme="minorEastAsia" w:hAnsiTheme="minorHAnsi" w:cstheme="minorBidi"/>
            <w:noProof/>
            <w:sz w:val="22"/>
            <w:szCs w:val="22"/>
          </w:rPr>
          <w:tab/>
        </w:r>
        <w:r w:rsidR="008F2E11" w:rsidRPr="00E41022">
          <w:rPr>
            <w:rStyle w:val="a4"/>
            <w:noProof/>
            <w:shd w:val="clear" w:color="auto" w:fill="FFFFFF"/>
          </w:rPr>
          <w:t>Охранная зона особо охраняемой природной территории (ООПТ)</w:t>
        </w:r>
        <w:r w:rsidR="008F2E11" w:rsidRPr="00E41022">
          <w:rPr>
            <w:rStyle w:val="a4"/>
            <w:noProof/>
          </w:rPr>
          <w:t>.</w:t>
        </w:r>
        <w:r w:rsidR="008F2E11">
          <w:rPr>
            <w:noProof/>
            <w:webHidden/>
          </w:rPr>
          <w:tab/>
        </w:r>
        <w:r>
          <w:rPr>
            <w:noProof/>
            <w:webHidden/>
          </w:rPr>
          <w:fldChar w:fldCharType="begin"/>
        </w:r>
        <w:r w:rsidR="008F2E11">
          <w:rPr>
            <w:noProof/>
            <w:webHidden/>
          </w:rPr>
          <w:instrText xml:space="preserve"> PAGEREF _Toc215045095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096" w:history="1">
        <w:r w:rsidR="008F2E11" w:rsidRPr="00E41022">
          <w:rPr>
            <w:rStyle w:val="a4"/>
            <w:rFonts w:eastAsia="Courier New"/>
            <w:b/>
            <w:noProof/>
          </w:rPr>
          <w:t>7</w:t>
        </w:r>
        <w:r w:rsidR="008F2E11">
          <w:rPr>
            <w:rFonts w:asciiTheme="minorHAnsi" w:eastAsiaTheme="minorEastAsia" w:hAnsiTheme="minorHAnsi" w:cstheme="minorBidi"/>
            <w:noProof/>
            <w:sz w:val="22"/>
            <w:szCs w:val="22"/>
          </w:rPr>
          <w:tab/>
        </w:r>
        <w:r w:rsidR="008F2E11" w:rsidRPr="00E41022">
          <w:rPr>
            <w:rStyle w:val="a4"/>
            <w:rFonts w:eastAsia="Courier New"/>
            <w:b/>
            <w:noProof/>
          </w:rPr>
          <w:t>ИНЖЕНЕРНАЯ И ТРАНСПОРТНАЯ ИНФРАСТРУКТУРА</w:t>
        </w:r>
        <w:r w:rsidR="008F2E11">
          <w:rPr>
            <w:noProof/>
            <w:webHidden/>
          </w:rPr>
          <w:tab/>
        </w:r>
        <w:r>
          <w:rPr>
            <w:noProof/>
            <w:webHidden/>
          </w:rPr>
          <w:fldChar w:fldCharType="begin"/>
        </w:r>
        <w:r w:rsidR="008F2E11">
          <w:rPr>
            <w:noProof/>
            <w:webHidden/>
          </w:rPr>
          <w:instrText xml:space="preserve"> PAGEREF _Toc215045096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97" w:history="1">
        <w:r w:rsidR="008F2E11" w:rsidRPr="00E41022">
          <w:rPr>
            <w:rStyle w:val="a4"/>
            <w:noProof/>
          </w:rPr>
          <w:t>7.1</w:t>
        </w:r>
        <w:r w:rsidR="008F2E11">
          <w:rPr>
            <w:rFonts w:asciiTheme="minorHAnsi" w:eastAsiaTheme="minorEastAsia" w:hAnsiTheme="minorHAnsi" w:cstheme="minorBidi"/>
            <w:noProof/>
            <w:sz w:val="22"/>
            <w:szCs w:val="22"/>
          </w:rPr>
          <w:tab/>
        </w:r>
        <w:r w:rsidR="008F2E11" w:rsidRPr="00E41022">
          <w:rPr>
            <w:rStyle w:val="a4"/>
            <w:noProof/>
          </w:rPr>
          <w:t>Водоснабжение и водоотведение</w:t>
        </w:r>
        <w:r w:rsidR="008F2E11">
          <w:rPr>
            <w:noProof/>
            <w:webHidden/>
          </w:rPr>
          <w:tab/>
        </w:r>
        <w:r>
          <w:rPr>
            <w:noProof/>
            <w:webHidden/>
          </w:rPr>
          <w:fldChar w:fldCharType="begin"/>
        </w:r>
        <w:r w:rsidR="008F2E11">
          <w:rPr>
            <w:noProof/>
            <w:webHidden/>
          </w:rPr>
          <w:instrText xml:space="preserve"> PAGEREF _Toc215045097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98" w:history="1">
        <w:r w:rsidR="008F2E11" w:rsidRPr="00E41022">
          <w:rPr>
            <w:rStyle w:val="a4"/>
            <w:noProof/>
          </w:rPr>
          <w:t>7.2</w:t>
        </w:r>
        <w:r w:rsidR="008F2E11">
          <w:rPr>
            <w:rFonts w:asciiTheme="minorHAnsi" w:eastAsiaTheme="minorEastAsia" w:hAnsiTheme="minorHAnsi" w:cstheme="minorBidi"/>
            <w:noProof/>
            <w:sz w:val="22"/>
            <w:szCs w:val="22"/>
          </w:rPr>
          <w:tab/>
        </w:r>
        <w:r w:rsidR="008F2E11" w:rsidRPr="00E41022">
          <w:rPr>
            <w:rStyle w:val="a4"/>
            <w:noProof/>
          </w:rPr>
          <w:t>Теплоснабжение</w:t>
        </w:r>
        <w:r w:rsidR="008F2E11">
          <w:rPr>
            <w:noProof/>
            <w:webHidden/>
          </w:rPr>
          <w:tab/>
        </w:r>
        <w:r>
          <w:rPr>
            <w:noProof/>
            <w:webHidden/>
          </w:rPr>
          <w:fldChar w:fldCharType="begin"/>
        </w:r>
        <w:r w:rsidR="008F2E11">
          <w:rPr>
            <w:noProof/>
            <w:webHidden/>
          </w:rPr>
          <w:instrText xml:space="preserve"> PAGEREF _Toc215045098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099" w:history="1">
        <w:r w:rsidR="008F2E11" w:rsidRPr="00E41022">
          <w:rPr>
            <w:rStyle w:val="a4"/>
            <w:noProof/>
          </w:rPr>
          <w:t>7.3</w:t>
        </w:r>
        <w:r w:rsidR="008F2E11">
          <w:rPr>
            <w:rFonts w:asciiTheme="minorHAnsi" w:eastAsiaTheme="minorEastAsia" w:hAnsiTheme="minorHAnsi" w:cstheme="minorBidi"/>
            <w:noProof/>
            <w:sz w:val="22"/>
            <w:szCs w:val="22"/>
          </w:rPr>
          <w:tab/>
        </w:r>
        <w:r w:rsidR="008F2E11" w:rsidRPr="00E41022">
          <w:rPr>
            <w:rStyle w:val="a4"/>
            <w:noProof/>
          </w:rPr>
          <w:t>Электроснабжение</w:t>
        </w:r>
        <w:r w:rsidR="008F2E11">
          <w:rPr>
            <w:noProof/>
            <w:webHidden/>
          </w:rPr>
          <w:tab/>
        </w:r>
        <w:r>
          <w:rPr>
            <w:noProof/>
            <w:webHidden/>
          </w:rPr>
          <w:fldChar w:fldCharType="begin"/>
        </w:r>
        <w:r w:rsidR="008F2E11">
          <w:rPr>
            <w:noProof/>
            <w:webHidden/>
          </w:rPr>
          <w:instrText xml:space="preserve"> PAGEREF _Toc215045099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00" w:history="1">
        <w:r w:rsidR="008F2E11" w:rsidRPr="00E41022">
          <w:rPr>
            <w:rStyle w:val="a4"/>
            <w:noProof/>
          </w:rPr>
          <w:t>7.4</w:t>
        </w:r>
        <w:r w:rsidR="008F2E11">
          <w:rPr>
            <w:rFonts w:asciiTheme="minorHAnsi" w:eastAsiaTheme="minorEastAsia" w:hAnsiTheme="minorHAnsi" w:cstheme="minorBidi"/>
            <w:noProof/>
            <w:sz w:val="22"/>
            <w:szCs w:val="22"/>
          </w:rPr>
          <w:tab/>
        </w:r>
        <w:r w:rsidR="008F2E11" w:rsidRPr="00E41022">
          <w:rPr>
            <w:rStyle w:val="a4"/>
            <w:noProof/>
          </w:rPr>
          <w:t>Связь</w:t>
        </w:r>
        <w:r w:rsidR="008F2E11">
          <w:rPr>
            <w:noProof/>
            <w:webHidden/>
          </w:rPr>
          <w:tab/>
        </w:r>
        <w:r>
          <w:rPr>
            <w:noProof/>
            <w:webHidden/>
          </w:rPr>
          <w:fldChar w:fldCharType="begin"/>
        </w:r>
        <w:r w:rsidR="008F2E11">
          <w:rPr>
            <w:noProof/>
            <w:webHidden/>
          </w:rPr>
          <w:instrText xml:space="preserve"> PAGEREF _Toc215045100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101" w:history="1">
        <w:r w:rsidR="008F2E11" w:rsidRPr="00E41022">
          <w:rPr>
            <w:rStyle w:val="a4"/>
            <w:noProof/>
          </w:rPr>
          <w:t>7.4.1</w:t>
        </w:r>
        <w:r w:rsidR="008F2E11">
          <w:rPr>
            <w:rFonts w:asciiTheme="minorHAnsi" w:eastAsiaTheme="minorEastAsia" w:hAnsiTheme="minorHAnsi" w:cstheme="minorBidi"/>
            <w:noProof/>
            <w:sz w:val="22"/>
            <w:szCs w:val="22"/>
          </w:rPr>
          <w:tab/>
        </w:r>
        <w:r w:rsidR="008F2E11" w:rsidRPr="00E41022">
          <w:rPr>
            <w:rStyle w:val="a4"/>
            <w:noProof/>
          </w:rPr>
          <w:t>Почтовая связь</w:t>
        </w:r>
        <w:r w:rsidR="008F2E11">
          <w:rPr>
            <w:noProof/>
            <w:webHidden/>
          </w:rPr>
          <w:tab/>
        </w:r>
        <w:r>
          <w:rPr>
            <w:noProof/>
            <w:webHidden/>
          </w:rPr>
          <w:fldChar w:fldCharType="begin"/>
        </w:r>
        <w:r w:rsidR="008F2E11">
          <w:rPr>
            <w:noProof/>
            <w:webHidden/>
          </w:rPr>
          <w:instrText xml:space="preserve"> PAGEREF _Toc215045101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102" w:history="1">
        <w:r w:rsidR="008F2E11" w:rsidRPr="00E41022">
          <w:rPr>
            <w:rStyle w:val="a4"/>
            <w:noProof/>
          </w:rPr>
          <w:t>7.4.2</w:t>
        </w:r>
        <w:r w:rsidR="008F2E11">
          <w:rPr>
            <w:rFonts w:asciiTheme="minorHAnsi" w:eastAsiaTheme="minorEastAsia" w:hAnsiTheme="minorHAnsi" w:cstheme="minorBidi"/>
            <w:noProof/>
            <w:sz w:val="22"/>
            <w:szCs w:val="22"/>
          </w:rPr>
          <w:tab/>
        </w:r>
        <w:r w:rsidR="008F2E11" w:rsidRPr="00E41022">
          <w:rPr>
            <w:rStyle w:val="a4"/>
            <w:noProof/>
          </w:rPr>
          <w:t>Телефонная связь и телевещание</w:t>
        </w:r>
        <w:r w:rsidR="008F2E11">
          <w:rPr>
            <w:noProof/>
            <w:webHidden/>
          </w:rPr>
          <w:tab/>
        </w:r>
        <w:r>
          <w:rPr>
            <w:noProof/>
            <w:webHidden/>
          </w:rPr>
          <w:fldChar w:fldCharType="begin"/>
        </w:r>
        <w:r w:rsidR="008F2E11">
          <w:rPr>
            <w:noProof/>
            <w:webHidden/>
          </w:rPr>
          <w:instrText xml:space="preserve"> PAGEREF _Toc215045102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35"/>
        <w:tabs>
          <w:tab w:val="left" w:pos="1320"/>
          <w:tab w:val="right" w:leader="dot" w:pos="10195"/>
        </w:tabs>
        <w:rPr>
          <w:rFonts w:asciiTheme="minorHAnsi" w:eastAsiaTheme="minorEastAsia" w:hAnsiTheme="minorHAnsi" w:cstheme="minorBidi"/>
          <w:noProof/>
          <w:sz w:val="22"/>
          <w:szCs w:val="22"/>
        </w:rPr>
      </w:pPr>
      <w:hyperlink w:anchor="_Toc215045103" w:history="1">
        <w:r w:rsidR="008F2E11" w:rsidRPr="00E41022">
          <w:rPr>
            <w:rStyle w:val="a4"/>
            <w:noProof/>
          </w:rPr>
          <w:t>7.4.3</w:t>
        </w:r>
        <w:r w:rsidR="008F2E11">
          <w:rPr>
            <w:rFonts w:asciiTheme="minorHAnsi" w:eastAsiaTheme="minorEastAsia" w:hAnsiTheme="minorHAnsi" w:cstheme="minorBidi"/>
            <w:noProof/>
            <w:sz w:val="22"/>
            <w:szCs w:val="22"/>
          </w:rPr>
          <w:tab/>
        </w:r>
        <w:r w:rsidR="008F2E11" w:rsidRPr="00E41022">
          <w:rPr>
            <w:rStyle w:val="a4"/>
            <w:noProof/>
          </w:rPr>
          <w:t>Радиовещание</w:t>
        </w:r>
        <w:r w:rsidR="008F2E11">
          <w:rPr>
            <w:noProof/>
            <w:webHidden/>
          </w:rPr>
          <w:tab/>
        </w:r>
        <w:r>
          <w:rPr>
            <w:noProof/>
            <w:webHidden/>
          </w:rPr>
          <w:fldChar w:fldCharType="begin"/>
        </w:r>
        <w:r w:rsidR="008F2E11">
          <w:rPr>
            <w:noProof/>
            <w:webHidden/>
          </w:rPr>
          <w:instrText xml:space="preserve"> PAGEREF _Toc215045103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04" w:history="1">
        <w:r w:rsidR="008F2E11" w:rsidRPr="00E41022">
          <w:rPr>
            <w:rStyle w:val="a4"/>
            <w:noProof/>
          </w:rPr>
          <w:t>7.5</w:t>
        </w:r>
        <w:r w:rsidR="008F2E11">
          <w:rPr>
            <w:rFonts w:asciiTheme="minorHAnsi" w:eastAsiaTheme="minorEastAsia" w:hAnsiTheme="minorHAnsi" w:cstheme="minorBidi"/>
            <w:noProof/>
            <w:sz w:val="22"/>
            <w:szCs w:val="22"/>
          </w:rPr>
          <w:tab/>
        </w:r>
        <w:r w:rsidR="008F2E11" w:rsidRPr="00E41022">
          <w:rPr>
            <w:rStyle w:val="a4"/>
            <w:noProof/>
          </w:rPr>
          <w:t>Внешний транспорт</w:t>
        </w:r>
        <w:r w:rsidR="008F2E11">
          <w:rPr>
            <w:noProof/>
            <w:webHidden/>
          </w:rPr>
          <w:tab/>
        </w:r>
        <w:r>
          <w:rPr>
            <w:noProof/>
            <w:webHidden/>
          </w:rPr>
          <w:fldChar w:fldCharType="begin"/>
        </w:r>
        <w:r w:rsidR="008F2E11">
          <w:rPr>
            <w:noProof/>
            <w:webHidden/>
          </w:rPr>
          <w:instrText xml:space="preserve"> PAGEREF _Toc215045104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05" w:history="1">
        <w:r w:rsidR="008F2E11" w:rsidRPr="00E41022">
          <w:rPr>
            <w:rStyle w:val="a4"/>
            <w:bCs/>
            <w:noProof/>
          </w:rPr>
          <w:t>7.6</w:t>
        </w:r>
        <w:r w:rsidR="008F2E11">
          <w:rPr>
            <w:rFonts w:asciiTheme="minorHAnsi" w:eastAsiaTheme="minorEastAsia" w:hAnsiTheme="minorHAnsi" w:cstheme="minorBidi"/>
            <w:noProof/>
            <w:sz w:val="22"/>
            <w:szCs w:val="22"/>
          </w:rPr>
          <w:tab/>
        </w:r>
        <w:r w:rsidR="008F2E11" w:rsidRPr="00E41022">
          <w:rPr>
            <w:rStyle w:val="a4"/>
            <w:bCs/>
            <w:noProof/>
          </w:rPr>
          <w:t>Автомобильные дороги</w:t>
        </w:r>
        <w:r w:rsidR="008F2E11">
          <w:rPr>
            <w:noProof/>
            <w:webHidden/>
          </w:rPr>
          <w:tab/>
        </w:r>
        <w:r>
          <w:rPr>
            <w:noProof/>
            <w:webHidden/>
          </w:rPr>
          <w:fldChar w:fldCharType="begin"/>
        </w:r>
        <w:r w:rsidR="008F2E11">
          <w:rPr>
            <w:noProof/>
            <w:webHidden/>
          </w:rPr>
          <w:instrText xml:space="preserve"> PAGEREF _Toc215045105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440"/>
          <w:tab w:val="right" w:leader="dot" w:pos="10195"/>
        </w:tabs>
        <w:rPr>
          <w:rFonts w:asciiTheme="minorHAnsi" w:eastAsiaTheme="minorEastAsia" w:hAnsiTheme="minorHAnsi" w:cstheme="minorBidi"/>
          <w:noProof/>
          <w:sz w:val="22"/>
          <w:szCs w:val="22"/>
        </w:rPr>
      </w:pPr>
      <w:hyperlink w:anchor="_Toc215045106" w:history="1">
        <w:r w:rsidR="008F2E11" w:rsidRPr="00E41022">
          <w:rPr>
            <w:rStyle w:val="a4"/>
            <w:noProof/>
          </w:rPr>
          <w:t>8</w:t>
        </w:r>
        <w:r w:rsidR="008F2E11">
          <w:rPr>
            <w:rFonts w:asciiTheme="minorHAnsi" w:eastAsiaTheme="minorEastAsia" w:hAnsiTheme="minorHAnsi" w:cstheme="minorBidi"/>
            <w:noProof/>
            <w:sz w:val="22"/>
            <w:szCs w:val="22"/>
          </w:rPr>
          <w:tab/>
        </w:r>
        <w:r w:rsidR="008F2E11" w:rsidRPr="00E41022">
          <w:rPr>
            <w:rStyle w:val="a4"/>
            <w:noProof/>
          </w:rPr>
          <w:t>ПЕРЕЧЕНЬ ОСНОВНЫХ ФАКТОРОВ РИСКА (ВОЗМОЖНЫХ ИСТОЧНИКОВ) ВОЗНИКНОВЕНИЯ ЧРЕЗВЫЧАЙНЫХ СИТУАЦИЙ ПРИРОДНОГО И ТЕХНОГЕННОГО ХАРАКТЕРА</w:t>
        </w:r>
        <w:r w:rsidR="008F2E11">
          <w:rPr>
            <w:noProof/>
            <w:webHidden/>
          </w:rPr>
          <w:tab/>
        </w:r>
        <w:r>
          <w:rPr>
            <w:noProof/>
            <w:webHidden/>
          </w:rPr>
          <w:fldChar w:fldCharType="begin"/>
        </w:r>
        <w:r w:rsidR="008F2E11">
          <w:rPr>
            <w:noProof/>
            <w:webHidden/>
          </w:rPr>
          <w:instrText xml:space="preserve"> PAGEREF _Toc215045106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right" w:leader="dot" w:pos="10195"/>
        </w:tabs>
        <w:rPr>
          <w:rFonts w:asciiTheme="minorHAnsi" w:eastAsiaTheme="minorEastAsia" w:hAnsiTheme="minorHAnsi" w:cstheme="minorBidi"/>
          <w:noProof/>
          <w:sz w:val="22"/>
          <w:szCs w:val="22"/>
        </w:rPr>
      </w:pPr>
      <w:hyperlink w:anchor="_Toc215045107" w:history="1">
        <w:r w:rsidR="008F2E11" w:rsidRPr="00E41022">
          <w:rPr>
            <w:rStyle w:val="a4"/>
            <w:noProof/>
          </w:rPr>
          <w:t>8.1 Перечень основных факторов риска возникновения чрезвычайных ситуаций природного и техногенного характера</w:t>
        </w:r>
        <w:r w:rsidR="008F2E11">
          <w:rPr>
            <w:noProof/>
            <w:webHidden/>
          </w:rPr>
          <w:tab/>
        </w:r>
        <w:r>
          <w:rPr>
            <w:noProof/>
            <w:webHidden/>
          </w:rPr>
          <w:fldChar w:fldCharType="begin"/>
        </w:r>
        <w:r w:rsidR="008F2E11">
          <w:rPr>
            <w:noProof/>
            <w:webHidden/>
          </w:rPr>
          <w:instrText xml:space="preserve"> PAGEREF _Toc215045107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08" w:history="1">
        <w:r w:rsidR="008F2E11" w:rsidRPr="00E41022">
          <w:rPr>
            <w:rStyle w:val="a4"/>
            <w:noProof/>
            <w:snapToGrid w:val="0"/>
          </w:rPr>
          <w:t>8.2</w:t>
        </w:r>
        <w:r w:rsidR="008F2E11">
          <w:rPr>
            <w:rFonts w:asciiTheme="minorHAnsi" w:eastAsiaTheme="minorEastAsia" w:hAnsiTheme="minorHAnsi" w:cstheme="minorBidi"/>
            <w:noProof/>
            <w:sz w:val="22"/>
            <w:szCs w:val="22"/>
          </w:rPr>
          <w:tab/>
        </w:r>
        <w:r w:rsidR="008F2E11" w:rsidRPr="00E41022">
          <w:rPr>
            <w:rStyle w:val="a4"/>
            <w:noProof/>
          </w:rPr>
          <w:t>Перечень существующих источников ЧС техногенного характера на проектируемой территории, а  также в  соседних МО, имеющих общую границу с территорией.</w:t>
        </w:r>
        <w:r w:rsidR="008F2E11">
          <w:rPr>
            <w:noProof/>
            <w:webHidden/>
          </w:rPr>
          <w:tab/>
        </w:r>
        <w:r>
          <w:rPr>
            <w:noProof/>
            <w:webHidden/>
          </w:rPr>
          <w:fldChar w:fldCharType="begin"/>
        </w:r>
        <w:r w:rsidR="008F2E11">
          <w:rPr>
            <w:noProof/>
            <w:webHidden/>
          </w:rPr>
          <w:instrText xml:space="preserve"> PAGEREF _Toc215045108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right" w:leader="dot" w:pos="10195"/>
        </w:tabs>
        <w:rPr>
          <w:rFonts w:asciiTheme="minorHAnsi" w:eastAsiaTheme="minorEastAsia" w:hAnsiTheme="minorHAnsi" w:cstheme="minorBidi"/>
          <w:noProof/>
          <w:sz w:val="22"/>
          <w:szCs w:val="22"/>
        </w:rPr>
      </w:pPr>
      <w:hyperlink w:anchor="_Toc215045109" w:history="1">
        <w:r w:rsidR="008F2E11" w:rsidRPr="00E41022">
          <w:rPr>
            <w:rStyle w:val="a4"/>
            <w:noProof/>
            <w:snapToGrid w:val="0"/>
          </w:rPr>
          <w:t>8.2.1. При авариях  и ДТП на автодорогах с автомобильным транспортом, перевозящим опасные грузы.</w:t>
        </w:r>
        <w:r w:rsidR="008F2E11">
          <w:rPr>
            <w:noProof/>
            <w:webHidden/>
          </w:rPr>
          <w:tab/>
        </w:r>
        <w:r>
          <w:rPr>
            <w:noProof/>
            <w:webHidden/>
          </w:rPr>
          <w:fldChar w:fldCharType="begin"/>
        </w:r>
        <w:r w:rsidR="008F2E11">
          <w:rPr>
            <w:noProof/>
            <w:webHidden/>
          </w:rPr>
          <w:instrText xml:space="preserve"> PAGEREF _Toc215045109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1100"/>
          <w:tab w:val="right" w:leader="dot" w:pos="10195"/>
        </w:tabs>
        <w:rPr>
          <w:rFonts w:asciiTheme="minorHAnsi" w:eastAsiaTheme="minorEastAsia" w:hAnsiTheme="minorHAnsi" w:cstheme="minorBidi"/>
          <w:noProof/>
          <w:sz w:val="22"/>
          <w:szCs w:val="22"/>
        </w:rPr>
      </w:pPr>
      <w:hyperlink w:anchor="_Toc215045110" w:history="1">
        <w:r w:rsidR="008F2E11" w:rsidRPr="00E41022">
          <w:rPr>
            <w:rStyle w:val="a4"/>
            <w:noProof/>
          </w:rPr>
          <w:t>8.2.2</w:t>
        </w:r>
        <w:r w:rsidR="008F2E11">
          <w:rPr>
            <w:rFonts w:asciiTheme="minorHAnsi" w:eastAsiaTheme="minorEastAsia" w:hAnsiTheme="minorHAnsi" w:cstheme="minorBidi"/>
            <w:noProof/>
            <w:sz w:val="22"/>
            <w:szCs w:val="22"/>
          </w:rPr>
          <w:tab/>
        </w:r>
        <w:r w:rsidR="008F2E11" w:rsidRPr="00E41022">
          <w:rPr>
            <w:rStyle w:val="a4"/>
            <w:noProof/>
          </w:rPr>
          <w:t>При авариях в системе жилищно-коммунального хозяйства.</w:t>
        </w:r>
        <w:r w:rsidR="008F2E11">
          <w:rPr>
            <w:noProof/>
            <w:webHidden/>
          </w:rPr>
          <w:tab/>
        </w:r>
        <w:r>
          <w:rPr>
            <w:noProof/>
            <w:webHidden/>
          </w:rPr>
          <w:fldChar w:fldCharType="begin"/>
        </w:r>
        <w:r w:rsidR="008F2E11">
          <w:rPr>
            <w:noProof/>
            <w:webHidden/>
          </w:rPr>
          <w:instrText xml:space="preserve"> PAGEREF _Toc215045110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1100"/>
          <w:tab w:val="right" w:leader="dot" w:pos="10195"/>
        </w:tabs>
        <w:rPr>
          <w:rFonts w:asciiTheme="minorHAnsi" w:eastAsiaTheme="minorEastAsia" w:hAnsiTheme="minorHAnsi" w:cstheme="minorBidi"/>
          <w:noProof/>
          <w:sz w:val="22"/>
          <w:szCs w:val="22"/>
        </w:rPr>
      </w:pPr>
      <w:hyperlink w:anchor="_Toc215045111" w:history="1">
        <w:r w:rsidR="008F2E11" w:rsidRPr="00E41022">
          <w:rPr>
            <w:rStyle w:val="a4"/>
            <w:noProof/>
          </w:rPr>
          <w:t>8.2.3</w:t>
        </w:r>
        <w:r w:rsidR="008F2E11">
          <w:rPr>
            <w:rFonts w:asciiTheme="minorHAnsi" w:eastAsiaTheme="minorEastAsia" w:hAnsiTheme="minorHAnsi" w:cstheme="minorBidi"/>
            <w:noProof/>
            <w:sz w:val="22"/>
            <w:szCs w:val="22"/>
          </w:rPr>
          <w:tab/>
        </w:r>
        <w:r w:rsidR="008F2E11" w:rsidRPr="00E41022">
          <w:rPr>
            <w:rStyle w:val="a4"/>
            <w:noProof/>
          </w:rPr>
          <w:t>При авариях на потенциально опасных объектах.</w:t>
        </w:r>
        <w:r w:rsidR="008F2E11">
          <w:rPr>
            <w:noProof/>
            <w:webHidden/>
          </w:rPr>
          <w:tab/>
        </w:r>
        <w:r>
          <w:rPr>
            <w:noProof/>
            <w:webHidden/>
          </w:rPr>
          <w:fldChar w:fldCharType="begin"/>
        </w:r>
        <w:r w:rsidR="008F2E11">
          <w:rPr>
            <w:noProof/>
            <w:webHidden/>
          </w:rPr>
          <w:instrText xml:space="preserve"> PAGEREF _Toc215045111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12" w:history="1">
        <w:r w:rsidR="008F2E11" w:rsidRPr="00E41022">
          <w:rPr>
            <w:rStyle w:val="a4"/>
            <w:noProof/>
          </w:rPr>
          <w:t>8.3</w:t>
        </w:r>
        <w:r w:rsidR="008F2E11">
          <w:rPr>
            <w:rFonts w:asciiTheme="minorHAnsi" w:eastAsiaTheme="minorEastAsia" w:hAnsiTheme="minorHAnsi" w:cstheme="minorBidi"/>
            <w:noProof/>
            <w:sz w:val="22"/>
            <w:szCs w:val="22"/>
          </w:rPr>
          <w:tab/>
        </w:r>
        <w:r w:rsidR="008F2E11" w:rsidRPr="00E41022">
          <w:rPr>
            <w:rStyle w:val="a4"/>
            <w:noProof/>
          </w:rPr>
          <w:t>Перечень существующих источников ЧС природного характера, которые могут оказывать воздействие на проектируемую территорию</w:t>
        </w:r>
        <w:r w:rsidR="008F2E11">
          <w:rPr>
            <w:noProof/>
            <w:webHidden/>
          </w:rPr>
          <w:tab/>
        </w:r>
        <w:r>
          <w:rPr>
            <w:noProof/>
            <w:webHidden/>
          </w:rPr>
          <w:fldChar w:fldCharType="begin"/>
        </w:r>
        <w:r w:rsidR="008F2E11">
          <w:rPr>
            <w:noProof/>
            <w:webHidden/>
          </w:rPr>
          <w:instrText xml:space="preserve"> PAGEREF _Toc215045112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1100"/>
          <w:tab w:val="right" w:leader="dot" w:pos="10195"/>
        </w:tabs>
        <w:rPr>
          <w:rFonts w:asciiTheme="minorHAnsi" w:eastAsiaTheme="minorEastAsia" w:hAnsiTheme="minorHAnsi" w:cstheme="minorBidi"/>
          <w:noProof/>
          <w:sz w:val="22"/>
          <w:szCs w:val="22"/>
        </w:rPr>
      </w:pPr>
      <w:hyperlink w:anchor="_Toc215045113" w:history="1">
        <w:r w:rsidR="008F2E11" w:rsidRPr="00E41022">
          <w:rPr>
            <w:rStyle w:val="a4"/>
            <w:noProof/>
          </w:rPr>
          <w:t>8.3.1</w:t>
        </w:r>
        <w:r w:rsidR="008F2E11">
          <w:rPr>
            <w:rFonts w:asciiTheme="minorHAnsi" w:eastAsiaTheme="minorEastAsia" w:hAnsiTheme="minorHAnsi" w:cstheme="minorBidi"/>
            <w:noProof/>
            <w:sz w:val="22"/>
            <w:szCs w:val="22"/>
          </w:rPr>
          <w:tab/>
        </w:r>
        <w:r w:rsidR="008F2E11" w:rsidRPr="00E41022">
          <w:rPr>
            <w:rStyle w:val="a4"/>
            <w:bCs/>
            <w:iCs/>
            <w:noProof/>
          </w:rPr>
          <w:t>Оценка возможной обстановки при возникновении ЧС, связанных с лесными и степными пожарами.</w:t>
        </w:r>
        <w:r w:rsidR="008F2E11">
          <w:rPr>
            <w:noProof/>
            <w:webHidden/>
          </w:rPr>
          <w:tab/>
        </w:r>
        <w:r>
          <w:rPr>
            <w:noProof/>
            <w:webHidden/>
          </w:rPr>
          <w:fldChar w:fldCharType="begin"/>
        </w:r>
        <w:r w:rsidR="008F2E11">
          <w:rPr>
            <w:noProof/>
            <w:webHidden/>
          </w:rPr>
          <w:instrText xml:space="preserve"> PAGEREF _Toc215045113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1100"/>
          <w:tab w:val="right" w:leader="dot" w:pos="10195"/>
        </w:tabs>
        <w:rPr>
          <w:rFonts w:asciiTheme="minorHAnsi" w:eastAsiaTheme="minorEastAsia" w:hAnsiTheme="minorHAnsi" w:cstheme="minorBidi"/>
          <w:noProof/>
          <w:sz w:val="22"/>
          <w:szCs w:val="22"/>
        </w:rPr>
      </w:pPr>
      <w:hyperlink w:anchor="_Toc215045114" w:history="1">
        <w:r w:rsidR="008F2E11" w:rsidRPr="00E41022">
          <w:rPr>
            <w:rStyle w:val="a4"/>
            <w:bCs/>
            <w:iCs/>
            <w:noProof/>
          </w:rPr>
          <w:t>8.3.2</w:t>
        </w:r>
        <w:r w:rsidR="008F2E11">
          <w:rPr>
            <w:rFonts w:asciiTheme="minorHAnsi" w:eastAsiaTheme="minorEastAsia" w:hAnsiTheme="minorHAnsi" w:cstheme="minorBidi"/>
            <w:noProof/>
            <w:sz w:val="22"/>
            <w:szCs w:val="22"/>
          </w:rPr>
          <w:tab/>
        </w:r>
        <w:r w:rsidR="008F2E11" w:rsidRPr="00E41022">
          <w:rPr>
            <w:rStyle w:val="a4"/>
            <w:bCs/>
            <w:iCs/>
            <w:noProof/>
          </w:rPr>
          <w:t>Оценка возможной обстановки при возникновении ЧС, связанных с аномальными метеорологическими явлениями и процессами.</w:t>
        </w:r>
        <w:r w:rsidR="008F2E11">
          <w:rPr>
            <w:noProof/>
            <w:webHidden/>
          </w:rPr>
          <w:tab/>
        </w:r>
        <w:r>
          <w:rPr>
            <w:noProof/>
            <w:webHidden/>
          </w:rPr>
          <w:fldChar w:fldCharType="begin"/>
        </w:r>
        <w:r w:rsidR="008F2E11">
          <w:rPr>
            <w:noProof/>
            <w:webHidden/>
          </w:rPr>
          <w:instrText xml:space="preserve"> PAGEREF _Toc215045114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15" w:history="1">
        <w:r w:rsidR="008F2E11" w:rsidRPr="00E41022">
          <w:rPr>
            <w:rStyle w:val="a4"/>
            <w:noProof/>
          </w:rPr>
          <w:t>8.4</w:t>
        </w:r>
        <w:r w:rsidR="008F2E11">
          <w:rPr>
            <w:rFonts w:asciiTheme="minorHAnsi" w:eastAsiaTheme="minorEastAsia" w:hAnsiTheme="minorHAnsi" w:cstheme="minorBidi"/>
            <w:noProof/>
            <w:sz w:val="22"/>
            <w:szCs w:val="22"/>
          </w:rPr>
          <w:tab/>
        </w:r>
        <w:r w:rsidR="008F2E11" w:rsidRPr="00E41022">
          <w:rPr>
            <w:rStyle w:val="a4"/>
            <w:noProof/>
          </w:rPr>
          <w:t>Перечень возможных источников ЧС биолого-социального характера.</w:t>
        </w:r>
        <w:r w:rsidR="008F2E11">
          <w:rPr>
            <w:noProof/>
            <w:webHidden/>
          </w:rPr>
          <w:tab/>
        </w:r>
        <w:r>
          <w:rPr>
            <w:noProof/>
            <w:webHidden/>
          </w:rPr>
          <w:fldChar w:fldCharType="begin"/>
        </w:r>
        <w:r w:rsidR="008F2E11">
          <w:rPr>
            <w:noProof/>
            <w:webHidden/>
          </w:rPr>
          <w:instrText xml:space="preserve"> PAGEREF _Toc215045115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16" w:history="1">
        <w:r w:rsidR="008F2E11" w:rsidRPr="00E41022">
          <w:rPr>
            <w:rStyle w:val="a4"/>
            <w:noProof/>
          </w:rPr>
          <w:t>8.5</w:t>
        </w:r>
        <w:r w:rsidR="008F2E11">
          <w:rPr>
            <w:rFonts w:asciiTheme="minorHAnsi" w:eastAsiaTheme="minorEastAsia" w:hAnsiTheme="minorHAnsi" w:cstheme="minorBidi"/>
            <w:noProof/>
            <w:sz w:val="22"/>
            <w:szCs w:val="22"/>
          </w:rPr>
          <w:tab/>
        </w:r>
        <w:r w:rsidR="008F2E11" w:rsidRPr="00E41022">
          <w:rPr>
            <w:rStyle w:val="a4"/>
            <w:noProof/>
          </w:rPr>
          <w:t>Перечень объектов регионального значения в области пожарной безопасности.</w:t>
        </w:r>
        <w:r w:rsidR="008F2E11">
          <w:rPr>
            <w:noProof/>
            <w:webHidden/>
          </w:rPr>
          <w:tab/>
        </w:r>
        <w:r>
          <w:rPr>
            <w:noProof/>
            <w:webHidden/>
          </w:rPr>
          <w:fldChar w:fldCharType="begin"/>
        </w:r>
        <w:r w:rsidR="008F2E11">
          <w:rPr>
            <w:noProof/>
            <w:webHidden/>
          </w:rPr>
          <w:instrText xml:space="preserve"> PAGEREF _Toc215045116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left" w:pos="880"/>
          <w:tab w:val="right" w:leader="dot" w:pos="10195"/>
        </w:tabs>
        <w:rPr>
          <w:rFonts w:asciiTheme="minorHAnsi" w:eastAsiaTheme="minorEastAsia" w:hAnsiTheme="minorHAnsi" w:cstheme="minorBidi"/>
          <w:noProof/>
          <w:sz w:val="22"/>
          <w:szCs w:val="22"/>
        </w:rPr>
      </w:pPr>
      <w:hyperlink w:anchor="_Toc215045117" w:history="1">
        <w:r w:rsidR="008F2E11" w:rsidRPr="00E41022">
          <w:rPr>
            <w:rStyle w:val="a4"/>
            <w:noProof/>
          </w:rPr>
          <w:t>8.6</w:t>
        </w:r>
        <w:r w:rsidR="008F2E11">
          <w:rPr>
            <w:rFonts w:asciiTheme="minorHAnsi" w:eastAsiaTheme="minorEastAsia" w:hAnsiTheme="minorHAnsi" w:cstheme="minorBidi"/>
            <w:noProof/>
            <w:sz w:val="22"/>
            <w:szCs w:val="22"/>
          </w:rPr>
          <w:tab/>
        </w:r>
        <w:r w:rsidR="008F2E11" w:rsidRPr="00E41022">
          <w:rPr>
            <w:rStyle w:val="a4"/>
            <w:noProof/>
          </w:rPr>
          <w:t>Общие мероприятия и рекомендации по  снижению риска на  территории</w:t>
        </w:r>
        <w:r w:rsidR="008F2E11">
          <w:rPr>
            <w:noProof/>
            <w:webHidden/>
          </w:rPr>
          <w:tab/>
        </w:r>
        <w:r>
          <w:rPr>
            <w:noProof/>
            <w:webHidden/>
          </w:rPr>
          <w:fldChar w:fldCharType="begin"/>
        </w:r>
        <w:r w:rsidR="008F2E11">
          <w:rPr>
            <w:noProof/>
            <w:webHidden/>
          </w:rPr>
          <w:instrText xml:space="preserve"> PAGEREF _Toc215045117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right" w:leader="dot" w:pos="10195"/>
        </w:tabs>
        <w:rPr>
          <w:rFonts w:asciiTheme="minorHAnsi" w:eastAsiaTheme="minorEastAsia" w:hAnsiTheme="minorHAnsi" w:cstheme="minorBidi"/>
          <w:noProof/>
          <w:sz w:val="22"/>
          <w:szCs w:val="22"/>
        </w:rPr>
      </w:pPr>
      <w:hyperlink w:anchor="_Toc215045118" w:history="1">
        <w:r w:rsidR="008F2E11" w:rsidRPr="00E41022">
          <w:rPr>
            <w:rStyle w:val="a4"/>
            <w:noProof/>
          </w:rPr>
          <w:t>9. ОХРАНА ОКРУЖАЮЩЕЙ СРЕДЫ</w:t>
        </w:r>
        <w:r w:rsidR="008F2E11">
          <w:rPr>
            <w:noProof/>
            <w:webHidden/>
          </w:rPr>
          <w:tab/>
        </w:r>
        <w:r>
          <w:rPr>
            <w:noProof/>
            <w:webHidden/>
          </w:rPr>
          <w:fldChar w:fldCharType="begin"/>
        </w:r>
        <w:r w:rsidR="008F2E11">
          <w:rPr>
            <w:noProof/>
            <w:webHidden/>
          </w:rPr>
          <w:instrText xml:space="preserve"> PAGEREF _Toc215045118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23"/>
        <w:tabs>
          <w:tab w:val="right" w:leader="dot" w:pos="10195"/>
        </w:tabs>
        <w:rPr>
          <w:rFonts w:asciiTheme="minorHAnsi" w:eastAsiaTheme="minorEastAsia" w:hAnsiTheme="minorHAnsi" w:cstheme="minorBidi"/>
          <w:noProof/>
          <w:sz w:val="22"/>
          <w:szCs w:val="22"/>
        </w:rPr>
      </w:pPr>
      <w:hyperlink w:anchor="_Toc215045119" w:history="1">
        <w:r w:rsidR="008F2E11" w:rsidRPr="00E41022">
          <w:rPr>
            <w:rStyle w:val="a4"/>
            <w:noProof/>
          </w:rPr>
          <w:t>9.1 Охрана окружающей среды</w:t>
        </w:r>
        <w:r w:rsidR="008F2E11">
          <w:rPr>
            <w:noProof/>
            <w:webHidden/>
          </w:rPr>
          <w:tab/>
        </w:r>
        <w:r>
          <w:rPr>
            <w:noProof/>
            <w:webHidden/>
          </w:rPr>
          <w:fldChar w:fldCharType="begin"/>
        </w:r>
        <w:r w:rsidR="008F2E11">
          <w:rPr>
            <w:noProof/>
            <w:webHidden/>
          </w:rPr>
          <w:instrText xml:space="preserve"> PAGEREF _Toc215045119 \h </w:instrText>
        </w:r>
        <w:r>
          <w:rPr>
            <w:noProof/>
            <w:webHidden/>
          </w:rPr>
        </w:r>
        <w:r>
          <w:rPr>
            <w:noProof/>
            <w:webHidden/>
          </w:rPr>
          <w:fldChar w:fldCharType="separate"/>
        </w:r>
        <w:r w:rsidR="006F47D6">
          <w:rPr>
            <w:noProof/>
            <w:webHidden/>
          </w:rPr>
          <w:t>7</w:t>
        </w:r>
        <w:r>
          <w:rPr>
            <w:noProof/>
            <w:webHidden/>
          </w:rPr>
          <w:fldChar w:fldCharType="end"/>
        </w:r>
      </w:hyperlink>
    </w:p>
    <w:p w:rsidR="008F2E11" w:rsidRDefault="00EB5D17" w:rsidP="00D53E33">
      <w:pPr>
        <w:pStyle w:val="13"/>
        <w:tabs>
          <w:tab w:val="left" w:pos="660"/>
          <w:tab w:val="right" w:leader="dot" w:pos="10195"/>
        </w:tabs>
        <w:rPr>
          <w:rFonts w:asciiTheme="minorHAnsi" w:eastAsiaTheme="minorEastAsia" w:hAnsiTheme="minorHAnsi" w:cstheme="minorBidi"/>
          <w:noProof/>
          <w:sz w:val="22"/>
          <w:szCs w:val="22"/>
        </w:rPr>
      </w:pPr>
      <w:hyperlink w:anchor="_Toc215045120" w:history="1">
        <w:r w:rsidR="008F2E11" w:rsidRPr="00E41022">
          <w:rPr>
            <w:rStyle w:val="a4"/>
            <w:noProof/>
          </w:rPr>
          <w:t>10.</w:t>
        </w:r>
        <w:r w:rsidR="008F2E11">
          <w:rPr>
            <w:rFonts w:asciiTheme="minorHAnsi" w:eastAsiaTheme="minorEastAsia" w:hAnsiTheme="minorHAnsi" w:cstheme="minorBidi"/>
            <w:noProof/>
            <w:sz w:val="22"/>
            <w:szCs w:val="22"/>
          </w:rPr>
          <w:tab/>
        </w:r>
        <w:r w:rsidR="008F2E11" w:rsidRPr="00E41022">
          <w:rPr>
            <w:rStyle w:val="a4"/>
            <w:noProof/>
          </w:rPr>
          <w:t>ОСНОВНЫЕ ТЕХНИКО-ЭКОНОМИЧЕСКИЕ ПОКАЗАТЕЛИ ГЕНЕРАЛЬНОГО ПЛАНА В ОТНОШЕНИИ НАСЕЛЕННЫХ ПУНКТОВ</w:t>
        </w:r>
        <w:r w:rsidR="008F2E11">
          <w:rPr>
            <w:noProof/>
            <w:webHidden/>
          </w:rPr>
          <w:tab/>
        </w:r>
        <w:r>
          <w:rPr>
            <w:noProof/>
            <w:webHidden/>
          </w:rPr>
          <w:fldChar w:fldCharType="begin"/>
        </w:r>
        <w:r w:rsidR="008F2E11">
          <w:rPr>
            <w:noProof/>
            <w:webHidden/>
          </w:rPr>
          <w:instrText xml:space="preserve"> PAGEREF _Toc215045120 \h </w:instrText>
        </w:r>
        <w:r>
          <w:rPr>
            <w:noProof/>
            <w:webHidden/>
          </w:rPr>
        </w:r>
        <w:r>
          <w:rPr>
            <w:noProof/>
            <w:webHidden/>
          </w:rPr>
          <w:fldChar w:fldCharType="separate"/>
        </w:r>
        <w:r w:rsidR="006F47D6">
          <w:rPr>
            <w:noProof/>
            <w:webHidden/>
          </w:rPr>
          <w:t>7</w:t>
        </w:r>
        <w:r>
          <w:rPr>
            <w:noProof/>
            <w:webHidden/>
          </w:rPr>
          <w:fldChar w:fldCharType="end"/>
        </w:r>
      </w:hyperlink>
    </w:p>
    <w:p w:rsidR="00987FCA" w:rsidRDefault="00EB5D17" w:rsidP="00D53E33">
      <w:pPr>
        <w:tabs>
          <w:tab w:val="left" w:pos="709"/>
          <w:tab w:val="left" w:pos="851"/>
        </w:tabs>
        <w:rPr>
          <w:bCs/>
          <w:sz w:val="28"/>
          <w:highlight w:val="yellow"/>
        </w:rPr>
      </w:pPr>
      <w:r w:rsidRPr="00323E2A">
        <w:rPr>
          <w:bCs/>
          <w:sz w:val="28"/>
        </w:rPr>
        <w:fldChar w:fldCharType="end"/>
      </w:r>
    </w:p>
    <w:p w:rsidR="00987FCA" w:rsidRDefault="00987FCA" w:rsidP="00D53E33">
      <w:pPr>
        <w:rPr>
          <w:bCs/>
          <w:sz w:val="28"/>
          <w:highlight w:val="yellow"/>
        </w:rPr>
      </w:pPr>
      <w:r>
        <w:rPr>
          <w:bCs/>
          <w:sz w:val="28"/>
          <w:highlight w:val="yellow"/>
        </w:rPr>
        <w:br w:type="page"/>
      </w:r>
    </w:p>
    <w:p w:rsidR="00B43E2D" w:rsidRDefault="00B43E2D" w:rsidP="00D561F1">
      <w:pPr>
        <w:tabs>
          <w:tab w:val="left" w:pos="709"/>
          <w:tab w:val="left" w:pos="851"/>
        </w:tabs>
        <w:jc w:val="center"/>
        <w:rPr>
          <w:b/>
          <w:sz w:val="28"/>
          <w:szCs w:val="28"/>
        </w:rPr>
      </w:pPr>
      <w:r w:rsidRPr="00BC06CB">
        <w:rPr>
          <w:b/>
          <w:sz w:val="28"/>
          <w:szCs w:val="28"/>
        </w:rPr>
        <w:lastRenderedPageBreak/>
        <w:t>ВВЕДЕНИЕ</w:t>
      </w:r>
      <w:bookmarkEnd w:id="1"/>
      <w:bookmarkEnd w:id="2"/>
    </w:p>
    <w:p w:rsidR="00D561F1" w:rsidRPr="00BC06CB" w:rsidRDefault="00D561F1" w:rsidP="00D561F1">
      <w:pPr>
        <w:tabs>
          <w:tab w:val="left" w:pos="709"/>
          <w:tab w:val="left" w:pos="851"/>
        </w:tabs>
        <w:jc w:val="center"/>
        <w:rPr>
          <w:b/>
          <w:sz w:val="28"/>
          <w:szCs w:val="28"/>
        </w:rPr>
      </w:pPr>
    </w:p>
    <w:p w:rsidR="008276FF" w:rsidRPr="00BC06CB" w:rsidRDefault="006866AD" w:rsidP="00D53E33">
      <w:pPr>
        <w:autoSpaceDE w:val="0"/>
        <w:ind w:firstLine="709"/>
        <w:jc w:val="both"/>
        <w:rPr>
          <w:b/>
          <w:bCs/>
          <w:sz w:val="28"/>
          <w:szCs w:val="28"/>
        </w:rPr>
      </w:pPr>
      <w:proofErr w:type="gramStart"/>
      <w:r w:rsidRPr="00BC06CB">
        <w:rPr>
          <w:sz w:val="28"/>
          <w:szCs w:val="28"/>
        </w:rPr>
        <w:t>Г</w:t>
      </w:r>
      <w:r w:rsidR="00B43E2D" w:rsidRPr="00BC06CB">
        <w:rPr>
          <w:sz w:val="28"/>
          <w:szCs w:val="28"/>
        </w:rPr>
        <w:t>енеральн</w:t>
      </w:r>
      <w:r w:rsidRPr="00BC06CB">
        <w:rPr>
          <w:sz w:val="28"/>
          <w:szCs w:val="28"/>
        </w:rPr>
        <w:t>ый</w:t>
      </w:r>
      <w:r w:rsidR="00B43E2D" w:rsidRPr="00BC06CB">
        <w:rPr>
          <w:sz w:val="28"/>
          <w:szCs w:val="28"/>
        </w:rPr>
        <w:t xml:space="preserve"> план муниципального образования</w:t>
      </w:r>
      <w:r w:rsidR="002B00B7" w:rsidRPr="00BC06CB">
        <w:rPr>
          <w:sz w:val="28"/>
          <w:szCs w:val="28"/>
        </w:rPr>
        <w:t xml:space="preserve"> </w:t>
      </w:r>
      <w:r w:rsidR="00A333ED">
        <w:rPr>
          <w:sz w:val="28"/>
          <w:szCs w:val="28"/>
        </w:rPr>
        <w:t>Балейский</w:t>
      </w:r>
      <w:r w:rsidR="00595DA9" w:rsidRPr="00BC06CB">
        <w:rPr>
          <w:sz w:val="28"/>
          <w:szCs w:val="28"/>
        </w:rPr>
        <w:t xml:space="preserve">  муниципальный  округ Забайкальского края</w:t>
      </w:r>
      <w:r w:rsidR="006649B3" w:rsidRPr="00BC06CB">
        <w:rPr>
          <w:sz w:val="28"/>
          <w:szCs w:val="28"/>
        </w:rPr>
        <w:t xml:space="preserve"> разработан филиалом ППК «Роскадастр</w:t>
      </w:r>
      <w:r w:rsidR="00B43E2D" w:rsidRPr="00BC06CB">
        <w:rPr>
          <w:sz w:val="28"/>
          <w:szCs w:val="28"/>
        </w:rPr>
        <w:t xml:space="preserve">» по </w:t>
      </w:r>
      <w:r w:rsidR="00595DA9" w:rsidRPr="00BC06CB">
        <w:rPr>
          <w:sz w:val="28"/>
          <w:szCs w:val="28"/>
        </w:rPr>
        <w:t xml:space="preserve">Забайкальскому  краю </w:t>
      </w:r>
      <w:r w:rsidR="004B44EF" w:rsidRPr="00BC06CB">
        <w:rPr>
          <w:sz w:val="28"/>
          <w:szCs w:val="28"/>
        </w:rPr>
        <w:t xml:space="preserve"> </w:t>
      </w:r>
      <w:r w:rsidR="00585D3E" w:rsidRPr="00BC06CB">
        <w:rPr>
          <w:sz w:val="28"/>
          <w:szCs w:val="28"/>
        </w:rPr>
        <w:t xml:space="preserve">по </w:t>
      </w:r>
      <w:r w:rsidR="00595DA9" w:rsidRPr="00BC06CB">
        <w:rPr>
          <w:sz w:val="28"/>
          <w:szCs w:val="28"/>
        </w:rPr>
        <w:t xml:space="preserve">заказу </w:t>
      </w:r>
      <w:r w:rsidR="00585D3E" w:rsidRPr="00BC06CB">
        <w:rPr>
          <w:sz w:val="28"/>
          <w:szCs w:val="28"/>
        </w:rPr>
        <w:t xml:space="preserve"> </w:t>
      </w:r>
      <w:r w:rsidR="00B43E2D" w:rsidRPr="00BC06CB">
        <w:rPr>
          <w:sz w:val="28"/>
          <w:szCs w:val="28"/>
        </w:rPr>
        <w:t xml:space="preserve">администрации </w:t>
      </w:r>
      <w:r w:rsidR="009F318D" w:rsidRPr="00BC06CB">
        <w:rPr>
          <w:sz w:val="28"/>
          <w:szCs w:val="28"/>
        </w:rPr>
        <w:t xml:space="preserve">муниципального образования </w:t>
      </w:r>
      <w:r w:rsidR="00A333ED">
        <w:rPr>
          <w:sz w:val="28"/>
          <w:szCs w:val="28"/>
        </w:rPr>
        <w:t>Балейский</w:t>
      </w:r>
      <w:r w:rsidR="00595DA9" w:rsidRPr="00BC06CB">
        <w:rPr>
          <w:sz w:val="28"/>
          <w:szCs w:val="28"/>
        </w:rPr>
        <w:t xml:space="preserve"> муниципальный округ Забайкальского края </w:t>
      </w:r>
      <w:r w:rsidR="009F318D" w:rsidRPr="00BC06CB">
        <w:rPr>
          <w:sz w:val="28"/>
          <w:szCs w:val="28"/>
        </w:rPr>
        <w:t xml:space="preserve"> в соответствии</w:t>
      </w:r>
      <w:r w:rsidR="002B00B7" w:rsidRPr="00BC06CB">
        <w:rPr>
          <w:sz w:val="28"/>
          <w:szCs w:val="28"/>
        </w:rPr>
        <w:t xml:space="preserve"> </w:t>
      </w:r>
      <w:r w:rsidR="00B43E2D" w:rsidRPr="00BC06CB">
        <w:rPr>
          <w:sz w:val="28"/>
          <w:szCs w:val="28"/>
        </w:rPr>
        <w:t xml:space="preserve">с </w:t>
      </w:r>
      <w:r w:rsidR="008276FF" w:rsidRPr="00BC06CB">
        <w:rPr>
          <w:sz w:val="28"/>
          <w:szCs w:val="28"/>
        </w:rPr>
        <w:t xml:space="preserve">муниципальным контрактом № </w:t>
      </w:r>
      <w:r w:rsidR="00A333ED">
        <w:rPr>
          <w:sz w:val="28"/>
          <w:szCs w:val="28"/>
        </w:rPr>
        <w:t>4/2025</w:t>
      </w:r>
      <w:r w:rsidR="00B43E2D" w:rsidRPr="00BC06CB">
        <w:rPr>
          <w:sz w:val="28"/>
          <w:szCs w:val="28"/>
        </w:rPr>
        <w:t xml:space="preserve"> </w:t>
      </w:r>
      <w:r w:rsidR="008276FF" w:rsidRPr="00BC06CB">
        <w:rPr>
          <w:sz w:val="28"/>
          <w:szCs w:val="28"/>
        </w:rPr>
        <w:t>на выполнение работ по разработке проекта Генерального плана (включая внесение сведений о границах населенных пунктов в ЕГРН), проекта Правил землепользования и застройки (включая внесение сведений о территориальных</w:t>
      </w:r>
      <w:proofErr w:type="gramEnd"/>
      <w:r w:rsidR="008276FF" w:rsidRPr="00BC06CB">
        <w:rPr>
          <w:sz w:val="28"/>
          <w:szCs w:val="28"/>
        </w:rPr>
        <w:t xml:space="preserve"> </w:t>
      </w:r>
      <w:proofErr w:type="gramStart"/>
      <w:r w:rsidR="008276FF" w:rsidRPr="00BC06CB">
        <w:rPr>
          <w:sz w:val="28"/>
          <w:szCs w:val="28"/>
        </w:rPr>
        <w:t>зонах</w:t>
      </w:r>
      <w:proofErr w:type="gramEnd"/>
      <w:r w:rsidR="008276FF" w:rsidRPr="00BC06CB">
        <w:rPr>
          <w:sz w:val="28"/>
          <w:szCs w:val="28"/>
        </w:rPr>
        <w:t xml:space="preserve"> в ЕГРН) </w:t>
      </w:r>
      <w:r w:rsidR="00A333ED">
        <w:rPr>
          <w:sz w:val="28"/>
          <w:szCs w:val="28"/>
        </w:rPr>
        <w:t>Балейского</w:t>
      </w:r>
      <w:r w:rsidR="008276FF" w:rsidRPr="00BC06CB">
        <w:rPr>
          <w:sz w:val="28"/>
          <w:szCs w:val="28"/>
        </w:rPr>
        <w:t xml:space="preserve"> муниципального округа Забайкальского </w:t>
      </w:r>
      <w:r w:rsidR="008276FF" w:rsidRPr="00A333ED">
        <w:rPr>
          <w:sz w:val="28"/>
          <w:szCs w:val="28"/>
        </w:rPr>
        <w:t xml:space="preserve">края </w:t>
      </w:r>
      <w:r w:rsidR="00A333ED" w:rsidRPr="00A333ED">
        <w:rPr>
          <w:bCs/>
        </w:rPr>
        <w:t xml:space="preserve">ИКЗ </w:t>
      </w:r>
      <w:r w:rsidR="00A333ED" w:rsidRPr="00A333ED">
        <w:rPr>
          <w:shd w:val="clear" w:color="auto" w:fill="FAFAFA"/>
        </w:rPr>
        <w:t>253750300072275280100100160017111244</w:t>
      </w:r>
      <w:r w:rsidR="008276FF" w:rsidRPr="00A333ED">
        <w:rPr>
          <w:sz w:val="28"/>
          <w:szCs w:val="28"/>
          <w:shd w:val="clear" w:color="auto" w:fill="FFFFFF"/>
        </w:rPr>
        <w:t>.</w:t>
      </w:r>
    </w:p>
    <w:p w:rsidR="00B43E2D" w:rsidRPr="00300E0B" w:rsidRDefault="00B43E2D" w:rsidP="00D53E33">
      <w:pPr>
        <w:ind w:firstLine="709"/>
        <w:jc w:val="both"/>
        <w:rPr>
          <w:sz w:val="28"/>
          <w:szCs w:val="28"/>
        </w:rPr>
      </w:pPr>
      <w:r w:rsidRPr="00300E0B">
        <w:rPr>
          <w:sz w:val="28"/>
          <w:szCs w:val="28"/>
        </w:rPr>
        <w:t>В основу данной работы положены:</w:t>
      </w:r>
    </w:p>
    <w:p w:rsidR="00B43E2D" w:rsidRPr="00300E0B" w:rsidRDefault="00952E50" w:rsidP="00D53E33">
      <w:pPr>
        <w:pStyle w:val="a8"/>
        <w:numPr>
          <w:ilvl w:val="0"/>
          <w:numId w:val="10"/>
        </w:numPr>
        <w:tabs>
          <w:tab w:val="left" w:pos="1418"/>
        </w:tabs>
        <w:ind w:left="0" w:firstLine="709"/>
        <w:jc w:val="both"/>
        <w:rPr>
          <w:sz w:val="28"/>
          <w:szCs w:val="28"/>
        </w:rPr>
      </w:pPr>
      <w:r w:rsidRPr="00300E0B">
        <w:rPr>
          <w:sz w:val="28"/>
          <w:szCs w:val="28"/>
        </w:rPr>
        <w:t>Т</w:t>
      </w:r>
      <w:r w:rsidR="00B43E2D" w:rsidRPr="00300E0B">
        <w:rPr>
          <w:sz w:val="28"/>
          <w:szCs w:val="28"/>
        </w:rPr>
        <w:t xml:space="preserve">ехническое задание на </w:t>
      </w:r>
      <w:r w:rsidR="007271FE" w:rsidRPr="00300E0B">
        <w:rPr>
          <w:sz w:val="28"/>
          <w:szCs w:val="28"/>
        </w:rPr>
        <w:t xml:space="preserve">подготовку генерального плана </w:t>
      </w:r>
      <w:r w:rsidR="008276FF" w:rsidRPr="00300E0B">
        <w:rPr>
          <w:sz w:val="28"/>
          <w:szCs w:val="28"/>
        </w:rPr>
        <w:t xml:space="preserve">муниципального образования </w:t>
      </w:r>
      <w:r w:rsidR="00A333ED" w:rsidRPr="00300E0B">
        <w:rPr>
          <w:sz w:val="28"/>
          <w:szCs w:val="28"/>
        </w:rPr>
        <w:t>Балейский</w:t>
      </w:r>
      <w:r w:rsidR="008276FF" w:rsidRPr="00300E0B">
        <w:rPr>
          <w:sz w:val="28"/>
          <w:szCs w:val="28"/>
        </w:rPr>
        <w:t xml:space="preserve">  муниципальный  округ Забайкальского края</w:t>
      </w:r>
      <w:r w:rsidR="00B43E2D" w:rsidRPr="00300E0B">
        <w:rPr>
          <w:sz w:val="28"/>
          <w:szCs w:val="28"/>
        </w:rPr>
        <w:t xml:space="preserve">; </w:t>
      </w:r>
    </w:p>
    <w:p w:rsidR="00B43E2D" w:rsidRPr="00300E0B" w:rsidRDefault="00B43E2D" w:rsidP="00D53E33">
      <w:pPr>
        <w:pStyle w:val="a8"/>
        <w:numPr>
          <w:ilvl w:val="0"/>
          <w:numId w:val="10"/>
        </w:numPr>
        <w:tabs>
          <w:tab w:val="left" w:pos="1418"/>
        </w:tabs>
        <w:ind w:left="0" w:firstLine="709"/>
        <w:jc w:val="both"/>
        <w:rPr>
          <w:sz w:val="28"/>
          <w:szCs w:val="28"/>
        </w:rPr>
      </w:pPr>
      <w:r w:rsidRPr="00300E0B">
        <w:rPr>
          <w:sz w:val="28"/>
          <w:szCs w:val="28"/>
        </w:rPr>
        <w:t>Градостроительный кодекс Российской Федерации с изменениями и дополнениями;</w:t>
      </w:r>
    </w:p>
    <w:p w:rsidR="00B43E2D" w:rsidRPr="00300E0B" w:rsidRDefault="00B43E2D" w:rsidP="00D53E33">
      <w:pPr>
        <w:pStyle w:val="a8"/>
        <w:numPr>
          <w:ilvl w:val="0"/>
          <w:numId w:val="10"/>
        </w:numPr>
        <w:tabs>
          <w:tab w:val="left" w:pos="1418"/>
        </w:tabs>
        <w:ind w:left="0" w:firstLine="709"/>
        <w:jc w:val="both"/>
        <w:rPr>
          <w:sz w:val="28"/>
          <w:szCs w:val="28"/>
        </w:rPr>
      </w:pPr>
      <w:r w:rsidRPr="00300E0B">
        <w:rPr>
          <w:sz w:val="28"/>
          <w:szCs w:val="28"/>
        </w:rPr>
        <w:t>Земельный кодекс Российской Федерации с изменениями и дополнениями;</w:t>
      </w:r>
    </w:p>
    <w:p w:rsidR="00B43E2D" w:rsidRPr="00300E0B" w:rsidRDefault="00B43E2D" w:rsidP="00D53E33">
      <w:pPr>
        <w:pStyle w:val="a8"/>
        <w:numPr>
          <w:ilvl w:val="0"/>
          <w:numId w:val="10"/>
        </w:numPr>
        <w:tabs>
          <w:tab w:val="left" w:pos="1418"/>
        </w:tabs>
        <w:ind w:left="0" w:firstLine="709"/>
        <w:jc w:val="both"/>
        <w:rPr>
          <w:sz w:val="28"/>
          <w:szCs w:val="28"/>
        </w:rPr>
      </w:pPr>
      <w:r w:rsidRPr="00300E0B">
        <w:rPr>
          <w:sz w:val="28"/>
          <w:szCs w:val="28"/>
        </w:rPr>
        <w:t>Водный кодекс Российской Федерации с изменениями и дополнениями;</w:t>
      </w:r>
    </w:p>
    <w:p w:rsidR="00B43E2D" w:rsidRPr="00300E0B" w:rsidRDefault="00B43E2D" w:rsidP="00D53E33">
      <w:pPr>
        <w:pStyle w:val="a8"/>
        <w:numPr>
          <w:ilvl w:val="0"/>
          <w:numId w:val="10"/>
        </w:numPr>
        <w:tabs>
          <w:tab w:val="left" w:pos="1418"/>
        </w:tabs>
        <w:ind w:left="0" w:firstLine="709"/>
        <w:jc w:val="both"/>
        <w:rPr>
          <w:sz w:val="28"/>
          <w:szCs w:val="28"/>
        </w:rPr>
      </w:pPr>
      <w:r w:rsidRPr="00300E0B">
        <w:rPr>
          <w:sz w:val="28"/>
          <w:szCs w:val="28"/>
        </w:rPr>
        <w:t>Лесной кодекс Российской Федерации с изменениями и дополнениями;</w:t>
      </w:r>
    </w:p>
    <w:p w:rsidR="00B43E2D" w:rsidRPr="00300E0B" w:rsidRDefault="00B43E2D"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06.10.2003 № 131-ФЗ «Об общих принципах местного самоуправления в Российской Федерации»;</w:t>
      </w:r>
    </w:p>
    <w:p w:rsidR="00861396" w:rsidRPr="00300E0B" w:rsidRDefault="00861396"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13.07.2015</w:t>
      </w:r>
      <w:r w:rsidR="008B7152" w:rsidRPr="00300E0B">
        <w:rPr>
          <w:sz w:val="28"/>
          <w:szCs w:val="28"/>
        </w:rPr>
        <w:t xml:space="preserve"> </w:t>
      </w:r>
      <w:r w:rsidRPr="00300E0B">
        <w:rPr>
          <w:sz w:val="28"/>
          <w:szCs w:val="28"/>
        </w:rPr>
        <w:t>№ 218-ФЗ «О государственной регистрации недвижимости»;</w:t>
      </w:r>
    </w:p>
    <w:p w:rsidR="00861396" w:rsidRPr="00300E0B" w:rsidRDefault="00861396"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861396" w:rsidRPr="00300E0B" w:rsidRDefault="00861396"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14.03.1995 № 33-ФЗ «Об особо охраняемых природных территориях»;</w:t>
      </w:r>
    </w:p>
    <w:p w:rsidR="00861396" w:rsidRPr="00300E0B" w:rsidRDefault="00861396" w:rsidP="00D53E33">
      <w:pPr>
        <w:pStyle w:val="a8"/>
        <w:numPr>
          <w:ilvl w:val="0"/>
          <w:numId w:val="10"/>
        </w:numPr>
        <w:tabs>
          <w:tab w:val="left" w:pos="1418"/>
        </w:tabs>
        <w:ind w:left="0" w:firstLine="709"/>
        <w:jc w:val="both"/>
        <w:rPr>
          <w:sz w:val="28"/>
          <w:szCs w:val="28"/>
        </w:rPr>
      </w:pPr>
      <w:r w:rsidRPr="00300E0B">
        <w:rPr>
          <w:sz w:val="28"/>
          <w:szCs w:val="28"/>
        </w:rPr>
        <w:t xml:space="preserve">Федеральный закон от 08.11.2007 № 257-ФЗ «Об автомобильных дорогах </w:t>
      </w:r>
      <w:proofErr w:type="gramStart"/>
      <w:r w:rsidRPr="00300E0B">
        <w:rPr>
          <w:sz w:val="28"/>
          <w:szCs w:val="28"/>
        </w:rPr>
        <w:t>и</w:t>
      </w:r>
      <w:proofErr w:type="gramEnd"/>
      <w:r w:rsidRPr="00300E0B">
        <w:rPr>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1040D1" w:rsidRPr="00300E0B" w:rsidRDefault="00300E0B"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22.07</w:t>
      </w:r>
      <w:r w:rsidR="001040D1" w:rsidRPr="00300E0B">
        <w:rPr>
          <w:sz w:val="28"/>
          <w:szCs w:val="28"/>
        </w:rPr>
        <w:t>.2008 № 123-Ф3 «Технический регламент о требованиях пожарной безопасности»;</w:t>
      </w:r>
    </w:p>
    <w:p w:rsidR="001040D1" w:rsidRPr="00300E0B" w:rsidRDefault="001040D1" w:rsidP="00D53E33">
      <w:pPr>
        <w:pStyle w:val="a8"/>
        <w:numPr>
          <w:ilvl w:val="0"/>
          <w:numId w:val="10"/>
        </w:numPr>
        <w:tabs>
          <w:tab w:val="left" w:pos="1418"/>
        </w:tabs>
        <w:ind w:left="0" w:firstLine="709"/>
        <w:jc w:val="both"/>
        <w:rPr>
          <w:sz w:val="28"/>
          <w:szCs w:val="28"/>
        </w:rPr>
      </w:pPr>
      <w:r w:rsidRPr="00300E0B">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1040D1" w:rsidRPr="00300E0B" w:rsidRDefault="00C85179" w:rsidP="00D53E33">
      <w:pPr>
        <w:pStyle w:val="a8"/>
        <w:numPr>
          <w:ilvl w:val="0"/>
          <w:numId w:val="10"/>
        </w:numPr>
        <w:tabs>
          <w:tab w:val="left" w:pos="1418"/>
        </w:tabs>
        <w:ind w:left="0" w:firstLine="709"/>
        <w:jc w:val="both"/>
        <w:rPr>
          <w:sz w:val="28"/>
          <w:szCs w:val="28"/>
        </w:rPr>
      </w:pPr>
      <w:r w:rsidRPr="00300E0B">
        <w:rPr>
          <w:sz w:val="28"/>
          <w:szCs w:val="28"/>
        </w:rPr>
        <w:t>Приказ Федеральной службы государственной регистрации, кадастра и картографии от 10.11.2020 №</w:t>
      </w:r>
      <w:proofErr w:type="gramStart"/>
      <w:r w:rsidRPr="00300E0B">
        <w:rPr>
          <w:sz w:val="28"/>
          <w:szCs w:val="28"/>
        </w:rPr>
        <w:t>П</w:t>
      </w:r>
      <w:proofErr w:type="gramEnd"/>
      <w:r w:rsidRPr="00300E0B">
        <w:rPr>
          <w:sz w:val="28"/>
          <w:szCs w:val="28"/>
        </w:rPr>
        <w:t>/0412 «Об утверждении классификатора видов разрешенного использования земельных участков»</w:t>
      </w:r>
      <w:r w:rsidR="001040D1" w:rsidRPr="00300E0B">
        <w:rPr>
          <w:sz w:val="28"/>
          <w:szCs w:val="28"/>
        </w:rPr>
        <w:t>;</w:t>
      </w:r>
    </w:p>
    <w:p w:rsidR="008276FF" w:rsidRPr="00300E0B" w:rsidRDefault="008276FF" w:rsidP="00D53E33">
      <w:pPr>
        <w:pStyle w:val="a8"/>
        <w:numPr>
          <w:ilvl w:val="0"/>
          <w:numId w:val="10"/>
        </w:numPr>
        <w:tabs>
          <w:tab w:val="left" w:pos="1418"/>
        </w:tabs>
        <w:ind w:left="0" w:firstLine="709"/>
        <w:jc w:val="both"/>
        <w:rPr>
          <w:sz w:val="28"/>
          <w:szCs w:val="28"/>
        </w:rPr>
      </w:pPr>
      <w:r w:rsidRPr="00300E0B">
        <w:rPr>
          <w:sz w:val="28"/>
          <w:szCs w:val="28"/>
        </w:rPr>
        <w:lastRenderedPageBreak/>
        <w:t xml:space="preserve">Приказ Минэкономразвития России от 06.05.2024 N 273 "Об утверждении Методических рекомендаций по разработке проектов схем территориального планирования муниципальных </w:t>
      </w:r>
      <w:r w:rsidR="00D052EB">
        <w:rPr>
          <w:sz w:val="28"/>
          <w:szCs w:val="28"/>
        </w:rPr>
        <w:t>округ</w:t>
      </w:r>
      <w:r w:rsidRPr="00300E0B">
        <w:rPr>
          <w:sz w:val="28"/>
          <w:szCs w:val="28"/>
        </w:rPr>
        <w:t>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B42072" w:rsidRPr="00300E0B" w:rsidRDefault="00B42072" w:rsidP="00D53E33">
      <w:pPr>
        <w:pStyle w:val="a8"/>
        <w:numPr>
          <w:ilvl w:val="0"/>
          <w:numId w:val="10"/>
        </w:numPr>
        <w:tabs>
          <w:tab w:val="left" w:pos="1418"/>
        </w:tabs>
        <w:ind w:left="0" w:firstLine="709"/>
        <w:jc w:val="both"/>
        <w:rPr>
          <w:sz w:val="28"/>
          <w:szCs w:val="28"/>
        </w:rPr>
      </w:pPr>
      <w:r w:rsidRPr="00300E0B">
        <w:rPr>
          <w:sz w:val="28"/>
          <w:szCs w:val="28"/>
        </w:rPr>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w:t>
      </w:r>
      <w:r w:rsidR="00FE5920" w:rsidRPr="00300E0B">
        <w:rPr>
          <w:sz w:val="28"/>
          <w:szCs w:val="28"/>
        </w:rPr>
        <w:t xml:space="preserve"> </w:t>
      </w:r>
      <w:r w:rsidR="005B1DB7" w:rsidRPr="00300E0B">
        <w:rPr>
          <w:sz w:val="28"/>
          <w:szCs w:val="28"/>
        </w:rPr>
        <w:t>№</w:t>
      </w:r>
      <w:r w:rsidR="00BC06CB" w:rsidRPr="00300E0B">
        <w:rPr>
          <w:sz w:val="28"/>
          <w:szCs w:val="28"/>
        </w:rPr>
        <w:t> 793»;</w:t>
      </w:r>
    </w:p>
    <w:p w:rsidR="00B42072" w:rsidRPr="00300E0B" w:rsidRDefault="00300E0B" w:rsidP="00D53E33">
      <w:pPr>
        <w:pStyle w:val="a8"/>
        <w:tabs>
          <w:tab w:val="left" w:pos="993"/>
          <w:tab w:val="left" w:pos="1418"/>
        </w:tabs>
        <w:ind w:left="0" w:firstLine="992"/>
        <w:jc w:val="both"/>
        <w:rPr>
          <w:sz w:val="28"/>
          <w:szCs w:val="28"/>
        </w:rPr>
      </w:pPr>
      <w:r>
        <w:rPr>
          <w:sz w:val="28"/>
          <w:szCs w:val="28"/>
        </w:rPr>
        <w:t xml:space="preserve">-        </w:t>
      </w:r>
      <w:r w:rsidR="00B42072" w:rsidRPr="00300E0B">
        <w:rPr>
          <w:sz w:val="28"/>
          <w:szCs w:val="28"/>
        </w:rPr>
        <w:t>Приказ Министерства экономического развития РФ от 21.07.2016</w:t>
      </w:r>
      <w:r w:rsidR="00BE0ED3" w:rsidRPr="00300E0B">
        <w:rPr>
          <w:sz w:val="28"/>
          <w:szCs w:val="28"/>
        </w:rPr>
        <w:t xml:space="preserve"> </w:t>
      </w:r>
      <w:r w:rsidR="005B1DB7" w:rsidRPr="00300E0B">
        <w:rPr>
          <w:sz w:val="28"/>
          <w:szCs w:val="28"/>
        </w:rPr>
        <w:t>№</w:t>
      </w:r>
      <w:r w:rsidR="00B42072" w:rsidRPr="00300E0B">
        <w:rPr>
          <w:sz w:val="28"/>
          <w:szCs w:val="28"/>
        </w:rPr>
        <w:t xml:space="preserve"> 460 "Об утверждении </w:t>
      </w:r>
      <w:proofErr w:type="gramStart"/>
      <w:r w:rsidR="00B42072" w:rsidRPr="00300E0B">
        <w:rPr>
          <w:sz w:val="28"/>
          <w:szCs w:val="28"/>
        </w:rPr>
        <w:t>порядка согласования проектов документов территориального планирования муниципальных</w:t>
      </w:r>
      <w:proofErr w:type="gramEnd"/>
      <w:r w:rsidR="00B42072" w:rsidRPr="00300E0B">
        <w:rPr>
          <w:sz w:val="28"/>
          <w:szCs w:val="28"/>
        </w:rPr>
        <w:t xml:space="preserve"> образований, состава и порядка работы согласительной комиссии при согласовании проектов документо</w:t>
      </w:r>
      <w:r w:rsidR="00BC06CB" w:rsidRPr="00300E0B">
        <w:rPr>
          <w:sz w:val="28"/>
          <w:szCs w:val="28"/>
        </w:rPr>
        <w:t>в территориального планирования»;</w:t>
      </w:r>
    </w:p>
    <w:p w:rsidR="00B42072" w:rsidRPr="00300E0B" w:rsidRDefault="00C85179" w:rsidP="00D53E33">
      <w:pPr>
        <w:pStyle w:val="a8"/>
        <w:numPr>
          <w:ilvl w:val="0"/>
          <w:numId w:val="10"/>
        </w:numPr>
        <w:tabs>
          <w:tab w:val="left" w:pos="1418"/>
        </w:tabs>
        <w:ind w:left="0" w:firstLine="709"/>
        <w:jc w:val="both"/>
        <w:rPr>
          <w:sz w:val="28"/>
          <w:szCs w:val="28"/>
        </w:rPr>
      </w:pPr>
      <w:r w:rsidRPr="00300E0B">
        <w:rPr>
          <w:sz w:val="28"/>
          <w:szCs w:val="28"/>
        </w:rPr>
        <w:t>Приказ Федеральной службы государственной регистрации, кадастра и картографии от 26.07.2022 №</w:t>
      </w:r>
      <w:proofErr w:type="gramStart"/>
      <w:r w:rsidRPr="00300E0B">
        <w:rPr>
          <w:sz w:val="28"/>
          <w:szCs w:val="28"/>
        </w:rPr>
        <w:t>П</w:t>
      </w:r>
      <w:proofErr w:type="gramEnd"/>
      <w:r w:rsidRPr="00300E0B">
        <w:rPr>
          <w:sz w:val="28"/>
          <w:szCs w:val="28"/>
        </w:rPr>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00B42072" w:rsidRPr="00300E0B">
        <w:rPr>
          <w:sz w:val="28"/>
          <w:szCs w:val="28"/>
        </w:rPr>
        <w:t>;</w:t>
      </w:r>
    </w:p>
    <w:p w:rsidR="00B42072" w:rsidRPr="0089272A" w:rsidRDefault="00B42072" w:rsidP="00D53E33">
      <w:pPr>
        <w:pStyle w:val="a8"/>
        <w:numPr>
          <w:ilvl w:val="0"/>
          <w:numId w:val="10"/>
        </w:numPr>
        <w:tabs>
          <w:tab w:val="left" w:pos="1418"/>
        </w:tabs>
        <w:ind w:left="0" w:firstLine="709"/>
        <w:jc w:val="both"/>
        <w:rPr>
          <w:sz w:val="28"/>
          <w:szCs w:val="28"/>
        </w:rPr>
      </w:pPr>
      <w:r w:rsidRPr="00300E0B">
        <w:rPr>
          <w:sz w:val="28"/>
          <w:szCs w:val="28"/>
        </w:rPr>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w:t>
      </w:r>
      <w:r w:rsidR="002B00B7" w:rsidRPr="00300E0B">
        <w:rPr>
          <w:sz w:val="28"/>
          <w:szCs w:val="28"/>
        </w:rPr>
        <w:t xml:space="preserve"> </w:t>
      </w:r>
      <w:r w:rsidRPr="0089272A">
        <w:rPr>
          <w:sz w:val="28"/>
          <w:szCs w:val="28"/>
        </w:rPr>
        <w:t>отношения в области территориального планирования;</w:t>
      </w:r>
    </w:p>
    <w:p w:rsidR="00BC06CB" w:rsidRPr="0089272A" w:rsidRDefault="00BC06CB" w:rsidP="00D53E33">
      <w:pPr>
        <w:pStyle w:val="a8"/>
        <w:numPr>
          <w:ilvl w:val="0"/>
          <w:numId w:val="10"/>
        </w:numPr>
        <w:tabs>
          <w:tab w:val="left" w:pos="1418"/>
        </w:tabs>
        <w:ind w:left="0" w:firstLine="709"/>
        <w:jc w:val="both"/>
        <w:rPr>
          <w:sz w:val="28"/>
          <w:szCs w:val="28"/>
        </w:rPr>
      </w:pPr>
      <w:r w:rsidRPr="0089272A">
        <w:rPr>
          <w:sz w:val="28"/>
          <w:szCs w:val="28"/>
        </w:rPr>
        <w:t xml:space="preserve">Закон Забайкальского края от 29.12.2008 N 113-ЗЗК «О </w:t>
      </w:r>
      <w:proofErr w:type="gramStart"/>
      <w:r w:rsidRPr="0089272A">
        <w:rPr>
          <w:sz w:val="28"/>
          <w:szCs w:val="28"/>
        </w:rPr>
        <w:t>градостроительной</w:t>
      </w:r>
      <w:proofErr w:type="gramEnd"/>
      <w:r w:rsidRPr="0089272A">
        <w:rPr>
          <w:sz w:val="28"/>
          <w:szCs w:val="28"/>
        </w:rPr>
        <w:t xml:space="preserve"> деятельности в Забайкальском крае»; </w:t>
      </w:r>
    </w:p>
    <w:p w:rsidR="00DA4113" w:rsidRPr="0089272A" w:rsidRDefault="00DA4113" w:rsidP="00D53E33">
      <w:pPr>
        <w:pStyle w:val="a8"/>
        <w:numPr>
          <w:ilvl w:val="0"/>
          <w:numId w:val="10"/>
        </w:numPr>
        <w:tabs>
          <w:tab w:val="left" w:pos="1418"/>
        </w:tabs>
        <w:ind w:left="0" w:firstLine="709"/>
        <w:jc w:val="both"/>
        <w:rPr>
          <w:sz w:val="28"/>
          <w:szCs w:val="28"/>
        </w:rPr>
      </w:pPr>
      <w:r w:rsidRPr="0089272A">
        <w:rPr>
          <w:sz w:val="28"/>
          <w:szCs w:val="28"/>
        </w:rPr>
        <w:t xml:space="preserve">Устав </w:t>
      </w:r>
      <w:proofErr w:type="gramStart"/>
      <w:r w:rsidRPr="0089272A">
        <w:rPr>
          <w:sz w:val="28"/>
          <w:szCs w:val="28"/>
        </w:rPr>
        <w:t>муниципального</w:t>
      </w:r>
      <w:proofErr w:type="gramEnd"/>
      <w:r w:rsidRPr="0089272A">
        <w:rPr>
          <w:sz w:val="28"/>
          <w:szCs w:val="28"/>
        </w:rPr>
        <w:t xml:space="preserve"> образования </w:t>
      </w:r>
      <w:r w:rsidR="00A333ED" w:rsidRPr="0089272A">
        <w:rPr>
          <w:sz w:val="28"/>
          <w:szCs w:val="28"/>
        </w:rPr>
        <w:t>Балейский</w:t>
      </w:r>
      <w:r w:rsidR="00BC06CB" w:rsidRPr="0089272A">
        <w:rPr>
          <w:sz w:val="28"/>
          <w:szCs w:val="28"/>
        </w:rPr>
        <w:t xml:space="preserve"> муниципальный округ Забайкальского края</w:t>
      </w:r>
      <w:r w:rsidRPr="0089272A">
        <w:rPr>
          <w:sz w:val="28"/>
          <w:szCs w:val="28"/>
        </w:rPr>
        <w:t>;</w:t>
      </w:r>
    </w:p>
    <w:p w:rsidR="00B42072" w:rsidRPr="0089272A" w:rsidRDefault="007B0B45" w:rsidP="00D53E33">
      <w:pPr>
        <w:pStyle w:val="a8"/>
        <w:numPr>
          <w:ilvl w:val="0"/>
          <w:numId w:val="10"/>
        </w:numPr>
        <w:tabs>
          <w:tab w:val="left" w:pos="1418"/>
        </w:tabs>
        <w:ind w:left="0" w:firstLine="709"/>
        <w:jc w:val="both"/>
        <w:rPr>
          <w:sz w:val="28"/>
          <w:szCs w:val="28"/>
        </w:rPr>
      </w:pPr>
      <w:r w:rsidRPr="0089272A">
        <w:rPr>
          <w:sz w:val="28"/>
          <w:szCs w:val="28"/>
        </w:rPr>
        <w:t xml:space="preserve">Стратегия социально-экономического развития </w:t>
      </w:r>
      <w:r w:rsidR="0089272A" w:rsidRPr="0089272A">
        <w:rPr>
          <w:sz w:val="28"/>
          <w:szCs w:val="28"/>
        </w:rPr>
        <w:t>З</w:t>
      </w:r>
      <w:r w:rsidRPr="0089272A">
        <w:rPr>
          <w:sz w:val="28"/>
          <w:szCs w:val="28"/>
        </w:rPr>
        <w:t>абайкальского края до 2035 года, утвержденная Постановлением Правительства Забайкальского края от 02.06.2023 N 272 «Об утверждении Стратегии социально-экономического развития Забайкальского края до 2035 года»</w:t>
      </w:r>
      <w:proofErr w:type="gramStart"/>
      <w:r w:rsidRPr="0089272A">
        <w:rPr>
          <w:sz w:val="28"/>
          <w:szCs w:val="28"/>
        </w:rPr>
        <w:t xml:space="preserve"> </w:t>
      </w:r>
      <w:r w:rsidR="00B42072" w:rsidRPr="0089272A">
        <w:rPr>
          <w:sz w:val="28"/>
          <w:szCs w:val="28"/>
        </w:rPr>
        <w:t>;</w:t>
      </w:r>
      <w:proofErr w:type="gramEnd"/>
      <w:r w:rsidR="00B42072" w:rsidRPr="0089272A">
        <w:rPr>
          <w:sz w:val="28"/>
          <w:szCs w:val="28"/>
        </w:rPr>
        <w:t xml:space="preserve"> </w:t>
      </w:r>
    </w:p>
    <w:p w:rsidR="00323F1C" w:rsidRPr="00AA18CD" w:rsidRDefault="00323F1C" w:rsidP="00D53E33">
      <w:pPr>
        <w:pStyle w:val="a8"/>
        <w:numPr>
          <w:ilvl w:val="0"/>
          <w:numId w:val="10"/>
        </w:numPr>
        <w:tabs>
          <w:tab w:val="left" w:pos="1418"/>
        </w:tabs>
        <w:ind w:left="0" w:firstLine="709"/>
        <w:jc w:val="both"/>
        <w:rPr>
          <w:sz w:val="28"/>
          <w:szCs w:val="28"/>
        </w:rPr>
      </w:pPr>
      <w:r w:rsidRPr="00AA18CD">
        <w:rPr>
          <w:sz w:val="28"/>
          <w:szCs w:val="28"/>
        </w:rPr>
        <w:t>«</w:t>
      </w:r>
      <w:r w:rsidR="00C85179" w:rsidRPr="00AA18CD">
        <w:rPr>
          <w:sz w:val="28"/>
          <w:szCs w:val="28"/>
        </w:rPr>
        <w:t>П</w:t>
      </w:r>
      <w:r w:rsidR="007B0B45" w:rsidRPr="00AA18CD">
        <w:rPr>
          <w:sz w:val="28"/>
          <w:szCs w:val="28"/>
        </w:rPr>
        <w:t>лан</w:t>
      </w:r>
      <w:r w:rsidR="00C85179" w:rsidRPr="00AA18CD">
        <w:rPr>
          <w:sz w:val="28"/>
          <w:szCs w:val="28"/>
        </w:rPr>
        <w:t xml:space="preserve"> комплексного развития </w:t>
      </w:r>
      <w:r w:rsidR="007B0B45" w:rsidRPr="00AA18CD">
        <w:rPr>
          <w:sz w:val="28"/>
          <w:szCs w:val="28"/>
        </w:rPr>
        <w:t xml:space="preserve">муниципального </w:t>
      </w:r>
      <w:r w:rsidR="00CC4814" w:rsidRPr="00AA18CD">
        <w:rPr>
          <w:sz w:val="28"/>
          <w:szCs w:val="28"/>
        </w:rPr>
        <w:t>округа</w:t>
      </w:r>
      <w:r w:rsidR="007B0B45" w:rsidRPr="00AA18CD">
        <w:rPr>
          <w:sz w:val="28"/>
          <w:szCs w:val="28"/>
        </w:rPr>
        <w:t xml:space="preserve"> «</w:t>
      </w:r>
      <w:r w:rsidR="00A333ED" w:rsidRPr="00AA18CD">
        <w:rPr>
          <w:sz w:val="28"/>
          <w:szCs w:val="28"/>
        </w:rPr>
        <w:t>Балейский</w:t>
      </w:r>
      <w:r w:rsidR="007B0B45" w:rsidRPr="00AA18CD">
        <w:rPr>
          <w:sz w:val="28"/>
          <w:szCs w:val="28"/>
        </w:rPr>
        <w:t xml:space="preserve"> </w:t>
      </w:r>
      <w:r w:rsidR="00ED5796">
        <w:rPr>
          <w:sz w:val="28"/>
          <w:szCs w:val="28"/>
        </w:rPr>
        <w:t>район</w:t>
      </w:r>
      <w:r w:rsidR="007B0B45" w:rsidRPr="00AA18CD">
        <w:rPr>
          <w:sz w:val="28"/>
          <w:szCs w:val="28"/>
        </w:rPr>
        <w:t>» Забайкальского края на 2022-2027 годы, утвержденная Распоряжением правительства Забайкальск</w:t>
      </w:r>
      <w:r w:rsidR="00AA18CD" w:rsidRPr="00AA18CD">
        <w:rPr>
          <w:sz w:val="28"/>
          <w:szCs w:val="28"/>
        </w:rPr>
        <w:t>ого края  от 02.02.2023 г. № 27</w:t>
      </w:r>
      <w:r w:rsidR="007B0B45" w:rsidRPr="00AA18CD">
        <w:rPr>
          <w:sz w:val="28"/>
          <w:szCs w:val="28"/>
        </w:rPr>
        <w:t>-р</w:t>
      </w:r>
      <w:r w:rsidR="0044215D" w:rsidRPr="00AA18CD">
        <w:rPr>
          <w:sz w:val="28"/>
          <w:szCs w:val="28"/>
        </w:rPr>
        <w:t>;</w:t>
      </w:r>
    </w:p>
    <w:p w:rsidR="007B0B45" w:rsidRPr="00ED5796" w:rsidRDefault="007F17BF" w:rsidP="00D53E33">
      <w:pPr>
        <w:pStyle w:val="a8"/>
        <w:numPr>
          <w:ilvl w:val="0"/>
          <w:numId w:val="10"/>
        </w:numPr>
        <w:ind w:left="0" w:firstLine="709"/>
        <w:jc w:val="both"/>
        <w:rPr>
          <w:sz w:val="28"/>
        </w:rPr>
      </w:pPr>
      <w:r w:rsidRPr="00AA18CD">
        <w:rPr>
          <w:sz w:val="28"/>
        </w:rPr>
        <w:lastRenderedPageBreak/>
        <w:t xml:space="preserve">План мероприятий </w:t>
      </w:r>
      <w:r w:rsidR="007B0B45" w:rsidRPr="00AA18CD">
        <w:rPr>
          <w:sz w:val="28"/>
        </w:rPr>
        <w:t xml:space="preserve">(«дорожная карта») по содействию развитию конкуренции в </w:t>
      </w:r>
      <w:r w:rsidR="007B0B45" w:rsidRPr="00ED5796">
        <w:rPr>
          <w:sz w:val="28"/>
        </w:rPr>
        <w:t>Забайкальском крае 2022–2025 годах</w:t>
      </w:r>
      <w:r w:rsidRPr="00ED5796">
        <w:rPr>
          <w:sz w:val="28"/>
        </w:rPr>
        <w:t>;</w:t>
      </w:r>
    </w:p>
    <w:p w:rsidR="00ED5796" w:rsidRPr="00ED5796" w:rsidRDefault="00ED5796" w:rsidP="00D53E33">
      <w:pPr>
        <w:pStyle w:val="a8"/>
        <w:numPr>
          <w:ilvl w:val="0"/>
          <w:numId w:val="10"/>
        </w:numPr>
        <w:ind w:left="0" w:firstLine="709"/>
        <w:jc w:val="both"/>
        <w:rPr>
          <w:sz w:val="28"/>
        </w:rPr>
      </w:pPr>
      <w:r w:rsidRPr="00ED5796">
        <w:rPr>
          <w:sz w:val="28"/>
        </w:rPr>
        <w:t>Распоряжение администрации муниципального района «Балейский район» Забайкальского края от 28.01.2021г. № 54</w:t>
      </w:r>
      <w:proofErr w:type="gramStart"/>
      <w:r w:rsidRPr="00ED5796">
        <w:rPr>
          <w:sz w:val="28"/>
        </w:rPr>
        <w:t xml:space="preserve"> О</w:t>
      </w:r>
      <w:proofErr w:type="gramEnd"/>
      <w:r w:rsidRPr="00ED5796">
        <w:rPr>
          <w:sz w:val="28"/>
        </w:rPr>
        <w:t>б утверждении перечня товарных рынков для содействия развитию конкуренции и ключевые показатели развития конкуренции в муниципальном районе «Балейский район» в 2022-2025 годах и плана мероприятий (дорожная карта) по содействию развитию конкуренции в муниципальном районе «Балейский район»,</w:t>
      </w:r>
    </w:p>
    <w:p w:rsidR="008D2D7F" w:rsidRPr="0089272A" w:rsidRDefault="003A188B" w:rsidP="00D53E33">
      <w:pPr>
        <w:pStyle w:val="a8"/>
        <w:numPr>
          <w:ilvl w:val="0"/>
          <w:numId w:val="10"/>
        </w:numPr>
        <w:tabs>
          <w:tab w:val="left" w:pos="1418"/>
        </w:tabs>
        <w:ind w:left="0" w:firstLine="709"/>
        <w:jc w:val="both"/>
        <w:rPr>
          <w:sz w:val="28"/>
          <w:szCs w:val="28"/>
        </w:rPr>
      </w:pPr>
      <w:r w:rsidRPr="0089272A">
        <w:rPr>
          <w:sz w:val="28"/>
          <w:szCs w:val="28"/>
        </w:rPr>
        <w:t>Иные муниципальные программы;</w:t>
      </w:r>
    </w:p>
    <w:p w:rsidR="00D26964" w:rsidRPr="0089272A" w:rsidRDefault="00D26964" w:rsidP="00D53E33">
      <w:pPr>
        <w:pStyle w:val="a8"/>
        <w:numPr>
          <w:ilvl w:val="0"/>
          <w:numId w:val="10"/>
        </w:numPr>
        <w:tabs>
          <w:tab w:val="left" w:pos="1418"/>
        </w:tabs>
        <w:ind w:left="0" w:firstLine="709"/>
        <w:jc w:val="both"/>
        <w:rPr>
          <w:sz w:val="28"/>
          <w:szCs w:val="28"/>
        </w:rPr>
      </w:pPr>
      <w:r w:rsidRPr="0089272A">
        <w:rPr>
          <w:sz w:val="28"/>
          <w:szCs w:val="28"/>
        </w:rPr>
        <w:t>Нормативно-правовые акты органов местного самоуправления;</w:t>
      </w:r>
    </w:p>
    <w:p w:rsidR="005602B6" w:rsidRPr="00833708" w:rsidRDefault="005602B6" w:rsidP="00D53E33">
      <w:pPr>
        <w:pStyle w:val="a8"/>
        <w:numPr>
          <w:ilvl w:val="0"/>
          <w:numId w:val="10"/>
        </w:numPr>
        <w:tabs>
          <w:tab w:val="left" w:pos="1418"/>
        </w:tabs>
        <w:ind w:left="0" w:firstLine="709"/>
        <w:jc w:val="both"/>
        <w:rPr>
          <w:sz w:val="28"/>
          <w:szCs w:val="28"/>
        </w:rPr>
      </w:pPr>
      <w:r w:rsidRPr="00833708">
        <w:rPr>
          <w:sz w:val="28"/>
          <w:szCs w:val="28"/>
        </w:rPr>
        <w:t xml:space="preserve">Постановление </w:t>
      </w:r>
      <w:r w:rsidR="00A415C9" w:rsidRPr="00833708">
        <w:rPr>
          <w:sz w:val="28"/>
          <w:szCs w:val="28"/>
        </w:rPr>
        <w:t xml:space="preserve">Правительства РФ от 3.03.2018 </w:t>
      </w:r>
      <w:r w:rsidRPr="00833708">
        <w:rPr>
          <w:sz w:val="28"/>
          <w:szCs w:val="28"/>
        </w:rPr>
        <w:t>№</w:t>
      </w:r>
      <w:r w:rsidR="00FE5920" w:rsidRPr="00833708">
        <w:rPr>
          <w:sz w:val="28"/>
          <w:szCs w:val="28"/>
        </w:rPr>
        <w:t xml:space="preserve"> </w:t>
      </w:r>
      <w:r w:rsidRPr="00833708">
        <w:rPr>
          <w:sz w:val="28"/>
          <w:szCs w:val="28"/>
        </w:rPr>
        <w:t>222 «Об утверждении Правил установления санитарно-защитных зон и использования земельных участков, расположенных в</w:t>
      </w:r>
      <w:r w:rsidR="002B00B7" w:rsidRPr="00833708">
        <w:rPr>
          <w:sz w:val="28"/>
          <w:szCs w:val="28"/>
        </w:rPr>
        <w:t xml:space="preserve"> </w:t>
      </w:r>
      <w:r w:rsidRPr="00833708">
        <w:rPr>
          <w:sz w:val="28"/>
          <w:szCs w:val="28"/>
        </w:rPr>
        <w:t>границах санитарно-защитных зон»;</w:t>
      </w:r>
    </w:p>
    <w:p w:rsidR="00B42072" w:rsidRPr="00833708" w:rsidRDefault="005602B6" w:rsidP="00D53E33">
      <w:pPr>
        <w:pStyle w:val="a8"/>
        <w:numPr>
          <w:ilvl w:val="0"/>
          <w:numId w:val="10"/>
        </w:numPr>
        <w:tabs>
          <w:tab w:val="left" w:pos="1418"/>
        </w:tabs>
        <w:ind w:left="0" w:firstLine="709"/>
        <w:jc w:val="both"/>
        <w:rPr>
          <w:sz w:val="28"/>
          <w:szCs w:val="28"/>
        </w:rPr>
      </w:pPr>
      <w:r w:rsidRPr="00833708">
        <w:rPr>
          <w:sz w:val="28"/>
          <w:szCs w:val="28"/>
        </w:rPr>
        <w:t>Технические регламенты:</w:t>
      </w:r>
    </w:p>
    <w:p w:rsidR="00B42072" w:rsidRPr="00833708" w:rsidRDefault="00B42072" w:rsidP="00D53E33">
      <w:pPr>
        <w:pStyle w:val="a8"/>
        <w:numPr>
          <w:ilvl w:val="0"/>
          <w:numId w:val="10"/>
        </w:numPr>
        <w:tabs>
          <w:tab w:val="left" w:pos="1418"/>
        </w:tabs>
        <w:ind w:left="0" w:firstLine="709"/>
        <w:jc w:val="both"/>
        <w:rPr>
          <w:sz w:val="28"/>
          <w:szCs w:val="28"/>
        </w:rPr>
      </w:pPr>
      <w:r w:rsidRPr="00833708">
        <w:rPr>
          <w:sz w:val="28"/>
          <w:szCs w:val="28"/>
        </w:rPr>
        <w:t>СанПиН 2.2.1/2.1.1.1200-03 "Санитарно-защитные зоны и санитарная классификация предприятий, сооружений и иных объектов";</w:t>
      </w:r>
    </w:p>
    <w:p w:rsidR="007F17BF" w:rsidRPr="008D5AC5" w:rsidRDefault="007F17BF" w:rsidP="00D53E33">
      <w:pPr>
        <w:pStyle w:val="a5"/>
        <w:numPr>
          <w:ilvl w:val="0"/>
          <w:numId w:val="10"/>
        </w:numPr>
        <w:spacing w:before="0" w:beforeAutospacing="0" w:after="0" w:afterAutospacing="0"/>
        <w:ind w:left="0" w:firstLine="709"/>
        <w:jc w:val="both"/>
        <w:rPr>
          <w:sz w:val="28"/>
          <w:szCs w:val="28"/>
        </w:rPr>
      </w:pPr>
      <w:r w:rsidRPr="008D5AC5">
        <w:rPr>
          <w:sz w:val="28"/>
          <w:szCs w:val="28"/>
        </w:rPr>
        <w:t>СП 104.13330.2016. Свод правил. Инженерная защита территории от затопления и подтопления. Актуализированная редакция СНиП 2.06.15-85"</w:t>
      </w:r>
    </w:p>
    <w:p w:rsidR="00B42072" w:rsidRPr="008D5AC5" w:rsidRDefault="007F17BF" w:rsidP="00D53E33">
      <w:pPr>
        <w:pStyle w:val="a8"/>
        <w:numPr>
          <w:ilvl w:val="0"/>
          <w:numId w:val="10"/>
        </w:numPr>
        <w:tabs>
          <w:tab w:val="left" w:pos="1418"/>
        </w:tabs>
        <w:ind w:left="0" w:firstLine="709"/>
        <w:jc w:val="both"/>
        <w:rPr>
          <w:sz w:val="28"/>
          <w:szCs w:val="28"/>
        </w:rPr>
      </w:pPr>
      <w:r w:rsidRPr="008D5AC5">
        <w:rPr>
          <w:sz w:val="28"/>
          <w:szCs w:val="28"/>
        </w:rPr>
        <w:t>Постановление Правительства Забайкальского края от 11.07.2017 N 273  «Об утверждении региональных нормативов градостроительного проектирования Забайкальского края»</w:t>
      </w:r>
      <w:r w:rsidR="00B42072" w:rsidRPr="008D5AC5">
        <w:rPr>
          <w:sz w:val="28"/>
          <w:szCs w:val="28"/>
        </w:rPr>
        <w:t>;</w:t>
      </w:r>
    </w:p>
    <w:p w:rsidR="00B43E2D" w:rsidRPr="008D5AC5" w:rsidRDefault="00B43E2D" w:rsidP="00D53E33">
      <w:pPr>
        <w:pStyle w:val="a8"/>
        <w:numPr>
          <w:ilvl w:val="0"/>
          <w:numId w:val="10"/>
        </w:numPr>
        <w:tabs>
          <w:tab w:val="left" w:pos="1418"/>
        </w:tabs>
        <w:ind w:left="0" w:firstLine="709"/>
        <w:jc w:val="both"/>
        <w:rPr>
          <w:sz w:val="28"/>
          <w:szCs w:val="28"/>
        </w:rPr>
      </w:pPr>
      <w:r w:rsidRPr="008D5AC5">
        <w:rPr>
          <w:sz w:val="28"/>
          <w:szCs w:val="28"/>
        </w:rPr>
        <w:t xml:space="preserve">Иные </w:t>
      </w:r>
      <w:r w:rsidR="00B42072" w:rsidRPr="008D5AC5">
        <w:rPr>
          <w:sz w:val="28"/>
          <w:szCs w:val="28"/>
        </w:rPr>
        <w:t>действующие н</w:t>
      </w:r>
      <w:r w:rsidRPr="008D5AC5">
        <w:rPr>
          <w:sz w:val="28"/>
          <w:szCs w:val="28"/>
        </w:rPr>
        <w:t>орматив</w:t>
      </w:r>
      <w:r w:rsidR="00B42072" w:rsidRPr="008D5AC5">
        <w:rPr>
          <w:sz w:val="28"/>
          <w:szCs w:val="28"/>
        </w:rPr>
        <w:t>н</w:t>
      </w:r>
      <w:r w:rsidRPr="008D5AC5">
        <w:rPr>
          <w:sz w:val="28"/>
          <w:szCs w:val="28"/>
        </w:rPr>
        <w:t>ы</w:t>
      </w:r>
      <w:r w:rsidR="00B42072" w:rsidRPr="008D5AC5">
        <w:rPr>
          <w:sz w:val="28"/>
          <w:szCs w:val="28"/>
        </w:rPr>
        <w:t>е правовые акты и нормативные технические документы Российской Федерации.</w:t>
      </w:r>
    </w:p>
    <w:p w:rsidR="00B43E2D" w:rsidRPr="00A9568C" w:rsidRDefault="00C3504A" w:rsidP="00D53E33">
      <w:pPr>
        <w:ind w:firstLine="709"/>
        <w:jc w:val="both"/>
        <w:rPr>
          <w:sz w:val="28"/>
          <w:szCs w:val="28"/>
        </w:rPr>
      </w:pPr>
      <w:r w:rsidRPr="00987FCA">
        <w:rPr>
          <w:sz w:val="28"/>
          <w:szCs w:val="28"/>
        </w:rPr>
        <w:t xml:space="preserve">Исходные данные предоставлены </w:t>
      </w:r>
      <w:r w:rsidR="00B43E2D" w:rsidRPr="00987FCA">
        <w:rPr>
          <w:sz w:val="28"/>
          <w:szCs w:val="28"/>
        </w:rPr>
        <w:t xml:space="preserve">администрацией </w:t>
      </w:r>
      <w:proofErr w:type="gramStart"/>
      <w:r w:rsidR="008276FF" w:rsidRPr="00987FCA">
        <w:rPr>
          <w:sz w:val="28"/>
          <w:szCs w:val="28"/>
        </w:rPr>
        <w:t>муниципального</w:t>
      </w:r>
      <w:proofErr w:type="gramEnd"/>
      <w:r w:rsidR="008276FF" w:rsidRPr="00987FCA">
        <w:rPr>
          <w:sz w:val="28"/>
          <w:szCs w:val="28"/>
        </w:rPr>
        <w:t xml:space="preserve"> образования </w:t>
      </w:r>
      <w:r w:rsidR="00A333ED" w:rsidRPr="00987FCA">
        <w:rPr>
          <w:sz w:val="28"/>
          <w:szCs w:val="28"/>
        </w:rPr>
        <w:t>Балейский</w:t>
      </w:r>
      <w:r w:rsidR="008276FF" w:rsidRPr="00987FCA">
        <w:rPr>
          <w:sz w:val="28"/>
          <w:szCs w:val="28"/>
        </w:rPr>
        <w:t xml:space="preserve">  муниципальный  округ Забайкальского края</w:t>
      </w:r>
      <w:r w:rsidR="00B43E2D" w:rsidRPr="00987FCA">
        <w:rPr>
          <w:sz w:val="28"/>
          <w:szCs w:val="28"/>
        </w:rPr>
        <w:t xml:space="preserve">. В основу генерального плана положены документы о прогнозах развития </w:t>
      </w:r>
      <w:r w:rsidR="00537C2B" w:rsidRPr="00987FCA">
        <w:rPr>
          <w:sz w:val="28"/>
          <w:szCs w:val="28"/>
        </w:rPr>
        <w:t>муниципального образования</w:t>
      </w:r>
      <w:r w:rsidR="00B43E2D" w:rsidRPr="00987FCA">
        <w:rPr>
          <w:sz w:val="28"/>
          <w:szCs w:val="28"/>
        </w:rPr>
        <w:t xml:space="preserve">, принятые на </w:t>
      </w:r>
      <w:proofErr w:type="gramStart"/>
      <w:r w:rsidR="00B43E2D" w:rsidRPr="00987FCA">
        <w:rPr>
          <w:sz w:val="28"/>
          <w:szCs w:val="28"/>
        </w:rPr>
        <w:t>региональном</w:t>
      </w:r>
      <w:proofErr w:type="gramEnd"/>
      <w:r w:rsidR="00B43E2D" w:rsidRPr="00987FCA">
        <w:rPr>
          <w:sz w:val="28"/>
          <w:szCs w:val="28"/>
        </w:rPr>
        <w:t xml:space="preserve"> и муниципальном уровнях</w:t>
      </w:r>
      <w:r w:rsidR="00B43E2D" w:rsidRPr="00A9568C">
        <w:rPr>
          <w:sz w:val="28"/>
          <w:szCs w:val="28"/>
        </w:rPr>
        <w:t xml:space="preserve">.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w:t>
      </w:r>
      <w:r w:rsidR="00D71770" w:rsidRPr="00A9568C">
        <w:rPr>
          <w:sz w:val="28"/>
          <w:szCs w:val="28"/>
        </w:rPr>
        <w:t>генеральном плане</w:t>
      </w:r>
      <w:r w:rsidR="00B43E2D" w:rsidRPr="00A9568C">
        <w:rPr>
          <w:sz w:val="28"/>
          <w:szCs w:val="28"/>
        </w:rPr>
        <w:t xml:space="preserve"> выполнено зонирование территорий с выделением жилых, общественно-деловых, производственных, рекреационных зон, территорий для развития других функций. Проектные решения генерального плана являются основанием для разработки документации по проектам планировки территорий </w:t>
      </w:r>
      <w:r w:rsidR="00B54136" w:rsidRPr="00A9568C">
        <w:rPr>
          <w:sz w:val="28"/>
          <w:szCs w:val="28"/>
        </w:rPr>
        <w:t>муниципального образования</w:t>
      </w:r>
      <w:r w:rsidR="00B43E2D" w:rsidRPr="00A9568C">
        <w:rPr>
          <w:sz w:val="28"/>
          <w:szCs w:val="28"/>
        </w:rPr>
        <w:t xml:space="preserve">,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B43E2D" w:rsidRPr="00A333ED" w:rsidRDefault="00B43E2D" w:rsidP="00D53E33">
      <w:pPr>
        <w:ind w:firstLine="709"/>
        <w:jc w:val="both"/>
        <w:rPr>
          <w:sz w:val="28"/>
          <w:szCs w:val="28"/>
          <w:highlight w:val="green"/>
        </w:rPr>
      </w:pPr>
      <w:r w:rsidRPr="00CD1A9D">
        <w:rPr>
          <w:sz w:val="28"/>
          <w:szCs w:val="28"/>
        </w:rPr>
        <w:t xml:space="preserve">В генеральном плане определены следующие сроки его реализации: </w:t>
      </w:r>
      <w:proofErr w:type="gramStart"/>
      <w:r w:rsidRPr="00CD1A9D">
        <w:rPr>
          <w:sz w:val="28"/>
          <w:szCs w:val="28"/>
        </w:rPr>
        <w:t>I этап- пер</w:t>
      </w:r>
      <w:r w:rsidR="00B24319" w:rsidRPr="00CD1A9D">
        <w:rPr>
          <w:sz w:val="28"/>
          <w:szCs w:val="28"/>
        </w:rPr>
        <w:t xml:space="preserve">вая очередь генерального </w:t>
      </w:r>
      <w:r w:rsidR="00B24319" w:rsidRPr="00AA18CD">
        <w:rPr>
          <w:sz w:val="28"/>
          <w:szCs w:val="28"/>
        </w:rPr>
        <w:t>плана муниципального образования</w:t>
      </w:r>
      <w:r w:rsidRPr="00AA18CD">
        <w:rPr>
          <w:sz w:val="28"/>
          <w:szCs w:val="28"/>
        </w:rPr>
        <w:t>, на которую планируются первоочередные мероприятия до 202</w:t>
      </w:r>
      <w:r w:rsidR="002D0246" w:rsidRPr="00AA18CD">
        <w:rPr>
          <w:sz w:val="28"/>
          <w:szCs w:val="28"/>
        </w:rPr>
        <w:t>7</w:t>
      </w:r>
      <w:r w:rsidR="00CD1A9D" w:rsidRPr="00AA18CD">
        <w:rPr>
          <w:sz w:val="28"/>
          <w:szCs w:val="28"/>
        </w:rPr>
        <w:t xml:space="preserve"> </w:t>
      </w:r>
      <w:r w:rsidRPr="00AA18CD">
        <w:rPr>
          <w:sz w:val="28"/>
          <w:szCs w:val="28"/>
        </w:rPr>
        <w:t xml:space="preserve">г.; II этап - </w:t>
      </w:r>
      <w:r w:rsidRPr="00AA18CD">
        <w:rPr>
          <w:sz w:val="28"/>
          <w:szCs w:val="28"/>
        </w:rPr>
        <w:lastRenderedPageBreak/>
        <w:t>расчетный срок генерального плана, на который рассчитаны все планируемые мероприятия генерального плана –20</w:t>
      </w:r>
      <w:r w:rsidR="002D0246" w:rsidRPr="00AA18CD">
        <w:rPr>
          <w:sz w:val="28"/>
          <w:szCs w:val="28"/>
        </w:rPr>
        <w:t>3</w:t>
      </w:r>
      <w:r w:rsidR="009316FA" w:rsidRPr="00AA18CD">
        <w:rPr>
          <w:sz w:val="28"/>
          <w:szCs w:val="28"/>
        </w:rPr>
        <w:t>0</w:t>
      </w:r>
      <w:r w:rsidRPr="00AA18CD">
        <w:rPr>
          <w:sz w:val="28"/>
          <w:szCs w:val="28"/>
        </w:rPr>
        <w:t xml:space="preserve"> г.</w:t>
      </w:r>
      <w:proofErr w:type="gramEnd"/>
    </w:p>
    <w:p w:rsidR="00B43E2D" w:rsidRPr="00CD1A9D" w:rsidRDefault="00B43E2D" w:rsidP="00D53E33">
      <w:pPr>
        <w:pStyle w:val="a8"/>
        <w:ind w:left="0" w:firstLine="709"/>
        <w:jc w:val="both"/>
        <w:rPr>
          <w:sz w:val="28"/>
          <w:szCs w:val="28"/>
        </w:rPr>
      </w:pPr>
      <w:proofErr w:type="gramStart"/>
      <w:r w:rsidRPr="00CD1A9D">
        <w:rPr>
          <w:sz w:val="28"/>
          <w:szCs w:val="28"/>
        </w:rPr>
        <w:t>Картографические материалы оформлены в соответствии с приказом Министерства</w:t>
      </w:r>
      <w:r w:rsidR="002B00B7" w:rsidRPr="00CD1A9D">
        <w:rPr>
          <w:sz w:val="28"/>
          <w:szCs w:val="28"/>
        </w:rPr>
        <w:t xml:space="preserve"> </w:t>
      </w:r>
      <w:r w:rsidRPr="00CD1A9D">
        <w:rPr>
          <w:sz w:val="28"/>
          <w:szCs w:val="28"/>
        </w:rPr>
        <w:t>экономического развития РФ от 09.01.2018 г. №</w:t>
      </w:r>
      <w:r w:rsidR="00FE5920" w:rsidRPr="00CD1A9D">
        <w:rPr>
          <w:sz w:val="28"/>
          <w:szCs w:val="28"/>
        </w:rPr>
        <w:t xml:space="preserve"> </w:t>
      </w:r>
      <w:r w:rsidRPr="00CD1A9D">
        <w:rPr>
          <w:sz w:val="28"/>
          <w:szCs w:val="28"/>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roofErr w:type="gramEnd"/>
    </w:p>
    <w:p w:rsidR="00B43E2D" w:rsidRPr="00CD1A9D" w:rsidRDefault="00B43E2D" w:rsidP="00D53E33">
      <w:pPr>
        <w:ind w:firstLine="709"/>
        <w:jc w:val="both"/>
        <w:rPr>
          <w:sz w:val="28"/>
          <w:szCs w:val="28"/>
        </w:rPr>
      </w:pPr>
      <w:r w:rsidRPr="00CD1A9D">
        <w:rPr>
          <w:sz w:val="28"/>
          <w:szCs w:val="28"/>
        </w:rPr>
        <w:t xml:space="preserve">Работа выполнена </w:t>
      </w:r>
      <w:r w:rsidR="001B2E74" w:rsidRPr="00CD1A9D">
        <w:rPr>
          <w:sz w:val="28"/>
          <w:szCs w:val="28"/>
        </w:rPr>
        <w:t xml:space="preserve">специалистами </w:t>
      </w:r>
      <w:r w:rsidR="006649B3" w:rsidRPr="00CD1A9D">
        <w:rPr>
          <w:sz w:val="28"/>
          <w:szCs w:val="28"/>
        </w:rPr>
        <w:t>филиала ППК «Роскадастр</w:t>
      </w:r>
      <w:r w:rsidRPr="00CD1A9D">
        <w:rPr>
          <w:sz w:val="28"/>
          <w:szCs w:val="28"/>
        </w:rPr>
        <w:t xml:space="preserve">» по </w:t>
      </w:r>
      <w:r w:rsidR="002D0246" w:rsidRPr="00CD1A9D">
        <w:rPr>
          <w:sz w:val="28"/>
          <w:szCs w:val="28"/>
        </w:rPr>
        <w:t>Забайкальскому  краю</w:t>
      </w:r>
      <w:r w:rsidR="00F26717" w:rsidRPr="00CD1A9D">
        <w:rPr>
          <w:sz w:val="28"/>
          <w:szCs w:val="28"/>
        </w:rPr>
        <w:t>.</w:t>
      </w:r>
    </w:p>
    <w:p w:rsidR="00B43E2D" w:rsidRPr="00AA18CD" w:rsidRDefault="00B43E2D" w:rsidP="00D53E33">
      <w:pPr>
        <w:ind w:firstLine="709"/>
        <w:jc w:val="both"/>
        <w:rPr>
          <w:sz w:val="28"/>
          <w:szCs w:val="28"/>
        </w:rPr>
      </w:pPr>
      <w:r w:rsidRPr="00AA18CD">
        <w:rPr>
          <w:sz w:val="28"/>
          <w:szCs w:val="28"/>
        </w:rPr>
        <w:t xml:space="preserve">Графические материалы </w:t>
      </w:r>
      <w:r w:rsidR="00D71770" w:rsidRPr="00AA18CD">
        <w:rPr>
          <w:sz w:val="28"/>
          <w:szCs w:val="28"/>
        </w:rPr>
        <w:t>генерального плана</w:t>
      </w:r>
      <w:r w:rsidRPr="00AA18CD">
        <w:rPr>
          <w:sz w:val="28"/>
          <w:szCs w:val="28"/>
        </w:rPr>
        <w:t xml:space="preserve"> разработаны с использованием программного продукта ГИС «MapI</w:t>
      </w:r>
      <w:r w:rsidR="009F318D" w:rsidRPr="00AA18CD">
        <w:rPr>
          <w:sz w:val="28"/>
          <w:szCs w:val="28"/>
          <w:lang w:val="en-US"/>
        </w:rPr>
        <w:t>n</w:t>
      </w:r>
      <w:r w:rsidRPr="00AA18CD">
        <w:rPr>
          <w:sz w:val="28"/>
          <w:szCs w:val="28"/>
        </w:rPr>
        <w:t>fo</w:t>
      </w:r>
      <w:r w:rsidR="009F318D" w:rsidRPr="00AA18CD">
        <w:rPr>
          <w:sz w:val="28"/>
          <w:szCs w:val="28"/>
          <w:lang w:val="en-US"/>
        </w:rPr>
        <w:t>Professional</w:t>
      </w:r>
      <w:r w:rsidR="009F318D" w:rsidRPr="00AA18CD">
        <w:rPr>
          <w:sz w:val="28"/>
          <w:szCs w:val="28"/>
        </w:rPr>
        <w:t xml:space="preserve"> 17.0</w:t>
      </w:r>
      <w:r w:rsidRPr="00AA18CD">
        <w:rPr>
          <w:sz w:val="28"/>
          <w:szCs w:val="28"/>
        </w:rPr>
        <w:t xml:space="preserve">»; специализированного приложения для ГИС </w:t>
      </w:r>
      <w:r w:rsidRPr="00AA18CD">
        <w:rPr>
          <w:sz w:val="28"/>
          <w:szCs w:val="28"/>
          <w:lang w:val="en-US"/>
        </w:rPr>
        <w:t>MapI</w:t>
      </w:r>
      <w:r w:rsidR="009F318D" w:rsidRPr="00AA18CD">
        <w:rPr>
          <w:sz w:val="28"/>
          <w:szCs w:val="28"/>
          <w:lang w:val="en-US"/>
        </w:rPr>
        <w:t>n</w:t>
      </w:r>
      <w:r w:rsidRPr="00AA18CD">
        <w:rPr>
          <w:sz w:val="28"/>
          <w:szCs w:val="28"/>
          <w:lang w:val="en-US"/>
        </w:rPr>
        <w:t>fo</w:t>
      </w:r>
      <w:r w:rsidRPr="00AA18CD">
        <w:rPr>
          <w:sz w:val="28"/>
          <w:szCs w:val="28"/>
        </w:rPr>
        <w:t xml:space="preserve"> «Территориальное планирование», разработанное компанией ООО «ЭСТИ МАП».</w:t>
      </w:r>
    </w:p>
    <w:p w:rsidR="00B43E2D" w:rsidRPr="00AA18CD" w:rsidRDefault="00B43E2D" w:rsidP="00D53E33">
      <w:pPr>
        <w:ind w:firstLine="709"/>
        <w:jc w:val="both"/>
        <w:rPr>
          <w:sz w:val="28"/>
          <w:szCs w:val="28"/>
        </w:rPr>
      </w:pPr>
      <w:r w:rsidRPr="00AA18CD">
        <w:rPr>
          <w:sz w:val="28"/>
          <w:szCs w:val="28"/>
        </w:rPr>
        <w:t>Создание и обработка текстовых материалов проводилась с использованием пакетов программ «Microsoft</w:t>
      </w:r>
      <w:r w:rsidR="00163B00" w:rsidRPr="00AA18CD">
        <w:rPr>
          <w:sz w:val="28"/>
          <w:szCs w:val="28"/>
        </w:rPr>
        <w:t xml:space="preserve"> </w:t>
      </w:r>
      <w:r w:rsidRPr="00AA18CD">
        <w:rPr>
          <w:sz w:val="28"/>
          <w:szCs w:val="28"/>
        </w:rPr>
        <w:t>Office».</w:t>
      </w:r>
    </w:p>
    <w:p w:rsidR="00B43E2D" w:rsidRPr="00AA18CD" w:rsidRDefault="00B43E2D" w:rsidP="00D53E33">
      <w:pPr>
        <w:ind w:firstLine="709"/>
        <w:rPr>
          <w:b/>
          <w:sz w:val="28"/>
          <w:szCs w:val="28"/>
        </w:rPr>
      </w:pPr>
      <w:r w:rsidRPr="00AA18CD">
        <w:rPr>
          <w:b/>
          <w:sz w:val="28"/>
          <w:szCs w:val="28"/>
        </w:rPr>
        <w:t>Список принятых сокращений:</w:t>
      </w:r>
    </w:p>
    <w:p w:rsidR="00B43E2D" w:rsidRPr="00AA18CD" w:rsidRDefault="00B43E2D" w:rsidP="00D53E33">
      <w:pPr>
        <w:ind w:firstLine="709"/>
        <w:jc w:val="both"/>
        <w:rPr>
          <w:sz w:val="28"/>
          <w:szCs w:val="28"/>
        </w:rPr>
      </w:pPr>
      <w:r w:rsidRPr="00AA18CD">
        <w:rPr>
          <w:sz w:val="28"/>
          <w:szCs w:val="28"/>
        </w:rPr>
        <w:t>МО</w:t>
      </w:r>
      <w:r w:rsidRPr="00AA18CD">
        <w:rPr>
          <w:sz w:val="28"/>
          <w:szCs w:val="28"/>
        </w:rPr>
        <w:tab/>
      </w:r>
      <w:r w:rsidRPr="00AA18CD">
        <w:rPr>
          <w:sz w:val="28"/>
          <w:szCs w:val="28"/>
        </w:rPr>
        <w:tab/>
        <w:t>муниципальное образование</w:t>
      </w:r>
    </w:p>
    <w:p w:rsidR="00B43E2D" w:rsidRPr="00AA18CD" w:rsidRDefault="00B43E2D" w:rsidP="00D53E33">
      <w:pPr>
        <w:ind w:firstLine="709"/>
        <w:jc w:val="both"/>
        <w:rPr>
          <w:sz w:val="28"/>
          <w:szCs w:val="28"/>
        </w:rPr>
      </w:pPr>
      <w:r w:rsidRPr="00AA18CD">
        <w:rPr>
          <w:sz w:val="28"/>
          <w:szCs w:val="28"/>
        </w:rPr>
        <w:t>ДДУ</w:t>
      </w:r>
      <w:r w:rsidRPr="00AA18CD">
        <w:rPr>
          <w:sz w:val="28"/>
          <w:szCs w:val="28"/>
        </w:rPr>
        <w:tab/>
      </w:r>
      <w:r w:rsidRPr="00AA18CD">
        <w:rPr>
          <w:sz w:val="28"/>
          <w:szCs w:val="28"/>
        </w:rPr>
        <w:tab/>
        <w:t>детское дошкольное учреждение</w:t>
      </w:r>
    </w:p>
    <w:p w:rsidR="00B43E2D" w:rsidRPr="00AA18CD" w:rsidRDefault="00B43E2D" w:rsidP="00D53E33">
      <w:pPr>
        <w:ind w:firstLine="709"/>
        <w:jc w:val="both"/>
        <w:rPr>
          <w:sz w:val="28"/>
          <w:szCs w:val="28"/>
        </w:rPr>
      </w:pPr>
      <w:r w:rsidRPr="00AA18CD">
        <w:rPr>
          <w:sz w:val="28"/>
          <w:szCs w:val="28"/>
        </w:rPr>
        <w:t>ДОУ</w:t>
      </w:r>
      <w:r w:rsidRPr="00AA18CD">
        <w:rPr>
          <w:sz w:val="28"/>
          <w:szCs w:val="28"/>
        </w:rPr>
        <w:tab/>
      </w:r>
      <w:r w:rsidRPr="00AA18CD">
        <w:rPr>
          <w:sz w:val="28"/>
          <w:szCs w:val="28"/>
        </w:rPr>
        <w:tab/>
        <w:t>детское образовательное учреждение</w:t>
      </w:r>
    </w:p>
    <w:p w:rsidR="00B43E2D" w:rsidRPr="00AA18CD" w:rsidRDefault="00B43E2D" w:rsidP="00D53E33">
      <w:pPr>
        <w:ind w:firstLine="709"/>
        <w:jc w:val="both"/>
        <w:rPr>
          <w:sz w:val="28"/>
          <w:szCs w:val="28"/>
        </w:rPr>
      </w:pPr>
      <w:r w:rsidRPr="00AA18CD">
        <w:rPr>
          <w:sz w:val="28"/>
          <w:szCs w:val="28"/>
        </w:rPr>
        <w:t>МДОУ</w:t>
      </w:r>
      <w:r w:rsidRPr="00AA18CD">
        <w:rPr>
          <w:sz w:val="28"/>
          <w:szCs w:val="28"/>
        </w:rPr>
        <w:tab/>
        <w:t>муниципальное дошкольное образовательное учреждение</w:t>
      </w:r>
    </w:p>
    <w:p w:rsidR="00B43E2D" w:rsidRPr="00AA18CD" w:rsidRDefault="00B43E2D" w:rsidP="00D53E33">
      <w:pPr>
        <w:ind w:firstLine="709"/>
        <w:jc w:val="both"/>
        <w:rPr>
          <w:sz w:val="28"/>
          <w:szCs w:val="28"/>
        </w:rPr>
      </w:pPr>
      <w:r w:rsidRPr="00AA18CD">
        <w:rPr>
          <w:sz w:val="28"/>
          <w:szCs w:val="28"/>
        </w:rPr>
        <w:t>МОУ</w:t>
      </w:r>
      <w:r w:rsidRPr="00AA18CD">
        <w:rPr>
          <w:sz w:val="28"/>
          <w:szCs w:val="28"/>
        </w:rPr>
        <w:tab/>
      </w:r>
      <w:r w:rsidRPr="00AA18CD">
        <w:rPr>
          <w:sz w:val="28"/>
          <w:szCs w:val="28"/>
        </w:rPr>
        <w:tab/>
        <w:t>муниципальное образовательное учреждение</w:t>
      </w:r>
    </w:p>
    <w:p w:rsidR="00B43E2D" w:rsidRPr="00AA18CD" w:rsidRDefault="00B43E2D" w:rsidP="00D53E33">
      <w:pPr>
        <w:ind w:firstLine="709"/>
        <w:jc w:val="both"/>
        <w:rPr>
          <w:sz w:val="28"/>
          <w:szCs w:val="28"/>
        </w:rPr>
      </w:pPr>
      <w:r w:rsidRPr="00AA18CD">
        <w:rPr>
          <w:sz w:val="28"/>
          <w:szCs w:val="28"/>
        </w:rPr>
        <w:t>СОШ</w:t>
      </w:r>
      <w:r w:rsidRPr="00AA18CD">
        <w:rPr>
          <w:sz w:val="28"/>
          <w:szCs w:val="28"/>
        </w:rPr>
        <w:tab/>
      </w:r>
      <w:r w:rsidRPr="00AA18CD">
        <w:rPr>
          <w:sz w:val="28"/>
          <w:szCs w:val="28"/>
        </w:rPr>
        <w:tab/>
        <w:t>средняя общеобразовательная школа</w:t>
      </w:r>
    </w:p>
    <w:p w:rsidR="00B43E2D" w:rsidRPr="00AA18CD" w:rsidRDefault="00B43E2D" w:rsidP="00D53E33">
      <w:pPr>
        <w:ind w:firstLine="709"/>
        <w:jc w:val="both"/>
        <w:rPr>
          <w:sz w:val="28"/>
          <w:szCs w:val="28"/>
        </w:rPr>
      </w:pPr>
      <w:r w:rsidRPr="00AA18CD">
        <w:rPr>
          <w:sz w:val="28"/>
          <w:szCs w:val="28"/>
        </w:rPr>
        <w:t>ООШ</w:t>
      </w:r>
      <w:r w:rsidRPr="00AA18CD">
        <w:rPr>
          <w:sz w:val="28"/>
          <w:szCs w:val="28"/>
        </w:rPr>
        <w:tab/>
      </w:r>
      <w:r w:rsidRPr="00AA18CD">
        <w:rPr>
          <w:sz w:val="28"/>
          <w:szCs w:val="28"/>
        </w:rPr>
        <w:tab/>
        <w:t>общая общеобразовательная школа</w:t>
      </w:r>
    </w:p>
    <w:p w:rsidR="00B43E2D" w:rsidRPr="00AA18CD" w:rsidRDefault="00B43E2D" w:rsidP="00D53E33">
      <w:pPr>
        <w:ind w:firstLine="709"/>
        <w:jc w:val="both"/>
        <w:rPr>
          <w:sz w:val="28"/>
          <w:szCs w:val="28"/>
        </w:rPr>
      </w:pPr>
      <w:r w:rsidRPr="00AA18CD">
        <w:rPr>
          <w:sz w:val="28"/>
          <w:szCs w:val="28"/>
        </w:rPr>
        <w:t>СТП</w:t>
      </w:r>
      <w:r w:rsidRPr="00AA18CD">
        <w:rPr>
          <w:sz w:val="28"/>
          <w:szCs w:val="28"/>
        </w:rPr>
        <w:tab/>
      </w:r>
      <w:r w:rsidRPr="00AA18CD">
        <w:rPr>
          <w:sz w:val="28"/>
          <w:szCs w:val="28"/>
        </w:rPr>
        <w:tab/>
        <w:t>схема территориального планирования</w:t>
      </w:r>
    </w:p>
    <w:p w:rsidR="00B43E2D" w:rsidRPr="00AA18CD" w:rsidRDefault="00B43E2D" w:rsidP="00D53E33">
      <w:pPr>
        <w:ind w:firstLine="709"/>
        <w:jc w:val="both"/>
        <w:rPr>
          <w:sz w:val="28"/>
          <w:szCs w:val="28"/>
        </w:rPr>
      </w:pPr>
      <w:r w:rsidRPr="00AA18CD">
        <w:rPr>
          <w:sz w:val="28"/>
          <w:szCs w:val="28"/>
        </w:rPr>
        <w:t>ЦРБ</w:t>
      </w:r>
      <w:r w:rsidRPr="00AA18CD">
        <w:rPr>
          <w:sz w:val="28"/>
          <w:szCs w:val="28"/>
        </w:rPr>
        <w:tab/>
      </w:r>
      <w:r w:rsidRPr="00AA18CD">
        <w:rPr>
          <w:sz w:val="28"/>
          <w:szCs w:val="28"/>
        </w:rPr>
        <w:tab/>
        <w:t xml:space="preserve">центральная </w:t>
      </w:r>
      <w:r w:rsidR="008F2E11">
        <w:rPr>
          <w:sz w:val="28"/>
          <w:szCs w:val="28"/>
        </w:rPr>
        <w:t>окруж</w:t>
      </w:r>
      <w:r w:rsidRPr="00AA18CD">
        <w:rPr>
          <w:sz w:val="28"/>
          <w:szCs w:val="28"/>
        </w:rPr>
        <w:t>ная больница</w:t>
      </w:r>
    </w:p>
    <w:p w:rsidR="00B43E2D" w:rsidRPr="00AA18CD" w:rsidRDefault="00B43E2D" w:rsidP="00D53E33">
      <w:pPr>
        <w:ind w:firstLine="709"/>
        <w:jc w:val="both"/>
        <w:rPr>
          <w:sz w:val="28"/>
          <w:szCs w:val="28"/>
        </w:rPr>
      </w:pPr>
      <w:r w:rsidRPr="00AA18CD">
        <w:rPr>
          <w:sz w:val="28"/>
          <w:szCs w:val="28"/>
        </w:rPr>
        <w:t>ФАП</w:t>
      </w:r>
      <w:r w:rsidRPr="00AA18CD">
        <w:rPr>
          <w:sz w:val="28"/>
          <w:szCs w:val="28"/>
        </w:rPr>
        <w:tab/>
      </w:r>
      <w:r w:rsidRPr="00AA18CD">
        <w:rPr>
          <w:sz w:val="28"/>
          <w:szCs w:val="28"/>
        </w:rPr>
        <w:tab/>
        <w:t>фельдшерско-акушерский пункт</w:t>
      </w:r>
    </w:p>
    <w:p w:rsidR="00B43E2D" w:rsidRPr="00AA18CD" w:rsidRDefault="00B43E2D" w:rsidP="00D53E33">
      <w:pPr>
        <w:ind w:firstLine="709"/>
        <w:jc w:val="both"/>
        <w:rPr>
          <w:sz w:val="28"/>
          <w:szCs w:val="28"/>
        </w:rPr>
      </w:pPr>
      <w:r w:rsidRPr="00AA18CD">
        <w:rPr>
          <w:sz w:val="28"/>
          <w:szCs w:val="28"/>
        </w:rPr>
        <w:t>СДК</w:t>
      </w:r>
      <w:r w:rsidRPr="00AA18CD">
        <w:rPr>
          <w:sz w:val="28"/>
          <w:szCs w:val="28"/>
        </w:rPr>
        <w:tab/>
      </w:r>
      <w:r w:rsidRPr="00AA18CD">
        <w:rPr>
          <w:sz w:val="28"/>
          <w:szCs w:val="28"/>
        </w:rPr>
        <w:tab/>
        <w:t>сельский дом культуры</w:t>
      </w:r>
    </w:p>
    <w:p w:rsidR="00B43E2D" w:rsidRPr="00AA18CD" w:rsidRDefault="00B43E2D" w:rsidP="00D53E33">
      <w:pPr>
        <w:ind w:firstLine="709"/>
        <w:jc w:val="both"/>
        <w:rPr>
          <w:sz w:val="28"/>
          <w:szCs w:val="28"/>
        </w:rPr>
      </w:pPr>
      <w:r w:rsidRPr="00AA18CD">
        <w:rPr>
          <w:sz w:val="28"/>
          <w:szCs w:val="28"/>
        </w:rPr>
        <w:t>СЗЗ</w:t>
      </w:r>
      <w:r w:rsidRPr="00AA18CD">
        <w:rPr>
          <w:sz w:val="28"/>
          <w:szCs w:val="28"/>
        </w:rPr>
        <w:tab/>
      </w:r>
      <w:r w:rsidRPr="00AA18CD">
        <w:rPr>
          <w:sz w:val="28"/>
          <w:szCs w:val="28"/>
        </w:rPr>
        <w:tab/>
        <w:t>санитарно-защитные зоны</w:t>
      </w:r>
    </w:p>
    <w:p w:rsidR="00B43E2D" w:rsidRPr="00AA18CD" w:rsidRDefault="00B43E2D" w:rsidP="00D53E33">
      <w:pPr>
        <w:ind w:firstLine="709"/>
        <w:jc w:val="both"/>
        <w:rPr>
          <w:sz w:val="28"/>
          <w:szCs w:val="28"/>
        </w:rPr>
      </w:pPr>
      <w:r w:rsidRPr="00AA18CD">
        <w:rPr>
          <w:sz w:val="28"/>
          <w:szCs w:val="28"/>
        </w:rPr>
        <w:t>ЛЭП</w:t>
      </w:r>
      <w:r w:rsidRPr="00AA18CD">
        <w:rPr>
          <w:sz w:val="28"/>
          <w:szCs w:val="28"/>
        </w:rPr>
        <w:tab/>
      </w:r>
      <w:r w:rsidRPr="00AA18CD">
        <w:rPr>
          <w:sz w:val="28"/>
          <w:szCs w:val="28"/>
        </w:rPr>
        <w:tab/>
        <w:t>линии электропередач</w:t>
      </w:r>
    </w:p>
    <w:p w:rsidR="00B43E2D" w:rsidRPr="00AA18CD" w:rsidRDefault="00B43E2D" w:rsidP="00D53E33">
      <w:pPr>
        <w:ind w:firstLine="709"/>
        <w:jc w:val="both"/>
        <w:rPr>
          <w:sz w:val="28"/>
          <w:szCs w:val="28"/>
        </w:rPr>
      </w:pPr>
      <w:r w:rsidRPr="00AA18CD">
        <w:rPr>
          <w:sz w:val="28"/>
          <w:szCs w:val="28"/>
        </w:rPr>
        <w:t>ЖКХ</w:t>
      </w:r>
      <w:r w:rsidRPr="00AA18CD">
        <w:rPr>
          <w:sz w:val="28"/>
          <w:szCs w:val="28"/>
        </w:rPr>
        <w:tab/>
      </w:r>
      <w:r w:rsidRPr="00AA18CD">
        <w:rPr>
          <w:sz w:val="28"/>
          <w:szCs w:val="28"/>
        </w:rPr>
        <w:tab/>
        <w:t>жилищно-коммунальное хозяйство</w:t>
      </w:r>
    </w:p>
    <w:p w:rsidR="00B43E2D" w:rsidRPr="00AA18CD" w:rsidRDefault="00B43E2D" w:rsidP="00D53E33">
      <w:pPr>
        <w:ind w:firstLine="709"/>
        <w:jc w:val="both"/>
        <w:rPr>
          <w:sz w:val="28"/>
          <w:szCs w:val="28"/>
        </w:rPr>
      </w:pPr>
      <w:r w:rsidRPr="00AA18CD">
        <w:rPr>
          <w:sz w:val="28"/>
          <w:szCs w:val="28"/>
        </w:rPr>
        <w:t>ТП</w:t>
      </w:r>
      <w:r w:rsidRPr="00AA18CD">
        <w:rPr>
          <w:sz w:val="28"/>
          <w:szCs w:val="28"/>
        </w:rPr>
        <w:tab/>
      </w:r>
      <w:r w:rsidRPr="00AA18CD">
        <w:rPr>
          <w:sz w:val="28"/>
          <w:szCs w:val="28"/>
        </w:rPr>
        <w:tab/>
        <w:t>трансформаторная подстанция</w:t>
      </w:r>
    </w:p>
    <w:p w:rsidR="00B43E2D" w:rsidRPr="00AA18CD" w:rsidRDefault="00B43E2D" w:rsidP="00D53E33">
      <w:pPr>
        <w:ind w:firstLine="709"/>
        <w:jc w:val="both"/>
        <w:rPr>
          <w:sz w:val="28"/>
          <w:szCs w:val="28"/>
        </w:rPr>
      </w:pPr>
      <w:r w:rsidRPr="00AA18CD">
        <w:rPr>
          <w:sz w:val="28"/>
          <w:szCs w:val="28"/>
        </w:rPr>
        <w:t>ЭГП</w:t>
      </w:r>
      <w:r w:rsidRPr="00AA18CD">
        <w:rPr>
          <w:sz w:val="28"/>
          <w:szCs w:val="28"/>
        </w:rPr>
        <w:tab/>
      </w:r>
      <w:r w:rsidRPr="00AA18CD">
        <w:rPr>
          <w:sz w:val="28"/>
          <w:szCs w:val="28"/>
        </w:rPr>
        <w:tab/>
        <w:t>экономико-географическое положение</w:t>
      </w:r>
    </w:p>
    <w:p w:rsidR="00B43E2D" w:rsidRPr="00AA18CD" w:rsidRDefault="00051C77" w:rsidP="00D53E33">
      <w:pPr>
        <w:ind w:firstLine="709"/>
        <w:jc w:val="both"/>
        <w:rPr>
          <w:sz w:val="28"/>
          <w:szCs w:val="28"/>
        </w:rPr>
      </w:pPr>
      <w:r w:rsidRPr="00AA18CD">
        <w:rPr>
          <w:sz w:val="28"/>
          <w:szCs w:val="28"/>
        </w:rPr>
        <w:t>ЗЗК</w:t>
      </w:r>
      <w:r w:rsidR="00B43E2D" w:rsidRPr="00AA18CD">
        <w:rPr>
          <w:sz w:val="28"/>
          <w:szCs w:val="28"/>
        </w:rPr>
        <w:tab/>
      </w:r>
      <w:r w:rsidR="00B43E2D" w:rsidRPr="00AA18CD">
        <w:rPr>
          <w:sz w:val="28"/>
          <w:szCs w:val="28"/>
        </w:rPr>
        <w:tab/>
        <w:t xml:space="preserve">закон </w:t>
      </w:r>
      <w:r w:rsidRPr="00AA18CD">
        <w:rPr>
          <w:sz w:val="28"/>
          <w:szCs w:val="28"/>
        </w:rPr>
        <w:t>Забайкальского края</w:t>
      </w:r>
    </w:p>
    <w:p w:rsidR="00B43E2D" w:rsidRPr="00AA18CD" w:rsidRDefault="00B43E2D" w:rsidP="00D53E33">
      <w:pPr>
        <w:ind w:firstLine="709"/>
        <w:jc w:val="both"/>
        <w:rPr>
          <w:sz w:val="28"/>
          <w:szCs w:val="28"/>
        </w:rPr>
      </w:pPr>
      <w:r w:rsidRPr="00AA18CD">
        <w:rPr>
          <w:sz w:val="28"/>
          <w:szCs w:val="28"/>
        </w:rPr>
        <w:t>ФЗ</w:t>
      </w:r>
      <w:r w:rsidRPr="00AA18CD">
        <w:rPr>
          <w:sz w:val="28"/>
          <w:szCs w:val="28"/>
        </w:rPr>
        <w:tab/>
      </w:r>
      <w:r w:rsidRPr="00AA18CD">
        <w:rPr>
          <w:sz w:val="28"/>
          <w:szCs w:val="28"/>
        </w:rPr>
        <w:tab/>
        <w:t>Федеральный Закон</w:t>
      </w:r>
    </w:p>
    <w:p w:rsidR="00BC67DF" w:rsidRPr="00AA18CD" w:rsidRDefault="00BC67DF" w:rsidP="00D53E33">
      <w:pPr>
        <w:ind w:firstLine="709"/>
        <w:jc w:val="both"/>
        <w:rPr>
          <w:sz w:val="28"/>
          <w:szCs w:val="28"/>
        </w:rPr>
      </w:pPr>
      <w:r w:rsidRPr="00AA18CD">
        <w:rPr>
          <w:sz w:val="28"/>
          <w:szCs w:val="28"/>
        </w:rPr>
        <w:t>ПДК</w:t>
      </w:r>
      <w:r w:rsidRPr="00AA18CD">
        <w:rPr>
          <w:sz w:val="28"/>
          <w:szCs w:val="28"/>
        </w:rPr>
        <w:tab/>
      </w:r>
      <w:r w:rsidRPr="00AA18CD">
        <w:rPr>
          <w:sz w:val="28"/>
          <w:szCs w:val="28"/>
        </w:rPr>
        <w:tab/>
        <w:t>предельно допустимая концентрация</w:t>
      </w:r>
    </w:p>
    <w:p w:rsidR="00BC67DF" w:rsidRPr="00AA18CD" w:rsidRDefault="00BC67DF" w:rsidP="00D53E33">
      <w:pPr>
        <w:ind w:firstLine="709"/>
        <w:jc w:val="both"/>
        <w:rPr>
          <w:sz w:val="28"/>
          <w:szCs w:val="28"/>
        </w:rPr>
      </w:pPr>
      <w:r w:rsidRPr="00AA18CD">
        <w:rPr>
          <w:sz w:val="28"/>
          <w:szCs w:val="28"/>
        </w:rPr>
        <w:t>ПДУ</w:t>
      </w:r>
      <w:r w:rsidRPr="00AA18CD">
        <w:rPr>
          <w:sz w:val="28"/>
          <w:szCs w:val="28"/>
        </w:rPr>
        <w:tab/>
      </w:r>
      <w:r w:rsidRPr="00AA18CD">
        <w:rPr>
          <w:sz w:val="28"/>
          <w:szCs w:val="28"/>
        </w:rPr>
        <w:tab/>
        <w:t>предельно допустимый уровень</w:t>
      </w:r>
    </w:p>
    <w:p w:rsidR="00BC67DF" w:rsidRPr="00AA18CD" w:rsidRDefault="00BC67DF" w:rsidP="00D53E33">
      <w:pPr>
        <w:ind w:firstLine="709"/>
        <w:jc w:val="both"/>
        <w:rPr>
          <w:sz w:val="28"/>
          <w:szCs w:val="28"/>
        </w:rPr>
      </w:pPr>
      <w:r w:rsidRPr="00AA18CD">
        <w:rPr>
          <w:sz w:val="28"/>
          <w:szCs w:val="28"/>
        </w:rPr>
        <w:t>ОДК</w:t>
      </w:r>
      <w:r w:rsidRPr="00AA18CD">
        <w:rPr>
          <w:sz w:val="28"/>
          <w:szCs w:val="28"/>
        </w:rPr>
        <w:tab/>
      </w:r>
      <w:r w:rsidRPr="00AA18CD">
        <w:rPr>
          <w:sz w:val="28"/>
          <w:szCs w:val="28"/>
        </w:rPr>
        <w:tab/>
        <w:t>ориентировочно допустимая концентрация</w:t>
      </w:r>
    </w:p>
    <w:p w:rsidR="00BC67DF" w:rsidRPr="00AA18CD" w:rsidRDefault="00BC67DF" w:rsidP="00D53E33">
      <w:pPr>
        <w:ind w:firstLine="709"/>
        <w:jc w:val="both"/>
        <w:rPr>
          <w:sz w:val="28"/>
          <w:szCs w:val="28"/>
        </w:rPr>
      </w:pPr>
      <w:r w:rsidRPr="00AA18CD">
        <w:rPr>
          <w:sz w:val="28"/>
          <w:szCs w:val="28"/>
        </w:rPr>
        <w:t>ОБУВ</w:t>
      </w:r>
      <w:r w:rsidRPr="00AA18CD">
        <w:rPr>
          <w:sz w:val="28"/>
          <w:szCs w:val="28"/>
        </w:rPr>
        <w:tab/>
        <w:t>ориентировочно безопасный уровень воздействия</w:t>
      </w:r>
    </w:p>
    <w:p w:rsidR="002A75E8" w:rsidRPr="00A333ED" w:rsidRDefault="00B16E93" w:rsidP="00D53E33">
      <w:pPr>
        <w:ind w:firstLine="709"/>
        <w:rPr>
          <w:sz w:val="28"/>
          <w:szCs w:val="28"/>
          <w:highlight w:val="green"/>
        </w:rPr>
      </w:pPr>
      <w:r w:rsidRPr="00AA18CD">
        <w:rPr>
          <w:sz w:val="28"/>
          <w:szCs w:val="28"/>
        </w:rPr>
        <w:t>ЕГРН единый  государственный реестр недвижимости</w:t>
      </w:r>
      <w:r w:rsidR="002A75E8" w:rsidRPr="00A333ED">
        <w:rPr>
          <w:sz w:val="28"/>
          <w:szCs w:val="28"/>
          <w:highlight w:val="green"/>
        </w:rPr>
        <w:br w:type="page"/>
      </w:r>
    </w:p>
    <w:p w:rsidR="00E00749" w:rsidRDefault="00E00749" w:rsidP="00D53E33">
      <w:pPr>
        <w:pStyle w:val="af7"/>
        <w:numPr>
          <w:ilvl w:val="0"/>
          <w:numId w:val="3"/>
        </w:numPr>
        <w:tabs>
          <w:tab w:val="left" w:pos="1701"/>
        </w:tabs>
        <w:spacing w:line="240" w:lineRule="auto"/>
        <w:ind w:left="0" w:firstLine="709"/>
        <w:jc w:val="both"/>
        <w:outlineLvl w:val="0"/>
        <w:rPr>
          <w:color w:val="auto"/>
        </w:rPr>
      </w:pPr>
      <w:bookmarkStart w:id="11" w:name="_Toc21089213"/>
      <w:bookmarkStart w:id="12" w:name="_Toc215045056"/>
      <w:r w:rsidRPr="0052078C">
        <w:rPr>
          <w:color w:val="auto"/>
        </w:rPr>
        <w:lastRenderedPageBreak/>
        <w:t>ОБЩИЕ СВЕДЕНИЯ О МУНИЦИПАЛЬНОМ ОБРАЗОВАНИИ</w:t>
      </w:r>
      <w:bookmarkEnd w:id="3"/>
      <w:bookmarkEnd w:id="4"/>
      <w:bookmarkEnd w:id="11"/>
      <w:bookmarkEnd w:id="12"/>
    </w:p>
    <w:p w:rsidR="00E00749" w:rsidRPr="0052078C" w:rsidRDefault="00E00749" w:rsidP="00D53E33">
      <w:pPr>
        <w:pStyle w:val="af9"/>
        <w:numPr>
          <w:ilvl w:val="1"/>
          <w:numId w:val="2"/>
        </w:numPr>
        <w:tabs>
          <w:tab w:val="left" w:pos="1701"/>
        </w:tabs>
        <w:spacing w:line="240" w:lineRule="auto"/>
        <w:ind w:left="0" w:firstLine="709"/>
        <w:outlineLvl w:val="1"/>
      </w:pPr>
      <w:bookmarkStart w:id="13" w:name="_Toc9524866"/>
      <w:bookmarkStart w:id="14" w:name="_Toc268263623"/>
      <w:bookmarkStart w:id="15" w:name="_Toc342472302"/>
      <w:bookmarkStart w:id="16" w:name="_Toc509150238"/>
      <w:bookmarkStart w:id="17" w:name="_Toc21089214"/>
      <w:bookmarkStart w:id="18" w:name="_Toc215045057"/>
      <w:r w:rsidRPr="0052078C">
        <w:t>Общие сведения</w:t>
      </w:r>
      <w:bookmarkEnd w:id="13"/>
      <w:bookmarkEnd w:id="14"/>
      <w:bookmarkEnd w:id="15"/>
      <w:bookmarkEnd w:id="16"/>
      <w:bookmarkEnd w:id="17"/>
      <w:bookmarkEnd w:id="18"/>
    </w:p>
    <w:p w:rsidR="00C45E4A" w:rsidRDefault="00F13F7F" w:rsidP="00D53E33">
      <w:pPr>
        <w:ind w:firstLine="709"/>
        <w:jc w:val="both"/>
        <w:rPr>
          <w:sz w:val="28"/>
          <w:szCs w:val="28"/>
        </w:rPr>
      </w:pPr>
      <w:proofErr w:type="gramStart"/>
      <w:r w:rsidRPr="00C45E4A">
        <w:rPr>
          <w:sz w:val="28"/>
          <w:szCs w:val="28"/>
        </w:rPr>
        <w:t xml:space="preserve">Муниципальное образование </w:t>
      </w:r>
      <w:r w:rsidR="00A333ED" w:rsidRPr="00C45E4A">
        <w:rPr>
          <w:sz w:val="28"/>
          <w:szCs w:val="28"/>
        </w:rPr>
        <w:t>Балейский</w:t>
      </w:r>
      <w:r w:rsidR="005669E3" w:rsidRPr="00C45E4A">
        <w:rPr>
          <w:sz w:val="28"/>
          <w:szCs w:val="28"/>
        </w:rPr>
        <w:t xml:space="preserve"> муниципальный округ Забайкальского края</w:t>
      </w:r>
      <w:r w:rsidRPr="00C45E4A">
        <w:rPr>
          <w:sz w:val="28"/>
          <w:szCs w:val="28"/>
        </w:rPr>
        <w:t xml:space="preserve"> </w:t>
      </w:r>
      <w:r w:rsidR="00C45E4A" w:rsidRPr="00C45E4A">
        <w:rPr>
          <w:sz w:val="28"/>
          <w:szCs w:val="28"/>
        </w:rPr>
        <w:t xml:space="preserve">расположен на востоке Забайкальского края, занимает территорию 4910,9 кв.км.. С востока граничит с Шелопугинским округом, с юга </w:t>
      </w:r>
      <w:r w:rsidR="00900A1A">
        <w:rPr>
          <w:sz w:val="28"/>
          <w:szCs w:val="28"/>
        </w:rPr>
        <w:t>-</w:t>
      </w:r>
      <w:r w:rsidR="00C45E4A" w:rsidRPr="00C45E4A">
        <w:rPr>
          <w:sz w:val="28"/>
          <w:szCs w:val="28"/>
        </w:rPr>
        <w:t xml:space="preserve"> с Оловяннинским, Борзинским, Александрово-Заводским округами, с севера </w:t>
      </w:r>
      <w:r w:rsidR="00900A1A">
        <w:rPr>
          <w:sz w:val="28"/>
          <w:szCs w:val="28"/>
        </w:rPr>
        <w:t>-</w:t>
      </w:r>
      <w:r w:rsidR="00C45E4A" w:rsidRPr="00C45E4A">
        <w:rPr>
          <w:sz w:val="28"/>
          <w:szCs w:val="28"/>
        </w:rPr>
        <w:t xml:space="preserve"> с Нерчинским, Сретенским и Шилкинским, с запада </w:t>
      </w:r>
      <w:r w:rsidR="00900A1A">
        <w:rPr>
          <w:sz w:val="28"/>
          <w:szCs w:val="28"/>
        </w:rPr>
        <w:t>-</w:t>
      </w:r>
      <w:r w:rsidR="00C45E4A" w:rsidRPr="00C45E4A">
        <w:rPr>
          <w:sz w:val="28"/>
          <w:szCs w:val="28"/>
        </w:rPr>
        <w:t xml:space="preserve"> с Оловяннинским и Шилкинским округами.</w:t>
      </w:r>
      <w:proofErr w:type="gramEnd"/>
      <w:r w:rsidR="00C45E4A" w:rsidRPr="00C45E4A">
        <w:rPr>
          <w:sz w:val="28"/>
          <w:szCs w:val="28"/>
        </w:rPr>
        <w:br/>
      </w:r>
      <w:proofErr w:type="gramStart"/>
      <w:r w:rsidR="00C45E4A">
        <w:rPr>
          <w:sz w:val="28"/>
          <w:szCs w:val="28"/>
        </w:rPr>
        <w:t>Округ</w:t>
      </w:r>
      <w:r w:rsidR="00C45E4A" w:rsidRPr="00C45E4A">
        <w:rPr>
          <w:sz w:val="28"/>
          <w:szCs w:val="28"/>
        </w:rPr>
        <w:t xml:space="preserve"> богат природными ресурсами: строительные материалы </w:t>
      </w:r>
      <w:r w:rsidR="00900A1A">
        <w:rPr>
          <w:sz w:val="28"/>
          <w:szCs w:val="28"/>
        </w:rPr>
        <w:t>-</w:t>
      </w:r>
      <w:r w:rsidR="00C45E4A" w:rsidRPr="00C45E4A">
        <w:rPr>
          <w:sz w:val="28"/>
          <w:szCs w:val="28"/>
        </w:rPr>
        <w:t xml:space="preserve"> глина, песок, гравий, щебень, бутовый камень и известняк; декоративные, облицовочные и поделочные камни; ювелирные камни.</w:t>
      </w:r>
      <w:proofErr w:type="gramEnd"/>
      <w:r w:rsidR="00C45E4A" w:rsidRPr="00C45E4A">
        <w:rPr>
          <w:sz w:val="28"/>
          <w:szCs w:val="28"/>
        </w:rPr>
        <w:t xml:space="preserve"> </w:t>
      </w:r>
      <w:proofErr w:type="gramStart"/>
      <w:r w:rsidR="00C45E4A" w:rsidRPr="00C45E4A">
        <w:rPr>
          <w:sz w:val="28"/>
          <w:szCs w:val="28"/>
        </w:rPr>
        <w:t>Исключительно богат такими природными ресурсами как: золото, серебро, ртуть, сурьма, вольфрам, молибден, висмут, тантал, ниобий и др.</w:t>
      </w:r>
      <w:proofErr w:type="gramEnd"/>
    </w:p>
    <w:p w:rsidR="00C45E4A" w:rsidRDefault="00C45E4A" w:rsidP="00D53E33">
      <w:pPr>
        <w:ind w:firstLine="709"/>
        <w:jc w:val="both"/>
        <w:rPr>
          <w:sz w:val="28"/>
          <w:szCs w:val="28"/>
        </w:rPr>
      </w:pPr>
      <w:r>
        <w:rPr>
          <w:sz w:val="28"/>
          <w:szCs w:val="28"/>
        </w:rPr>
        <w:t>Округ</w:t>
      </w:r>
      <w:r w:rsidRPr="00C45E4A">
        <w:rPr>
          <w:sz w:val="28"/>
          <w:szCs w:val="28"/>
        </w:rPr>
        <w:t xml:space="preserve"> преимущественно сельскохозяйственный. Животноводство </w:t>
      </w:r>
      <w:r>
        <w:rPr>
          <w:sz w:val="28"/>
          <w:szCs w:val="28"/>
        </w:rPr>
        <w:t>округа</w:t>
      </w:r>
      <w:r w:rsidRPr="00C45E4A">
        <w:rPr>
          <w:sz w:val="28"/>
          <w:szCs w:val="28"/>
        </w:rPr>
        <w:t xml:space="preserve"> является одним из ведущих отраслей с/х и в </w:t>
      </w:r>
      <w:proofErr w:type="gramStart"/>
      <w:r w:rsidRPr="00C45E4A">
        <w:rPr>
          <w:sz w:val="28"/>
          <w:szCs w:val="28"/>
        </w:rPr>
        <w:t>основном</w:t>
      </w:r>
      <w:proofErr w:type="gramEnd"/>
      <w:r w:rsidRPr="00C45E4A">
        <w:rPr>
          <w:sz w:val="28"/>
          <w:szCs w:val="28"/>
        </w:rPr>
        <w:t xml:space="preserve"> имеет мясомолочное направление, с/х предприятия занимаются разведением племенного скота. Вторым направлением </w:t>
      </w:r>
      <w:proofErr w:type="gramStart"/>
      <w:r w:rsidRPr="00C45E4A">
        <w:rPr>
          <w:sz w:val="28"/>
          <w:szCs w:val="28"/>
        </w:rPr>
        <w:t>с</w:t>
      </w:r>
      <w:proofErr w:type="gramEnd"/>
      <w:r w:rsidRPr="00C45E4A">
        <w:rPr>
          <w:sz w:val="28"/>
          <w:szCs w:val="28"/>
        </w:rPr>
        <w:t>/</w:t>
      </w:r>
      <w:proofErr w:type="gramStart"/>
      <w:r w:rsidRPr="00C45E4A">
        <w:rPr>
          <w:sz w:val="28"/>
          <w:szCs w:val="28"/>
        </w:rPr>
        <w:t>х</w:t>
      </w:r>
      <w:proofErr w:type="gramEnd"/>
      <w:r w:rsidRPr="00C45E4A">
        <w:rPr>
          <w:sz w:val="28"/>
          <w:szCs w:val="28"/>
        </w:rPr>
        <w:t xml:space="preserve"> является растениеводство. Посевные площади составляют 164 га. В </w:t>
      </w:r>
      <w:r>
        <w:rPr>
          <w:sz w:val="28"/>
          <w:szCs w:val="28"/>
        </w:rPr>
        <w:t xml:space="preserve">округе </w:t>
      </w:r>
      <w:r w:rsidRPr="00C45E4A">
        <w:rPr>
          <w:sz w:val="28"/>
          <w:szCs w:val="28"/>
        </w:rPr>
        <w:t>культивируются: пшеница, рожь, овёс, греча.</w:t>
      </w:r>
      <w:r w:rsidRPr="00C45E4A">
        <w:rPr>
          <w:sz w:val="28"/>
          <w:szCs w:val="28"/>
        </w:rPr>
        <w:br/>
        <w:t xml:space="preserve">Промышленность представлена в </w:t>
      </w:r>
      <w:proofErr w:type="gramStart"/>
      <w:r w:rsidRPr="00C45E4A">
        <w:rPr>
          <w:sz w:val="28"/>
          <w:szCs w:val="28"/>
        </w:rPr>
        <w:t>основном</w:t>
      </w:r>
      <w:proofErr w:type="gramEnd"/>
      <w:r w:rsidRPr="00C45E4A">
        <w:rPr>
          <w:sz w:val="28"/>
          <w:szCs w:val="28"/>
        </w:rPr>
        <w:t xml:space="preserve"> горнодобывающими предприятиями по добыче золота.</w:t>
      </w:r>
    </w:p>
    <w:p w:rsidR="0052078C" w:rsidRPr="00C45E4A" w:rsidRDefault="00C45E4A" w:rsidP="00D53E33">
      <w:pPr>
        <w:ind w:firstLine="709"/>
        <w:jc w:val="both"/>
        <w:rPr>
          <w:sz w:val="28"/>
          <w:szCs w:val="28"/>
        </w:rPr>
      </w:pPr>
      <w:r w:rsidRPr="00C45E4A">
        <w:rPr>
          <w:sz w:val="28"/>
          <w:szCs w:val="28"/>
        </w:rPr>
        <w:t xml:space="preserve">На территории </w:t>
      </w:r>
      <w:r>
        <w:rPr>
          <w:sz w:val="28"/>
          <w:szCs w:val="28"/>
        </w:rPr>
        <w:t xml:space="preserve">округа </w:t>
      </w:r>
      <w:r w:rsidRPr="00C45E4A">
        <w:rPr>
          <w:sz w:val="28"/>
          <w:szCs w:val="28"/>
        </w:rPr>
        <w:t>действует санаторий «Ургучан» с родоновым источником. Есть и другие выходы минеральных источников.</w:t>
      </w:r>
    </w:p>
    <w:p w:rsidR="001B2E74" w:rsidRPr="007F1FA1" w:rsidRDefault="0065792E" w:rsidP="00D53E33">
      <w:pPr>
        <w:widowControl w:val="0"/>
        <w:ind w:firstLine="709"/>
        <w:jc w:val="both"/>
        <w:rPr>
          <w:sz w:val="28"/>
          <w:szCs w:val="28"/>
        </w:rPr>
      </w:pPr>
      <w:r w:rsidRPr="007F1FA1">
        <w:rPr>
          <w:sz w:val="28"/>
          <w:szCs w:val="28"/>
        </w:rPr>
        <w:t xml:space="preserve">Муниципальное образование </w:t>
      </w:r>
      <w:r w:rsidR="00A333ED" w:rsidRPr="007F1FA1">
        <w:rPr>
          <w:sz w:val="28"/>
          <w:szCs w:val="28"/>
        </w:rPr>
        <w:t>Балейский</w:t>
      </w:r>
      <w:r w:rsidR="001B2E74" w:rsidRPr="007F1FA1">
        <w:rPr>
          <w:sz w:val="28"/>
          <w:szCs w:val="28"/>
        </w:rPr>
        <w:t xml:space="preserve"> муниципальный  округ Забайкальского края наделено статусом </w:t>
      </w:r>
      <w:r w:rsidRPr="007F1FA1">
        <w:rPr>
          <w:sz w:val="28"/>
          <w:szCs w:val="28"/>
        </w:rPr>
        <w:t xml:space="preserve"> округа в </w:t>
      </w:r>
      <w:proofErr w:type="gramStart"/>
      <w:r w:rsidRPr="007F1FA1">
        <w:rPr>
          <w:sz w:val="28"/>
          <w:szCs w:val="28"/>
        </w:rPr>
        <w:t>соответствии</w:t>
      </w:r>
      <w:proofErr w:type="gramEnd"/>
      <w:r w:rsidRPr="007F1FA1">
        <w:rPr>
          <w:sz w:val="28"/>
          <w:szCs w:val="28"/>
        </w:rPr>
        <w:t xml:space="preserve"> с </w:t>
      </w:r>
      <w:r w:rsidR="001B2E74" w:rsidRPr="007F1FA1">
        <w:rPr>
          <w:sz w:val="28"/>
          <w:szCs w:val="28"/>
        </w:rPr>
        <w:t xml:space="preserve">Законом Забайкальского края «О преобразовании всех поселений, входящих в состав муниципального </w:t>
      </w:r>
      <w:r w:rsidR="00CC4814" w:rsidRPr="007F1FA1">
        <w:rPr>
          <w:sz w:val="28"/>
          <w:szCs w:val="28"/>
        </w:rPr>
        <w:t>округа</w:t>
      </w:r>
      <w:r w:rsidR="001B2E74" w:rsidRPr="007F1FA1">
        <w:rPr>
          <w:sz w:val="28"/>
          <w:szCs w:val="28"/>
        </w:rPr>
        <w:t xml:space="preserve"> «</w:t>
      </w:r>
      <w:r w:rsidR="00A333ED" w:rsidRPr="007F1FA1">
        <w:rPr>
          <w:sz w:val="28"/>
          <w:szCs w:val="28"/>
        </w:rPr>
        <w:t>Балейский</w:t>
      </w:r>
      <w:r w:rsidR="001B2E74" w:rsidRPr="007F1FA1">
        <w:rPr>
          <w:sz w:val="28"/>
          <w:szCs w:val="28"/>
        </w:rPr>
        <w:t xml:space="preserve"> </w:t>
      </w:r>
      <w:r w:rsidR="00D052EB">
        <w:rPr>
          <w:sz w:val="28"/>
          <w:szCs w:val="28"/>
        </w:rPr>
        <w:t>округ</w:t>
      </w:r>
      <w:r w:rsidR="001B2E74" w:rsidRPr="007F1FA1">
        <w:rPr>
          <w:sz w:val="28"/>
          <w:szCs w:val="28"/>
        </w:rPr>
        <w:t xml:space="preserve">» Забайкальского края, в </w:t>
      </w:r>
      <w:r w:rsidR="00A333ED" w:rsidRPr="007F1FA1">
        <w:rPr>
          <w:sz w:val="28"/>
          <w:szCs w:val="28"/>
        </w:rPr>
        <w:t>Балейский</w:t>
      </w:r>
      <w:r w:rsidR="001B2E74" w:rsidRPr="007F1FA1">
        <w:rPr>
          <w:sz w:val="28"/>
          <w:szCs w:val="28"/>
        </w:rPr>
        <w:t xml:space="preserve"> муниципальный </w:t>
      </w:r>
      <w:r w:rsidR="00C52778" w:rsidRPr="007F1FA1">
        <w:rPr>
          <w:sz w:val="28"/>
          <w:szCs w:val="28"/>
        </w:rPr>
        <w:t>округ Забайкальского края» №2292-ЗЗК от 27.12</w:t>
      </w:r>
      <w:r w:rsidR="001B2E74" w:rsidRPr="007F1FA1">
        <w:rPr>
          <w:sz w:val="28"/>
          <w:szCs w:val="28"/>
        </w:rPr>
        <w:t>.2023 г.</w:t>
      </w:r>
      <w:r w:rsidR="001B2E74" w:rsidRPr="007F1FA1">
        <w:rPr>
          <w:color w:val="1D4A66"/>
          <w:sz w:val="28"/>
          <w:szCs w:val="28"/>
        </w:rPr>
        <w:t xml:space="preserve"> </w:t>
      </w:r>
    </w:p>
    <w:p w:rsidR="001B2E74" w:rsidRPr="007F1FA1" w:rsidRDefault="00E00749" w:rsidP="00D53E33">
      <w:pPr>
        <w:pStyle w:val="a5"/>
        <w:spacing w:before="0" w:beforeAutospacing="0" w:after="0" w:afterAutospacing="0"/>
        <w:ind w:firstLine="709"/>
        <w:jc w:val="both"/>
        <w:rPr>
          <w:sz w:val="28"/>
          <w:szCs w:val="28"/>
        </w:rPr>
      </w:pPr>
      <w:proofErr w:type="gramStart"/>
      <w:r w:rsidRPr="007F1FA1">
        <w:rPr>
          <w:sz w:val="28"/>
          <w:szCs w:val="28"/>
        </w:rPr>
        <w:t xml:space="preserve">В соответствии с </w:t>
      </w:r>
      <w:r w:rsidR="001B2E74" w:rsidRPr="007F1FA1">
        <w:rPr>
          <w:sz w:val="28"/>
          <w:szCs w:val="28"/>
        </w:rPr>
        <w:t>Законом Забайкальского края «</w:t>
      </w:r>
      <w:r w:rsidR="00C52778" w:rsidRPr="007F1FA1">
        <w:rPr>
          <w:sz w:val="28"/>
          <w:szCs w:val="28"/>
        </w:rPr>
        <w:t xml:space="preserve">О преобразовании всех поселений, входящих </w:t>
      </w:r>
      <w:r w:rsidR="007F1FA1" w:rsidRPr="007F1FA1">
        <w:rPr>
          <w:sz w:val="28"/>
          <w:szCs w:val="28"/>
        </w:rPr>
        <w:t xml:space="preserve">в состав муниципального </w:t>
      </w:r>
      <w:r w:rsidR="00D052EB">
        <w:rPr>
          <w:sz w:val="28"/>
          <w:szCs w:val="28"/>
        </w:rPr>
        <w:t>округа</w:t>
      </w:r>
      <w:r w:rsidR="007F1FA1" w:rsidRPr="007F1FA1">
        <w:rPr>
          <w:sz w:val="28"/>
          <w:szCs w:val="28"/>
        </w:rPr>
        <w:t xml:space="preserve"> «</w:t>
      </w:r>
      <w:r w:rsidR="00C52778" w:rsidRPr="007F1FA1">
        <w:rPr>
          <w:sz w:val="28"/>
          <w:szCs w:val="28"/>
        </w:rPr>
        <w:t xml:space="preserve">Балейский </w:t>
      </w:r>
      <w:r w:rsidR="00D052EB">
        <w:rPr>
          <w:sz w:val="28"/>
          <w:szCs w:val="28"/>
        </w:rPr>
        <w:t>округ</w:t>
      </w:r>
      <w:r w:rsidR="007F1FA1" w:rsidRPr="007F1FA1">
        <w:rPr>
          <w:sz w:val="28"/>
          <w:szCs w:val="28"/>
        </w:rPr>
        <w:t>»</w:t>
      </w:r>
      <w:r w:rsidR="00C52778" w:rsidRPr="007F1FA1">
        <w:rPr>
          <w:sz w:val="28"/>
          <w:szCs w:val="28"/>
        </w:rPr>
        <w:t xml:space="preserve"> Забайкальского края, в Балейский муниципальный округ Забайкальского края»  №2292-ЗЗК от 27</w:t>
      </w:r>
      <w:r w:rsidR="001B2E74" w:rsidRPr="007F1FA1">
        <w:rPr>
          <w:sz w:val="28"/>
          <w:szCs w:val="28"/>
        </w:rPr>
        <w:t>.</w:t>
      </w:r>
      <w:r w:rsidR="007F1FA1" w:rsidRPr="007F1FA1">
        <w:rPr>
          <w:sz w:val="28"/>
          <w:szCs w:val="28"/>
        </w:rPr>
        <w:t>12</w:t>
      </w:r>
      <w:r w:rsidR="001B2E74" w:rsidRPr="007F1FA1">
        <w:rPr>
          <w:sz w:val="28"/>
          <w:szCs w:val="28"/>
        </w:rPr>
        <w:t>.2023 г.</w:t>
      </w:r>
      <w:r w:rsidR="001B2E74" w:rsidRPr="007F1FA1">
        <w:rPr>
          <w:color w:val="1D4A66"/>
          <w:sz w:val="28"/>
          <w:szCs w:val="28"/>
        </w:rPr>
        <w:t xml:space="preserve"> </w:t>
      </w:r>
      <w:r w:rsidR="001B2E74" w:rsidRPr="007F1FA1">
        <w:rPr>
          <w:sz w:val="28"/>
          <w:szCs w:val="28"/>
        </w:rPr>
        <w:t xml:space="preserve"> </w:t>
      </w:r>
      <w:r w:rsidR="00C52778" w:rsidRPr="007F1FA1">
        <w:rPr>
          <w:sz w:val="28"/>
          <w:szCs w:val="28"/>
        </w:rPr>
        <w:t>в состав территории Балейского муниципального округа входят следующие населенные пункты: город Балей, село Алия, село Барановск, село Большое Казаково, село Бочкарево, село Буторино, село Верхний Кокуй, село Гробово, село Джида, село</w:t>
      </w:r>
      <w:proofErr w:type="gramEnd"/>
      <w:r w:rsidR="00C52778" w:rsidRPr="007F1FA1">
        <w:rPr>
          <w:sz w:val="28"/>
          <w:szCs w:val="28"/>
        </w:rPr>
        <w:t xml:space="preserve"> </w:t>
      </w:r>
      <w:proofErr w:type="gramStart"/>
      <w:r w:rsidR="00C52778" w:rsidRPr="007F1FA1">
        <w:rPr>
          <w:sz w:val="28"/>
          <w:szCs w:val="28"/>
        </w:rPr>
        <w:t>Елкино, село Жетково, село Жидка, село Журавлево, село Казаковский Промысел, село Колобово, село Лесково, село Ложниково,  село Матусово, село Нижнее Гирюнино, село Нижний Ильдикан, село Нижний Кокуй, село Новоивановка, село Онохово, село Подойницыно, село Сарбактуй, село Унда, село Ундино-Поселье, село Ургучан, село Усть-Ягье, населенный пункт Лесоучасток Саранная, населенный пункт Рудник Жетково.</w:t>
      </w:r>
      <w:proofErr w:type="gramEnd"/>
    </w:p>
    <w:p w:rsidR="0067546A" w:rsidRPr="0059199F" w:rsidRDefault="00E00749" w:rsidP="00D53E33">
      <w:pPr>
        <w:pStyle w:val="a5"/>
        <w:spacing w:before="0" w:beforeAutospacing="0" w:after="0" w:afterAutospacing="0"/>
        <w:ind w:firstLine="709"/>
        <w:jc w:val="both"/>
        <w:rPr>
          <w:sz w:val="28"/>
          <w:szCs w:val="28"/>
        </w:rPr>
      </w:pPr>
      <w:r w:rsidRPr="0059199F">
        <w:rPr>
          <w:sz w:val="28"/>
          <w:szCs w:val="28"/>
        </w:rPr>
        <w:t xml:space="preserve">Административным центром </w:t>
      </w:r>
      <w:r w:rsidR="007F1FA1" w:rsidRPr="0059199F">
        <w:rPr>
          <w:sz w:val="28"/>
          <w:szCs w:val="28"/>
        </w:rPr>
        <w:t>Балейского</w:t>
      </w:r>
      <w:r w:rsidR="0067546A" w:rsidRPr="0059199F">
        <w:rPr>
          <w:sz w:val="28"/>
          <w:szCs w:val="28"/>
        </w:rPr>
        <w:t xml:space="preserve"> муниципального округа </w:t>
      </w:r>
      <w:r w:rsidR="0080224D" w:rsidRPr="0059199F">
        <w:rPr>
          <w:sz w:val="28"/>
          <w:szCs w:val="28"/>
        </w:rPr>
        <w:t xml:space="preserve">является </w:t>
      </w:r>
      <w:r w:rsidR="007F1FA1" w:rsidRPr="0059199F">
        <w:rPr>
          <w:sz w:val="28"/>
          <w:szCs w:val="28"/>
        </w:rPr>
        <w:t>город Балей.</w:t>
      </w:r>
      <w:r w:rsidR="0067546A" w:rsidRPr="0059199F">
        <w:rPr>
          <w:sz w:val="28"/>
          <w:szCs w:val="28"/>
        </w:rPr>
        <w:t xml:space="preserve"> </w:t>
      </w:r>
    </w:p>
    <w:p w:rsidR="0059199F" w:rsidRPr="0059199F" w:rsidRDefault="0059199F" w:rsidP="00D53E33">
      <w:pPr>
        <w:ind w:firstLine="709"/>
        <w:jc w:val="both"/>
        <w:rPr>
          <w:sz w:val="28"/>
          <w:szCs w:val="28"/>
        </w:rPr>
      </w:pPr>
      <w:r w:rsidRPr="0059199F">
        <w:rPr>
          <w:sz w:val="28"/>
          <w:szCs w:val="28"/>
        </w:rPr>
        <w:lastRenderedPageBreak/>
        <w:t xml:space="preserve">По степени освоенности и характеру использования территории </w:t>
      </w:r>
      <w:r w:rsidR="00D052EB">
        <w:rPr>
          <w:sz w:val="28"/>
          <w:szCs w:val="28"/>
        </w:rPr>
        <w:t>округ</w:t>
      </w:r>
      <w:r w:rsidRPr="0059199F">
        <w:rPr>
          <w:sz w:val="28"/>
          <w:szCs w:val="28"/>
        </w:rPr>
        <w:t xml:space="preserve"> является  освоенным. Транспортная освоенность ниже средних показателей по области. Железнодорожный транспорт на территории </w:t>
      </w:r>
      <w:r w:rsidR="00D052EB">
        <w:rPr>
          <w:sz w:val="28"/>
          <w:szCs w:val="28"/>
        </w:rPr>
        <w:t>округа</w:t>
      </w:r>
      <w:r w:rsidRPr="0059199F">
        <w:rPr>
          <w:sz w:val="28"/>
          <w:szCs w:val="28"/>
        </w:rPr>
        <w:t xml:space="preserve"> отсутствует.</w:t>
      </w:r>
    </w:p>
    <w:p w:rsidR="0059199F" w:rsidRPr="0059199F" w:rsidRDefault="0059199F" w:rsidP="00D53E33">
      <w:pPr>
        <w:ind w:firstLine="709"/>
        <w:jc w:val="both"/>
        <w:rPr>
          <w:sz w:val="28"/>
          <w:szCs w:val="28"/>
        </w:rPr>
      </w:pPr>
      <w:r w:rsidRPr="0059199F">
        <w:rPr>
          <w:sz w:val="28"/>
          <w:szCs w:val="28"/>
        </w:rPr>
        <w:t xml:space="preserve">Все населенные пункты и экономическая деятельность сосредоточены вдоль русел рек Унды и Талангуя. Здесь расположены основные массивы земель сельскохозяйственного назначения, а также места добычи полезных ископаемых. </w:t>
      </w:r>
    </w:p>
    <w:p w:rsidR="00AE4870" w:rsidRPr="00CD1A9D" w:rsidRDefault="00AE4870" w:rsidP="00D53E33">
      <w:pPr>
        <w:ind w:firstLine="709"/>
        <w:jc w:val="both"/>
        <w:rPr>
          <w:b/>
        </w:rPr>
      </w:pPr>
      <w:r w:rsidRPr="00CD1A9D">
        <w:rPr>
          <w:b/>
        </w:rPr>
        <w:t xml:space="preserve">Таблица </w:t>
      </w:r>
      <w:r w:rsidR="000F4FFB" w:rsidRPr="00CD1A9D">
        <w:rPr>
          <w:b/>
        </w:rPr>
        <w:t>1</w:t>
      </w:r>
      <w:r w:rsidRPr="00CD1A9D">
        <w:rPr>
          <w:b/>
        </w:rPr>
        <w:t>.</w:t>
      </w:r>
      <w:r w:rsidR="000F4FFB" w:rsidRPr="00CD1A9D">
        <w:rPr>
          <w:b/>
        </w:rPr>
        <w:t>1.</w:t>
      </w:r>
      <w:r w:rsidR="0064172F" w:rsidRPr="00CD1A9D">
        <w:rPr>
          <w:b/>
        </w:rPr>
        <w:t>1</w:t>
      </w:r>
      <w:r w:rsidR="00D52C66" w:rsidRPr="00CD1A9D">
        <w:rPr>
          <w:b/>
        </w:rPr>
        <w:t xml:space="preserve"> </w:t>
      </w:r>
      <w:r w:rsidR="008D76FD" w:rsidRPr="00CD1A9D">
        <w:rPr>
          <w:b/>
        </w:rPr>
        <w:t xml:space="preserve">Населенные пункты </w:t>
      </w:r>
      <w:proofErr w:type="gramStart"/>
      <w:r w:rsidR="00FD1F85" w:rsidRPr="00CD1A9D">
        <w:rPr>
          <w:b/>
        </w:rPr>
        <w:t>муниципального</w:t>
      </w:r>
      <w:proofErr w:type="gramEnd"/>
      <w:r w:rsidR="00FD1F85" w:rsidRPr="00CD1A9D">
        <w:rPr>
          <w:b/>
        </w:rPr>
        <w:t xml:space="preserve"> образования </w:t>
      </w:r>
      <w:r w:rsidR="00A333ED" w:rsidRPr="00CD1A9D">
        <w:rPr>
          <w:b/>
        </w:rPr>
        <w:t>Балейский</w:t>
      </w:r>
      <w:r w:rsidR="005235BE" w:rsidRPr="00CD1A9D">
        <w:rPr>
          <w:b/>
        </w:rPr>
        <w:t xml:space="preserve">  муниципальный  округ Забайкальского края </w:t>
      </w:r>
    </w:p>
    <w:tbl>
      <w:tblPr>
        <w:tblStyle w:val="a7"/>
        <w:tblW w:w="0" w:type="auto"/>
        <w:jc w:val="center"/>
        <w:tblLook w:val="04A0"/>
      </w:tblPr>
      <w:tblGrid>
        <w:gridCol w:w="2534"/>
        <w:gridCol w:w="7038"/>
      </w:tblGrid>
      <w:tr w:rsidR="008966D2" w:rsidRPr="00CD1A9D" w:rsidTr="006A7F8B">
        <w:trPr>
          <w:trHeight w:val="512"/>
          <w:jc w:val="center"/>
        </w:trPr>
        <w:tc>
          <w:tcPr>
            <w:tcW w:w="2616" w:type="dxa"/>
            <w:vAlign w:val="center"/>
          </w:tcPr>
          <w:p w:rsidR="008966D2" w:rsidRPr="00CD1A9D" w:rsidRDefault="008966D2" w:rsidP="00D53E33">
            <w:pPr>
              <w:jc w:val="center"/>
              <w:rPr>
                <w:b/>
                <w:sz w:val="20"/>
                <w:szCs w:val="20"/>
              </w:rPr>
            </w:pPr>
            <w:r w:rsidRPr="00CD1A9D">
              <w:rPr>
                <w:b/>
                <w:sz w:val="20"/>
                <w:szCs w:val="20"/>
              </w:rPr>
              <w:t>Населенный пункт</w:t>
            </w:r>
          </w:p>
        </w:tc>
        <w:tc>
          <w:tcPr>
            <w:tcW w:w="7433" w:type="dxa"/>
            <w:vAlign w:val="center"/>
          </w:tcPr>
          <w:p w:rsidR="008966D2" w:rsidRPr="00CD1A9D" w:rsidRDefault="008966D2" w:rsidP="00D53E33">
            <w:pPr>
              <w:ind w:firstLine="13"/>
              <w:jc w:val="center"/>
              <w:rPr>
                <w:b/>
                <w:sz w:val="20"/>
                <w:szCs w:val="20"/>
              </w:rPr>
            </w:pPr>
            <w:r w:rsidRPr="00CD1A9D">
              <w:rPr>
                <w:b/>
                <w:sz w:val="20"/>
                <w:szCs w:val="20"/>
              </w:rPr>
              <w:t xml:space="preserve">Муниципальное образование </w:t>
            </w:r>
          </w:p>
        </w:tc>
      </w:tr>
      <w:tr w:rsidR="008966D2" w:rsidRPr="00CD1A9D" w:rsidTr="006A7F8B">
        <w:trPr>
          <w:trHeight w:val="529"/>
          <w:jc w:val="center"/>
        </w:trPr>
        <w:tc>
          <w:tcPr>
            <w:tcW w:w="2616" w:type="dxa"/>
          </w:tcPr>
          <w:p w:rsidR="008966D2" w:rsidRPr="00CD1A9D" w:rsidRDefault="00C45E4A" w:rsidP="00D53E33">
            <w:pPr>
              <w:jc w:val="both"/>
              <w:rPr>
                <w:sz w:val="20"/>
                <w:szCs w:val="20"/>
              </w:rPr>
            </w:pPr>
            <w:r w:rsidRPr="00CD1A9D">
              <w:rPr>
                <w:sz w:val="20"/>
                <w:szCs w:val="20"/>
              </w:rPr>
              <w:t>город Балей</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 </w:t>
            </w:r>
          </w:p>
        </w:tc>
      </w:tr>
      <w:tr w:rsidR="008966D2" w:rsidRPr="00CD1A9D" w:rsidTr="006A7F8B">
        <w:trPr>
          <w:trHeight w:val="512"/>
          <w:jc w:val="center"/>
        </w:trPr>
        <w:tc>
          <w:tcPr>
            <w:tcW w:w="2616" w:type="dxa"/>
          </w:tcPr>
          <w:p w:rsidR="008966D2" w:rsidRPr="00CD1A9D" w:rsidRDefault="00C45E4A" w:rsidP="00D53E33">
            <w:pPr>
              <w:jc w:val="both"/>
              <w:rPr>
                <w:sz w:val="20"/>
                <w:szCs w:val="20"/>
              </w:rPr>
            </w:pPr>
            <w:r w:rsidRPr="00CD1A9D">
              <w:rPr>
                <w:sz w:val="20"/>
                <w:szCs w:val="20"/>
              </w:rPr>
              <w:t>село Алия</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431"/>
          <w:jc w:val="center"/>
        </w:trPr>
        <w:tc>
          <w:tcPr>
            <w:tcW w:w="2616" w:type="dxa"/>
          </w:tcPr>
          <w:p w:rsidR="008966D2" w:rsidRPr="00CD1A9D" w:rsidRDefault="00C45E4A" w:rsidP="00D53E33">
            <w:pPr>
              <w:jc w:val="both"/>
              <w:rPr>
                <w:b/>
                <w:sz w:val="20"/>
                <w:szCs w:val="20"/>
              </w:rPr>
            </w:pPr>
            <w:r w:rsidRPr="00CD1A9D">
              <w:rPr>
                <w:sz w:val="20"/>
                <w:szCs w:val="20"/>
              </w:rPr>
              <w:t>село Барановск</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b/>
                <w:sz w:val="20"/>
                <w:szCs w:val="20"/>
              </w:rPr>
            </w:pPr>
            <w:r w:rsidRPr="00CD1A9D">
              <w:rPr>
                <w:sz w:val="20"/>
                <w:szCs w:val="20"/>
              </w:rPr>
              <w:t>село Большое Казаково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b/>
                <w:sz w:val="20"/>
                <w:szCs w:val="20"/>
              </w:rPr>
            </w:pPr>
            <w:r w:rsidRPr="00CD1A9D">
              <w:rPr>
                <w:sz w:val="20"/>
                <w:szCs w:val="20"/>
              </w:rPr>
              <w:t>село Бочкарево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29"/>
          <w:jc w:val="center"/>
        </w:trPr>
        <w:tc>
          <w:tcPr>
            <w:tcW w:w="2616" w:type="dxa"/>
          </w:tcPr>
          <w:p w:rsidR="008966D2" w:rsidRPr="00CD1A9D" w:rsidRDefault="00F31E0F" w:rsidP="00D53E33">
            <w:pPr>
              <w:jc w:val="both"/>
              <w:rPr>
                <w:b/>
                <w:sz w:val="20"/>
                <w:szCs w:val="20"/>
              </w:rPr>
            </w:pPr>
            <w:r w:rsidRPr="00CD1A9D">
              <w:rPr>
                <w:sz w:val="20"/>
                <w:szCs w:val="20"/>
              </w:rPr>
              <w:t>село Буторино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 xml:space="preserve">село </w:t>
            </w:r>
            <w:proofErr w:type="gramStart"/>
            <w:r w:rsidRPr="00CD1A9D">
              <w:rPr>
                <w:sz w:val="20"/>
                <w:szCs w:val="20"/>
              </w:rPr>
              <w:t>Верхний</w:t>
            </w:r>
            <w:proofErr w:type="gramEnd"/>
            <w:r w:rsidRPr="00CD1A9D">
              <w:rPr>
                <w:sz w:val="20"/>
                <w:szCs w:val="20"/>
              </w:rPr>
              <w:t xml:space="preserve"> Кокуй</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село Гробово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село Джида</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29"/>
          <w:jc w:val="center"/>
        </w:trPr>
        <w:tc>
          <w:tcPr>
            <w:tcW w:w="2616" w:type="dxa"/>
          </w:tcPr>
          <w:p w:rsidR="008966D2" w:rsidRPr="00CD1A9D" w:rsidRDefault="00F31E0F" w:rsidP="00D53E33">
            <w:pPr>
              <w:jc w:val="both"/>
              <w:rPr>
                <w:sz w:val="20"/>
                <w:szCs w:val="20"/>
              </w:rPr>
            </w:pPr>
            <w:r w:rsidRPr="00CD1A9D">
              <w:rPr>
                <w:sz w:val="20"/>
                <w:szCs w:val="20"/>
              </w:rPr>
              <w:t>село Елкино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405"/>
          <w:jc w:val="center"/>
        </w:trPr>
        <w:tc>
          <w:tcPr>
            <w:tcW w:w="2616" w:type="dxa"/>
          </w:tcPr>
          <w:p w:rsidR="008966D2" w:rsidRPr="00CD1A9D" w:rsidRDefault="00F31E0F" w:rsidP="00D53E33">
            <w:pPr>
              <w:jc w:val="both"/>
              <w:rPr>
                <w:sz w:val="20"/>
                <w:szCs w:val="20"/>
              </w:rPr>
            </w:pPr>
            <w:r w:rsidRPr="00CD1A9D">
              <w:rPr>
                <w:sz w:val="20"/>
                <w:szCs w:val="20"/>
              </w:rPr>
              <w:t>село Жетково</w:t>
            </w:r>
          </w:p>
        </w:tc>
        <w:tc>
          <w:tcPr>
            <w:tcW w:w="7433" w:type="dxa"/>
          </w:tcPr>
          <w:p w:rsidR="008966D2" w:rsidRPr="00CD1A9D" w:rsidRDefault="00A333ED" w:rsidP="00D53E33">
            <w:pPr>
              <w:ind w:firstLine="13"/>
              <w:jc w:val="center"/>
              <w:rPr>
                <w:b/>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425"/>
          <w:jc w:val="center"/>
        </w:trPr>
        <w:tc>
          <w:tcPr>
            <w:tcW w:w="2616" w:type="dxa"/>
          </w:tcPr>
          <w:p w:rsidR="008966D2" w:rsidRPr="00CD1A9D" w:rsidRDefault="00F31E0F" w:rsidP="00D53E33">
            <w:pPr>
              <w:jc w:val="both"/>
              <w:rPr>
                <w:sz w:val="20"/>
                <w:szCs w:val="20"/>
              </w:rPr>
            </w:pPr>
            <w:r w:rsidRPr="00CD1A9D">
              <w:rPr>
                <w:sz w:val="20"/>
                <w:szCs w:val="20"/>
              </w:rPr>
              <w:t xml:space="preserve">село </w:t>
            </w:r>
            <w:proofErr w:type="gramStart"/>
            <w:r w:rsidRPr="00CD1A9D">
              <w:rPr>
                <w:sz w:val="20"/>
                <w:szCs w:val="20"/>
              </w:rPr>
              <w:t>Жидка</w:t>
            </w:r>
            <w:proofErr w:type="gramEnd"/>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29"/>
          <w:jc w:val="center"/>
        </w:trPr>
        <w:tc>
          <w:tcPr>
            <w:tcW w:w="2616" w:type="dxa"/>
          </w:tcPr>
          <w:p w:rsidR="008966D2" w:rsidRPr="00CD1A9D" w:rsidRDefault="00F31E0F" w:rsidP="00D53E33">
            <w:pPr>
              <w:jc w:val="both"/>
              <w:rPr>
                <w:sz w:val="20"/>
                <w:szCs w:val="20"/>
              </w:rPr>
            </w:pPr>
            <w:r w:rsidRPr="00CD1A9D">
              <w:rPr>
                <w:sz w:val="20"/>
                <w:szCs w:val="20"/>
              </w:rPr>
              <w:t>село Журавлево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село Казаковский Промысел</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село Колобово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8966D2" w:rsidRPr="00CD1A9D" w:rsidTr="006A7F8B">
        <w:trPr>
          <w:trHeight w:val="512"/>
          <w:jc w:val="center"/>
        </w:trPr>
        <w:tc>
          <w:tcPr>
            <w:tcW w:w="2616" w:type="dxa"/>
          </w:tcPr>
          <w:p w:rsidR="008966D2" w:rsidRPr="00CD1A9D" w:rsidRDefault="00F31E0F" w:rsidP="00D53E33">
            <w:pPr>
              <w:jc w:val="both"/>
              <w:rPr>
                <w:sz w:val="20"/>
                <w:szCs w:val="20"/>
              </w:rPr>
            </w:pPr>
            <w:r w:rsidRPr="00CD1A9D">
              <w:rPr>
                <w:sz w:val="20"/>
                <w:szCs w:val="20"/>
              </w:rPr>
              <w:t>село Лесково</w:t>
            </w:r>
          </w:p>
        </w:tc>
        <w:tc>
          <w:tcPr>
            <w:tcW w:w="7433" w:type="dxa"/>
          </w:tcPr>
          <w:p w:rsidR="008966D2" w:rsidRPr="00CD1A9D" w:rsidRDefault="00A333ED" w:rsidP="00D53E33">
            <w:pPr>
              <w:ind w:firstLine="13"/>
              <w:jc w:val="center"/>
              <w:rPr>
                <w:sz w:val="20"/>
                <w:szCs w:val="20"/>
              </w:rPr>
            </w:pPr>
            <w:r w:rsidRPr="00CD1A9D">
              <w:rPr>
                <w:sz w:val="20"/>
                <w:szCs w:val="20"/>
              </w:rPr>
              <w:t>Балейский</w:t>
            </w:r>
            <w:r w:rsidR="008966D2" w:rsidRPr="00CD1A9D">
              <w:rPr>
                <w:sz w:val="20"/>
                <w:szCs w:val="20"/>
              </w:rPr>
              <w:t xml:space="preserve">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Ложниково</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Матусово</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Нижнее Гирюнино</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 xml:space="preserve">село </w:t>
            </w:r>
            <w:proofErr w:type="gramStart"/>
            <w:r w:rsidRPr="00CD1A9D">
              <w:rPr>
                <w:sz w:val="20"/>
                <w:szCs w:val="20"/>
              </w:rPr>
              <w:t>Нижний</w:t>
            </w:r>
            <w:proofErr w:type="gramEnd"/>
            <w:r w:rsidRPr="00CD1A9D">
              <w:rPr>
                <w:sz w:val="20"/>
                <w:szCs w:val="20"/>
              </w:rPr>
              <w:t xml:space="preserve"> Ильдикан</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 xml:space="preserve">село </w:t>
            </w:r>
            <w:proofErr w:type="gramStart"/>
            <w:r w:rsidRPr="00CD1A9D">
              <w:rPr>
                <w:sz w:val="20"/>
                <w:szCs w:val="20"/>
              </w:rPr>
              <w:t>Нижний</w:t>
            </w:r>
            <w:proofErr w:type="gramEnd"/>
            <w:r w:rsidRPr="00CD1A9D">
              <w:rPr>
                <w:sz w:val="20"/>
                <w:szCs w:val="20"/>
              </w:rPr>
              <w:t xml:space="preserve"> Кокуй</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lastRenderedPageBreak/>
              <w:t>село Новоивановка</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Онохово</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Подойницыно</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Сарбактуй</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Унда</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Ундино-Поселье</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Ургучан</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F31E0F" w:rsidP="00D53E33">
            <w:pPr>
              <w:jc w:val="both"/>
              <w:rPr>
                <w:sz w:val="20"/>
                <w:szCs w:val="20"/>
              </w:rPr>
            </w:pPr>
            <w:r w:rsidRPr="00CD1A9D">
              <w:rPr>
                <w:sz w:val="20"/>
                <w:szCs w:val="20"/>
              </w:rPr>
              <w:t>село Усть-Ягье</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CD1A9D" w:rsidTr="006A7F8B">
        <w:trPr>
          <w:trHeight w:val="512"/>
          <w:jc w:val="center"/>
        </w:trPr>
        <w:tc>
          <w:tcPr>
            <w:tcW w:w="2616" w:type="dxa"/>
          </w:tcPr>
          <w:p w:rsidR="00C45E4A" w:rsidRPr="00CD1A9D" w:rsidRDefault="00CD1A9D" w:rsidP="00D53E33">
            <w:pPr>
              <w:jc w:val="both"/>
              <w:rPr>
                <w:sz w:val="20"/>
                <w:szCs w:val="20"/>
              </w:rPr>
            </w:pPr>
            <w:r w:rsidRPr="00CD1A9D">
              <w:rPr>
                <w:sz w:val="20"/>
                <w:szCs w:val="20"/>
              </w:rPr>
              <w:t>населенный пункт Лесоучасток Саранная</w:t>
            </w:r>
          </w:p>
        </w:tc>
        <w:tc>
          <w:tcPr>
            <w:tcW w:w="7433" w:type="dxa"/>
          </w:tcPr>
          <w:p w:rsidR="00C45E4A" w:rsidRPr="00CD1A9D" w:rsidRDefault="00C45E4A" w:rsidP="00D53E33">
            <w:pPr>
              <w:jc w:val="center"/>
            </w:pPr>
            <w:r w:rsidRPr="00CD1A9D">
              <w:rPr>
                <w:sz w:val="20"/>
                <w:szCs w:val="20"/>
              </w:rPr>
              <w:t>Балейский  муниципальный  округ</w:t>
            </w:r>
          </w:p>
        </w:tc>
      </w:tr>
      <w:tr w:rsidR="00C45E4A" w:rsidRPr="00A333ED" w:rsidTr="006A7F8B">
        <w:trPr>
          <w:trHeight w:val="512"/>
          <w:jc w:val="center"/>
        </w:trPr>
        <w:tc>
          <w:tcPr>
            <w:tcW w:w="2616" w:type="dxa"/>
          </w:tcPr>
          <w:p w:rsidR="00C45E4A" w:rsidRPr="00CD1A9D" w:rsidRDefault="00CD1A9D" w:rsidP="00D53E33">
            <w:pPr>
              <w:jc w:val="both"/>
              <w:rPr>
                <w:sz w:val="20"/>
                <w:szCs w:val="20"/>
              </w:rPr>
            </w:pPr>
            <w:r w:rsidRPr="00CD1A9D">
              <w:rPr>
                <w:sz w:val="20"/>
                <w:szCs w:val="20"/>
              </w:rPr>
              <w:t>населенный пункт Рудник Жетково</w:t>
            </w:r>
          </w:p>
        </w:tc>
        <w:tc>
          <w:tcPr>
            <w:tcW w:w="7433" w:type="dxa"/>
          </w:tcPr>
          <w:p w:rsidR="00C45E4A" w:rsidRDefault="00C45E4A" w:rsidP="00D53E33">
            <w:pPr>
              <w:jc w:val="center"/>
            </w:pPr>
            <w:r w:rsidRPr="00CD1A9D">
              <w:rPr>
                <w:sz w:val="20"/>
                <w:szCs w:val="20"/>
              </w:rPr>
              <w:t>Балейский  муниципальный  округ</w:t>
            </w:r>
          </w:p>
        </w:tc>
      </w:tr>
    </w:tbl>
    <w:p w:rsidR="007543C1" w:rsidRPr="00A333ED" w:rsidRDefault="007543C1" w:rsidP="00D53E33">
      <w:pPr>
        <w:rPr>
          <w:sz w:val="28"/>
          <w:szCs w:val="28"/>
          <w:highlight w:val="green"/>
        </w:rPr>
      </w:pPr>
      <w:r w:rsidRPr="00A333ED">
        <w:rPr>
          <w:sz w:val="28"/>
          <w:szCs w:val="28"/>
          <w:highlight w:val="green"/>
        </w:rPr>
        <w:br w:type="page"/>
      </w:r>
    </w:p>
    <w:p w:rsidR="005504E3" w:rsidRPr="00CD1A9D" w:rsidRDefault="005504E3" w:rsidP="00D53E33">
      <w:pPr>
        <w:pStyle w:val="af9"/>
        <w:numPr>
          <w:ilvl w:val="1"/>
          <w:numId w:val="2"/>
        </w:numPr>
        <w:tabs>
          <w:tab w:val="left" w:pos="1701"/>
        </w:tabs>
        <w:spacing w:line="240" w:lineRule="auto"/>
        <w:ind w:left="0" w:firstLine="709"/>
        <w:jc w:val="left"/>
        <w:outlineLvl w:val="1"/>
      </w:pPr>
      <w:bookmarkStart w:id="19" w:name="_Toc21089215"/>
      <w:bookmarkStart w:id="20" w:name="_Toc215045058"/>
      <w:r w:rsidRPr="00CD1A9D">
        <w:lastRenderedPageBreak/>
        <w:t>Историческая справка</w:t>
      </w:r>
      <w:bookmarkEnd w:id="19"/>
      <w:bookmarkEnd w:id="20"/>
    </w:p>
    <w:p w:rsidR="00CD1A9D" w:rsidRPr="00CD1A9D" w:rsidRDefault="001150D4" w:rsidP="00D53E33">
      <w:pPr>
        <w:pStyle w:val="ConsPlusNormal"/>
        <w:ind w:firstLine="709"/>
        <w:jc w:val="both"/>
        <w:rPr>
          <w:rFonts w:ascii="Times New Roman" w:hAnsi="Times New Roman"/>
          <w:sz w:val="28"/>
          <w:szCs w:val="28"/>
        </w:rPr>
      </w:pPr>
      <w:r w:rsidRPr="00CD1A9D">
        <w:rPr>
          <w:sz w:val="28"/>
          <w:szCs w:val="28"/>
        </w:rPr>
        <w:t> </w:t>
      </w:r>
      <w:proofErr w:type="gramStart"/>
      <w:r w:rsidR="008966D2" w:rsidRPr="00CD1A9D">
        <w:rPr>
          <w:rFonts w:ascii="Times New Roman" w:hAnsi="Times New Roman"/>
          <w:sz w:val="28"/>
          <w:szCs w:val="28"/>
        </w:rPr>
        <w:t>Законом Забайкальского края «О преобразовании всех поселений, входящих в состав муниципального</w:t>
      </w:r>
      <w:r w:rsidR="00CD1A9D" w:rsidRPr="00CD1A9D">
        <w:rPr>
          <w:rFonts w:ascii="Times New Roman" w:hAnsi="Times New Roman"/>
          <w:sz w:val="28"/>
          <w:szCs w:val="28"/>
        </w:rPr>
        <w:t xml:space="preserve"> </w:t>
      </w:r>
      <w:r w:rsidR="00D052EB">
        <w:rPr>
          <w:rFonts w:ascii="Times New Roman" w:hAnsi="Times New Roman"/>
          <w:sz w:val="28"/>
          <w:szCs w:val="28"/>
        </w:rPr>
        <w:t>округа</w:t>
      </w:r>
      <w:r w:rsidR="008966D2" w:rsidRPr="00CD1A9D">
        <w:rPr>
          <w:rFonts w:ascii="Times New Roman" w:hAnsi="Times New Roman"/>
          <w:sz w:val="28"/>
          <w:szCs w:val="28"/>
        </w:rPr>
        <w:t xml:space="preserve"> «</w:t>
      </w:r>
      <w:r w:rsidR="00A333ED" w:rsidRPr="00CD1A9D">
        <w:rPr>
          <w:rFonts w:ascii="Times New Roman" w:hAnsi="Times New Roman"/>
          <w:sz w:val="28"/>
          <w:szCs w:val="28"/>
        </w:rPr>
        <w:t>Балейский</w:t>
      </w:r>
      <w:r w:rsidR="008966D2" w:rsidRPr="00CD1A9D">
        <w:rPr>
          <w:rFonts w:ascii="Times New Roman" w:hAnsi="Times New Roman"/>
          <w:sz w:val="28"/>
          <w:szCs w:val="28"/>
        </w:rPr>
        <w:t xml:space="preserve"> </w:t>
      </w:r>
      <w:r w:rsidR="00D052EB">
        <w:rPr>
          <w:rFonts w:ascii="Times New Roman" w:hAnsi="Times New Roman"/>
          <w:sz w:val="28"/>
          <w:szCs w:val="28"/>
        </w:rPr>
        <w:t>округ</w:t>
      </w:r>
      <w:r w:rsidR="008966D2" w:rsidRPr="00CD1A9D">
        <w:rPr>
          <w:rFonts w:ascii="Times New Roman" w:hAnsi="Times New Roman"/>
          <w:sz w:val="28"/>
          <w:szCs w:val="28"/>
        </w:rPr>
        <w:t xml:space="preserve">» Забайкальского края, в </w:t>
      </w:r>
      <w:r w:rsidR="00A333ED" w:rsidRPr="00CD1A9D">
        <w:rPr>
          <w:rFonts w:ascii="Times New Roman" w:hAnsi="Times New Roman"/>
          <w:sz w:val="28"/>
          <w:szCs w:val="28"/>
        </w:rPr>
        <w:t>Балейский</w:t>
      </w:r>
      <w:r w:rsidR="008966D2" w:rsidRPr="00CD1A9D">
        <w:rPr>
          <w:rFonts w:ascii="Times New Roman" w:hAnsi="Times New Roman"/>
          <w:sz w:val="28"/>
          <w:szCs w:val="28"/>
        </w:rPr>
        <w:t xml:space="preserve"> муниципальный</w:t>
      </w:r>
      <w:r w:rsidR="00CD1A9D" w:rsidRPr="00CD1A9D">
        <w:rPr>
          <w:rFonts w:ascii="Times New Roman" w:hAnsi="Times New Roman"/>
          <w:sz w:val="28"/>
          <w:szCs w:val="28"/>
        </w:rPr>
        <w:t xml:space="preserve"> округ Забайкальского края» №2292-ЗЗК от 27.12</w:t>
      </w:r>
      <w:r w:rsidR="008966D2" w:rsidRPr="00CD1A9D">
        <w:rPr>
          <w:rFonts w:ascii="Times New Roman" w:hAnsi="Times New Roman"/>
          <w:sz w:val="28"/>
          <w:szCs w:val="28"/>
        </w:rPr>
        <w:t xml:space="preserve">.2023 г. </w:t>
      </w:r>
      <w:r w:rsidR="00CD1A9D" w:rsidRPr="00CD1A9D">
        <w:rPr>
          <w:rFonts w:ascii="Times New Roman" w:hAnsi="Times New Roman"/>
          <w:sz w:val="28"/>
          <w:szCs w:val="28"/>
        </w:rPr>
        <w:t xml:space="preserve">путем объединения городское поселение «Город Балей», сельские поселения «Жидкинское», «Казаковское», «Матусовское», «Нижнегирюнинское», «Нижнеильдиканское», «Нижнекокуйское», «Подойницынское», «Ундино-Посельское», «Ундинское», входящие в состав муниципального </w:t>
      </w:r>
      <w:r w:rsidR="00D052EB">
        <w:rPr>
          <w:rFonts w:ascii="Times New Roman" w:hAnsi="Times New Roman"/>
          <w:sz w:val="28"/>
          <w:szCs w:val="28"/>
        </w:rPr>
        <w:t>округа</w:t>
      </w:r>
      <w:r w:rsidR="00CD1A9D" w:rsidRPr="00CD1A9D">
        <w:rPr>
          <w:rFonts w:ascii="Times New Roman" w:hAnsi="Times New Roman"/>
          <w:sz w:val="28"/>
          <w:szCs w:val="28"/>
        </w:rPr>
        <w:t xml:space="preserve"> «Балейский </w:t>
      </w:r>
      <w:r w:rsidR="00D052EB">
        <w:rPr>
          <w:rFonts w:ascii="Times New Roman" w:hAnsi="Times New Roman"/>
          <w:sz w:val="28"/>
          <w:szCs w:val="28"/>
        </w:rPr>
        <w:t>округ</w:t>
      </w:r>
      <w:r w:rsidR="00CD1A9D" w:rsidRPr="00CD1A9D">
        <w:rPr>
          <w:rFonts w:ascii="Times New Roman" w:hAnsi="Times New Roman"/>
          <w:sz w:val="28"/>
          <w:szCs w:val="28"/>
        </w:rPr>
        <w:t xml:space="preserve">» Забайкальского края (далее - муниципальный </w:t>
      </w:r>
      <w:r w:rsidR="00D052EB">
        <w:rPr>
          <w:rFonts w:ascii="Times New Roman" w:hAnsi="Times New Roman"/>
          <w:sz w:val="28"/>
          <w:szCs w:val="28"/>
        </w:rPr>
        <w:t>округ</w:t>
      </w:r>
      <w:r w:rsidR="00CD1A9D" w:rsidRPr="00CD1A9D">
        <w:rPr>
          <w:rFonts w:ascii="Times New Roman" w:hAnsi="Times New Roman"/>
          <w:sz w:val="28"/>
          <w:szCs w:val="28"/>
        </w:rPr>
        <w:t xml:space="preserve"> «Балейский </w:t>
      </w:r>
      <w:r w:rsidR="00D052EB">
        <w:rPr>
          <w:rFonts w:ascii="Times New Roman" w:hAnsi="Times New Roman"/>
          <w:sz w:val="28"/>
          <w:szCs w:val="28"/>
        </w:rPr>
        <w:t>округ</w:t>
      </w:r>
      <w:r w:rsidR="00CD1A9D" w:rsidRPr="00CD1A9D">
        <w:rPr>
          <w:rFonts w:ascii="Times New Roman" w:hAnsi="Times New Roman"/>
          <w:sz w:val="28"/>
          <w:szCs w:val="28"/>
        </w:rPr>
        <w:t>»), в Балейский муниципальный</w:t>
      </w:r>
      <w:proofErr w:type="gramEnd"/>
      <w:r w:rsidR="00CD1A9D" w:rsidRPr="00CD1A9D">
        <w:rPr>
          <w:rFonts w:ascii="Times New Roman" w:hAnsi="Times New Roman"/>
          <w:sz w:val="28"/>
          <w:szCs w:val="28"/>
        </w:rPr>
        <w:t xml:space="preserve"> округ Забайкальского края (далее - Балейский муниципальный округ).</w:t>
      </w:r>
    </w:p>
    <w:p w:rsidR="00B100E2" w:rsidRPr="00D6353C" w:rsidRDefault="00B100E2" w:rsidP="00D53E33">
      <w:pPr>
        <w:pStyle w:val="a5"/>
        <w:spacing w:before="0" w:beforeAutospacing="0" w:after="0" w:afterAutospacing="0"/>
        <w:ind w:firstLine="709"/>
        <w:jc w:val="both"/>
        <w:rPr>
          <w:sz w:val="28"/>
          <w:szCs w:val="28"/>
        </w:rPr>
      </w:pPr>
      <w:r w:rsidRPr="00D6353C">
        <w:rPr>
          <w:sz w:val="28"/>
          <w:szCs w:val="28"/>
        </w:rPr>
        <w:t xml:space="preserve">Границы муниципального округа  совпадают с границами муниципального </w:t>
      </w:r>
      <w:r w:rsidR="00D052EB">
        <w:rPr>
          <w:sz w:val="28"/>
          <w:szCs w:val="28"/>
        </w:rPr>
        <w:t>округа</w:t>
      </w:r>
      <w:r w:rsidRPr="00D6353C">
        <w:rPr>
          <w:sz w:val="28"/>
          <w:szCs w:val="28"/>
        </w:rPr>
        <w:t xml:space="preserve"> «</w:t>
      </w:r>
      <w:r w:rsidR="00A333ED" w:rsidRPr="00D6353C">
        <w:rPr>
          <w:sz w:val="28"/>
          <w:szCs w:val="28"/>
        </w:rPr>
        <w:t>Балейский</w:t>
      </w:r>
      <w:r w:rsidRPr="00D6353C">
        <w:rPr>
          <w:sz w:val="28"/>
          <w:szCs w:val="28"/>
        </w:rPr>
        <w:t xml:space="preserve"> </w:t>
      </w:r>
      <w:r w:rsidR="00D052EB">
        <w:rPr>
          <w:sz w:val="28"/>
          <w:szCs w:val="28"/>
        </w:rPr>
        <w:t>округ</w:t>
      </w:r>
      <w:r w:rsidRPr="00D6353C">
        <w:rPr>
          <w:sz w:val="28"/>
          <w:szCs w:val="28"/>
        </w:rPr>
        <w:t xml:space="preserve">».  </w:t>
      </w:r>
      <w:r w:rsidR="00A333ED" w:rsidRPr="00D6353C">
        <w:rPr>
          <w:sz w:val="28"/>
          <w:szCs w:val="28"/>
        </w:rPr>
        <w:t>Балейский</w:t>
      </w:r>
      <w:r w:rsidRPr="00D6353C">
        <w:rPr>
          <w:sz w:val="28"/>
          <w:szCs w:val="28"/>
        </w:rPr>
        <w:t xml:space="preserve"> муниципальный округ становится правопреемником всех преобразуемых муниципальных образований.</w:t>
      </w:r>
    </w:p>
    <w:p w:rsidR="00B100E2" w:rsidRPr="00D6353C" w:rsidRDefault="00AC4D3C" w:rsidP="00D53E33">
      <w:pPr>
        <w:pStyle w:val="a5"/>
        <w:spacing w:before="0" w:beforeAutospacing="0" w:after="0" w:afterAutospacing="0"/>
        <w:ind w:firstLine="709"/>
        <w:jc w:val="both"/>
        <w:rPr>
          <w:sz w:val="28"/>
          <w:szCs w:val="28"/>
        </w:rPr>
      </w:pPr>
      <w:r w:rsidRPr="00D6353C">
        <w:rPr>
          <w:sz w:val="28"/>
          <w:szCs w:val="28"/>
        </w:rPr>
        <w:t xml:space="preserve">Административным  центром  является </w:t>
      </w:r>
      <w:r w:rsidR="00D6353C" w:rsidRPr="00D6353C">
        <w:rPr>
          <w:sz w:val="28"/>
          <w:szCs w:val="28"/>
        </w:rPr>
        <w:t>город Балей</w:t>
      </w:r>
      <w:r w:rsidRPr="00D6353C">
        <w:rPr>
          <w:sz w:val="28"/>
          <w:szCs w:val="28"/>
        </w:rPr>
        <w:t>.</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Краткая  историческая справка Балейского </w:t>
      </w:r>
      <w:r w:rsidR="00D052EB">
        <w:rPr>
          <w:sz w:val="28"/>
          <w:szCs w:val="28"/>
        </w:rPr>
        <w:t>округа</w:t>
      </w:r>
      <w:r w:rsidRPr="00C4307F">
        <w:rPr>
          <w:sz w:val="28"/>
          <w:szCs w:val="28"/>
        </w:rPr>
        <w:t>,  начинается с административно-территориального деления Восточной Сибири с 1920-1922 гг. В то время Восточная Сибирь была разделена на губернии и области. Сегодняшняя территория Забайкальского края относилась к Забайкальской области Иркутской губернии.</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то же время Забайкальская область делилась на уезды, волости и села. Существующие ныне на территории </w:t>
      </w:r>
      <w:r w:rsidR="00D052EB">
        <w:rPr>
          <w:sz w:val="28"/>
          <w:szCs w:val="28"/>
        </w:rPr>
        <w:t>округа</w:t>
      </w:r>
      <w:r w:rsidRPr="00C4307F">
        <w:rPr>
          <w:sz w:val="28"/>
          <w:szCs w:val="28"/>
        </w:rPr>
        <w:t xml:space="preserve"> сёла относились к Нерчинскому уезду. Существовали волости: Бочкаревская, Жидкинская, Ундинская, Казаковская, Ильдиканская, Ложниковская, Матусовская, Ундино-Посельская, Новотроицкая, Новотроицкие золотые промыслы.</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1923 году началась работа по новому </w:t>
      </w:r>
      <w:r w:rsidR="00D052EB">
        <w:rPr>
          <w:sz w:val="28"/>
          <w:szCs w:val="28"/>
        </w:rPr>
        <w:t>округ</w:t>
      </w:r>
      <w:r w:rsidRPr="00C4307F">
        <w:rPr>
          <w:sz w:val="28"/>
          <w:szCs w:val="28"/>
        </w:rPr>
        <w:t xml:space="preserve">ированию. Во исполнение постановления ВЦИК от 4 февраля 1924 г. волости были укреплены. На территории </w:t>
      </w:r>
      <w:proofErr w:type="gramStart"/>
      <w:r w:rsidRPr="00C4307F">
        <w:rPr>
          <w:sz w:val="28"/>
          <w:szCs w:val="28"/>
        </w:rPr>
        <w:t>современного</w:t>
      </w:r>
      <w:proofErr w:type="gramEnd"/>
      <w:r w:rsidRPr="00C4307F">
        <w:rPr>
          <w:sz w:val="28"/>
          <w:szCs w:val="28"/>
        </w:rPr>
        <w:t xml:space="preserve"> Забайкальского края вместо Забайкальской области Забайкальская губерния в составе уездов и волостей. Территория нашего </w:t>
      </w:r>
      <w:r w:rsidR="00D052EB">
        <w:rPr>
          <w:sz w:val="28"/>
          <w:szCs w:val="28"/>
        </w:rPr>
        <w:t>округа</w:t>
      </w:r>
      <w:r w:rsidRPr="00C4307F">
        <w:rPr>
          <w:sz w:val="28"/>
          <w:szCs w:val="28"/>
        </w:rPr>
        <w:t xml:space="preserve"> стала относиться к Забайкальской губернии Дальневосточной области Нерчинского уезда. На территории </w:t>
      </w:r>
      <w:r w:rsidR="00D052EB">
        <w:rPr>
          <w:sz w:val="28"/>
          <w:szCs w:val="28"/>
        </w:rPr>
        <w:t>округа</w:t>
      </w:r>
      <w:r w:rsidRPr="00C4307F">
        <w:rPr>
          <w:sz w:val="28"/>
          <w:szCs w:val="28"/>
        </w:rPr>
        <w:t xml:space="preserve"> были созданы волости Ново-Троицкая и Ундинская. </w:t>
      </w:r>
      <w:proofErr w:type="gramStart"/>
      <w:r w:rsidRPr="00C4307F">
        <w:rPr>
          <w:sz w:val="28"/>
          <w:szCs w:val="28"/>
        </w:rPr>
        <w:t>Но существующие мелкие административные единицы были финансового слабыми, они не оправдали себя.</w:t>
      </w:r>
      <w:proofErr w:type="gramEnd"/>
      <w:r w:rsidRPr="00C4307F">
        <w:rPr>
          <w:sz w:val="28"/>
          <w:szCs w:val="28"/>
        </w:rPr>
        <w:t xml:space="preserve"> Возник вопрос о создании и укреплении волостей, более сильных в финансовом отношении. И в 1926 году Забайкальская губерния была разделена на два округа: Читинский и Сретенский, образованы </w:t>
      </w:r>
      <w:r w:rsidR="00D052EB">
        <w:rPr>
          <w:sz w:val="28"/>
          <w:szCs w:val="28"/>
        </w:rPr>
        <w:t>округ</w:t>
      </w:r>
      <w:r w:rsidRPr="00C4307F">
        <w:rPr>
          <w:sz w:val="28"/>
          <w:szCs w:val="28"/>
        </w:rPr>
        <w:t xml:space="preserve">ы. На территории сегодняшнего </w:t>
      </w:r>
      <w:r w:rsidR="00D052EB">
        <w:rPr>
          <w:sz w:val="28"/>
          <w:szCs w:val="28"/>
        </w:rPr>
        <w:t>округа</w:t>
      </w:r>
      <w:r w:rsidRPr="00C4307F">
        <w:rPr>
          <w:sz w:val="28"/>
          <w:szCs w:val="28"/>
        </w:rPr>
        <w:t xml:space="preserve"> был создан Жидкинский </w:t>
      </w:r>
      <w:r w:rsidR="00D052EB">
        <w:rPr>
          <w:sz w:val="28"/>
          <w:szCs w:val="28"/>
        </w:rPr>
        <w:t>округ</w:t>
      </w:r>
      <w:r w:rsidRPr="00C4307F">
        <w:rPr>
          <w:sz w:val="28"/>
          <w:szCs w:val="28"/>
        </w:rPr>
        <w:t xml:space="preserve"> в результате слияния Ново-Троицкой и Ундинской волостей.</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Снова административно-территориальное деление 1926-1930 гг. не удовлетворяло правительство. 23 июля 1930 г. ЦИК и СНК СССР приняли постановление о ликвидации округов. К 10 августа окружная система </w:t>
      </w:r>
      <w:proofErr w:type="gramStart"/>
      <w:r w:rsidRPr="00C4307F">
        <w:rPr>
          <w:sz w:val="28"/>
          <w:szCs w:val="28"/>
        </w:rPr>
        <w:t>упразднена и введено</w:t>
      </w:r>
      <w:proofErr w:type="gramEnd"/>
      <w:r w:rsidRPr="00C4307F">
        <w:rPr>
          <w:sz w:val="28"/>
          <w:szCs w:val="28"/>
        </w:rPr>
        <w:t xml:space="preserve"> </w:t>
      </w:r>
      <w:r w:rsidR="00D052EB">
        <w:rPr>
          <w:sz w:val="28"/>
          <w:szCs w:val="28"/>
        </w:rPr>
        <w:t>округ</w:t>
      </w:r>
      <w:r w:rsidRPr="00C4307F">
        <w:rPr>
          <w:sz w:val="28"/>
          <w:szCs w:val="28"/>
        </w:rPr>
        <w:t xml:space="preserve">ное административное деление. </w:t>
      </w:r>
      <w:r w:rsidR="00D052EB">
        <w:rPr>
          <w:sz w:val="28"/>
          <w:szCs w:val="28"/>
        </w:rPr>
        <w:t>Округ</w:t>
      </w:r>
      <w:r w:rsidRPr="00C4307F">
        <w:rPr>
          <w:sz w:val="28"/>
          <w:szCs w:val="28"/>
        </w:rPr>
        <w:t xml:space="preserve"> стал </w:t>
      </w:r>
      <w:r w:rsidRPr="00C4307F">
        <w:rPr>
          <w:sz w:val="28"/>
          <w:szCs w:val="28"/>
        </w:rPr>
        <w:lastRenderedPageBreak/>
        <w:t xml:space="preserve">единицей в системе государственного управления. Территория сегодняшнего </w:t>
      </w:r>
      <w:r w:rsidR="00D052EB">
        <w:rPr>
          <w:sz w:val="28"/>
          <w:szCs w:val="28"/>
        </w:rPr>
        <w:t>округа</w:t>
      </w:r>
      <w:r w:rsidRPr="00C4307F">
        <w:rPr>
          <w:sz w:val="28"/>
          <w:szCs w:val="28"/>
        </w:rPr>
        <w:t xml:space="preserve"> отнесена к Жидкинскому </w:t>
      </w:r>
      <w:r w:rsidR="00D052EB">
        <w:rPr>
          <w:sz w:val="28"/>
          <w:szCs w:val="28"/>
        </w:rPr>
        <w:t>округ</w:t>
      </w:r>
      <w:r w:rsidRPr="00C4307F">
        <w:rPr>
          <w:sz w:val="28"/>
          <w:szCs w:val="28"/>
        </w:rPr>
        <w:t>у с центром в с. Казаковские прииски.</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1935 году в соответствии с решением президиума ВЦИК от 11 февраля 1935 г. президиум Восточно-Сибирского краевого исполнительного комитета постановил внести в границах Восточно-Сибирского края изменения. В связи с этим решением Жидкинский </w:t>
      </w:r>
      <w:r w:rsidR="00D052EB">
        <w:rPr>
          <w:sz w:val="28"/>
          <w:szCs w:val="28"/>
        </w:rPr>
        <w:t>округ</w:t>
      </w:r>
      <w:r w:rsidRPr="00C4307F">
        <w:rPr>
          <w:sz w:val="28"/>
          <w:szCs w:val="28"/>
        </w:rPr>
        <w:t xml:space="preserve"> был </w:t>
      </w:r>
      <w:proofErr w:type="gramStart"/>
      <w:r w:rsidRPr="00C4307F">
        <w:rPr>
          <w:sz w:val="28"/>
          <w:szCs w:val="28"/>
        </w:rPr>
        <w:t>ликвидирован и организован</w:t>
      </w:r>
      <w:proofErr w:type="gramEnd"/>
      <w:r w:rsidRPr="00C4307F">
        <w:rPr>
          <w:sz w:val="28"/>
          <w:szCs w:val="28"/>
        </w:rPr>
        <w:t xml:space="preserve"> новый </w:t>
      </w:r>
      <w:r w:rsidR="00D052EB">
        <w:rPr>
          <w:sz w:val="28"/>
          <w:szCs w:val="28"/>
        </w:rPr>
        <w:t>округ</w:t>
      </w:r>
      <w:r w:rsidRPr="00C4307F">
        <w:rPr>
          <w:sz w:val="28"/>
          <w:szCs w:val="28"/>
        </w:rPr>
        <w:t xml:space="preserve"> – Балейский с центром в с. Казаково с последующим переселением в рабочий поселок Балей. В его составе было 34 сельских Совета. 26 сентября 1937 года была образована Читинская область, в состав которой был выделен и Балейский </w:t>
      </w:r>
      <w:r w:rsidR="00D052EB">
        <w:rPr>
          <w:sz w:val="28"/>
          <w:szCs w:val="28"/>
        </w:rPr>
        <w:t>округ</w:t>
      </w:r>
      <w:r w:rsidRPr="00C4307F">
        <w:rPr>
          <w:sz w:val="28"/>
          <w:szCs w:val="28"/>
        </w:rPr>
        <w:t>.</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судьбе </w:t>
      </w:r>
      <w:r w:rsidR="00D052EB">
        <w:rPr>
          <w:sz w:val="28"/>
          <w:szCs w:val="28"/>
        </w:rPr>
        <w:t>округа</w:t>
      </w:r>
      <w:r w:rsidRPr="00C4307F">
        <w:rPr>
          <w:sz w:val="28"/>
          <w:szCs w:val="28"/>
        </w:rPr>
        <w:t xml:space="preserve"> отражена история всей нашей России: годы первых пятилеток, беззаветный труд людей, Великая Отечественная война, восстановление народного хозяйства, подъем целины, развитие производства и аграрного сектора, проблемы и заботы дня сегодняшнего.</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С историей Балейского </w:t>
      </w:r>
      <w:r w:rsidR="00D052EB">
        <w:rPr>
          <w:sz w:val="28"/>
          <w:szCs w:val="28"/>
        </w:rPr>
        <w:t>округа</w:t>
      </w:r>
      <w:r w:rsidRPr="00C4307F">
        <w:rPr>
          <w:sz w:val="28"/>
          <w:szCs w:val="28"/>
        </w:rPr>
        <w:t xml:space="preserve"> связаны имена видных деятелей революционного движения России. Еще в 30-х гг. XIX века в </w:t>
      </w:r>
      <w:proofErr w:type="gramStart"/>
      <w:r w:rsidRPr="00C4307F">
        <w:rPr>
          <w:sz w:val="28"/>
          <w:szCs w:val="28"/>
        </w:rPr>
        <w:t>вершинах</w:t>
      </w:r>
      <w:proofErr w:type="gramEnd"/>
      <w:r w:rsidRPr="00C4307F">
        <w:rPr>
          <w:sz w:val="28"/>
          <w:szCs w:val="28"/>
        </w:rPr>
        <w:t xml:space="preserve"> реки Унды приискатели промывали пески, добывая золото. В 1892 году было открыто богатейшее Новотроицкое месторождение, объявленное «собственностью кабинета Его Императорского Величества». Драгоценный металл был полит потом и кровью каторжан. Сюда, в долину Унды, царь ссылал и политических заключенных.</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годы Великой Отечественной войны на защиту Родины встали и жители Балейского </w:t>
      </w:r>
      <w:r w:rsidR="00D052EB">
        <w:rPr>
          <w:sz w:val="28"/>
          <w:szCs w:val="28"/>
        </w:rPr>
        <w:t>округа</w:t>
      </w:r>
      <w:r w:rsidRPr="00C4307F">
        <w:rPr>
          <w:sz w:val="28"/>
          <w:szCs w:val="28"/>
        </w:rPr>
        <w:t xml:space="preserve">. Уже в первые дни войны тысячи комсомольцев Балейского </w:t>
      </w:r>
      <w:r w:rsidR="00D052EB">
        <w:rPr>
          <w:sz w:val="28"/>
          <w:szCs w:val="28"/>
        </w:rPr>
        <w:t>округа</w:t>
      </w:r>
      <w:r w:rsidRPr="00C4307F">
        <w:rPr>
          <w:sz w:val="28"/>
          <w:szCs w:val="28"/>
        </w:rPr>
        <w:t xml:space="preserve"> подали заявления с просьбой отправить их на фронт. Из Балейского </w:t>
      </w:r>
      <w:r w:rsidR="00D052EB">
        <w:rPr>
          <w:sz w:val="28"/>
          <w:szCs w:val="28"/>
        </w:rPr>
        <w:t>округа</w:t>
      </w:r>
      <w:r w:rsidRPr="00C4307F">
        <w:rPr>
          <w:sz w:val="28"/>
          <w:szCs w:val="28"/>
        </w:rPr>
        <w:t xml:space="preserve"> на фронт ушло более 7,5 тысяч человек. Отважно сражались на фронтах балейцы. Около 2,5 тысяч не вернулись домой.</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военные годы трудным положением было и в сельском </w:t>
      </w:r>
      <w:proofErr w:type="gramStart"/>
      <w:r w:rsidRPr="00C4307F">
        <w:rPr>
          <w:sz w:val="28"/>
          <w:szCs w:val="28"/>
        </w:rPr>
        <w:t>хозяйстве</w:t>
      </w:r>
      <w:proofErr w:type="gramEnd"/>
      <w:r w:rsidRPr="00C4307F">
        <w:rPr>
          <w:sz w:val="28"/>
          <w:szCs w:val="28"/>
        </w:rPr>
        <w:t xml:space="preserve">. Ушли на фронт мужчины, надо было заменить ушедших механизаторов. Также, как и в </w:t>
      </w:r>
      <w:proofErr w:type="gramStart"/>
      <w:r w:rsidRPr="00C4307F">
        <w:rPr>
          <w:sz w:val="28"/>
          <w:szCs w:val="28"/>
        </w:rPr>
        <w:t>городе</w:t>
      </w:r>
      <w:proofErr w:type="gramEnd"/>
      <w:r w:rsidRPr="00C4307F">
        <w:rPr>
          <w:sz w:val="28"/>
          <w:szCs w:val="28"/>
        </w:rPr>
        <w:t xml:space="preserve">, огромные тяготы легли на плечи женщин, подростков и стариков. Они вносили огромный вклад в дело Победы, обеспечивая страну продовольствием, сельскохозяйственным сырьем. В годы войны очень пригодились на селе в Балейском </w:t>
      </w:r>
      <w:r w:rsidR="00D052EB">
        <w:rPr>
          <w:sz w:val="28"/>
          <w:szCs w:val="28"/>
        </w:rPr>
        <w:t>округ</w:t>
      </w:r>
      <w:r w:rsidRPr="00C4307F">
        <w:rPr>
          <w:sz w:val="28"/>
          <w:szCs w:val="28"/>
        </w:rPr>
        <w:t>е кадры женщин-механизаторов, которые были подготовлены в Бочкаревской МТС в предвоенные годы. В 1937-1939 гг. в Балейской и Бочкаревской МТС уже 50 тракторов водили девушки. В 1938 году уже были созданы две женские тракторные бригады, которыми руководили К.А. Щербакова и А.А. Матафонова.</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1954-1960 гг. в стране проводилось освоение больших площадей целинных и залежных земель. </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С начала коллективизации и до 50-х годов в Балейском </w:t>
      </w:r>
      <w:r w:rsidR="00D052EB">
        <w:rPr>
          <w:sz w:val="28"/>
          <w:szCs w:val="28"/>
        </w:rPr>
        <w:t>округ</w:t>
      </w:r>
      <w:r w:rsidRPr="00C4307F">
        <w:rPr>
          <w:sz w:val="28"/>
          <w:szCs w:val="28"/>
        </w:rPr>
        <w:t xml:space="preserve">е насчитывался 41 колхоз. В 50-х гг. началось их укрупнение. Колхоз «Победа» был создан на базе 5 хозяйств. Тогда и началась история нового колхоза. Колхоз прошел большой, тяжелый крестьянский коллективный путь, благодаря добросовестному труду колхозников – основных производителей, специалистов и руководителей он стал одним из передовых хозяйств в </w:t>
      </w:r>
      <w:r w:rsidR="00D052EB">
        <w:rPr>
          <w:sz w:val="28"/>
          <w:szCs w:val="28"/>
        </w:rPr>
        <w:lastRenderedPageBreak/>
        <w:t>округ</w:t>
      </w:r>
      <w:r w:rsidRPr="00C4307F">
        <w:rPr>
          <w:sz w:val="28"/>
          <w:szCs w:val="28"/>
        </w:rPr>
        <w:t xml:space="preserve">е. За успехи в </w:t>
      </w:r>
      <w:proofErr w:type="gramStart"/>
      <w:r w:rsidRPr="00C4307F">
        <w:rPr>
          <w:sz w:val="28"/>
          <w:szCs w:val="28"/>
        </w:rPr>
        <w:t>развитии</w:t>
      </w:r>
      <w:proofErr w:type="gramEnd"/>
      <w:r w:rsidRPr="00C4307F">
        <w:rPr>
          <w:sz w:val="28"/>
          <w:szCs w:val="28"/>
        </w:rPr>
        <w:t xml:space="preserve"> сельскохозяйственного производства колхоз «Победа» Балейского </w:t>
      </w:r>
      <w:r w:rsidR="00D052EB">
        <w:rPr>
          <w:sz w:val="28"/>
          <w:szCs w:val="28"/>
        </w:rPr>
        <w:t>округа</w:t>
      </w:r>
      <w:r w:rsidRPr="00C4307F">
        <w:rPr>
          <w:sz w:val="28"/>
          <w:szCs w:val="28"/>
        </w:rPr>
        <w:t xml:space="preserve"> указом Президиума Верховного Совета СССР 25 мая 1967 г. был удостоен высокой награды – ордена Ленина. </w:t>
      </w:r>
      <w:proofErr w:type="gramStart"/>
      <w:r w:rsidRPr="00C4307F">
        <w:rPr>
          <w:sz w:val="28"/>
          <w:szCs w:val="28"/>
        </w:rPr>
        <w:t>Колхоз «Победа» единственное предприятие в Читинской области, удостоенное высшей награды страны.</w:t>
      </w:r>
      <w:proofErr w:type="gramEnd"/>
      <w:r w:rsidRPr="00C4307F">
        <w:rPr>
          <w:sz w:val="28"/>
          <w:szCs w:val="28"/>
        </w:rPr>
        <w:t xml:space="preserve"> В 1950 году образовался колхоз «Путь к коммунизму». В 1957 году образовался колхоз «40 лет Октября».</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В 60-х гг. развернулась кампания по изменению структуры управления в сельском хозяйстве – начали создаваться совхозы. 9 апреля 1960 г. на базе двух слаборазвитых в хозяйственном и экономическом отношении колхозов был создан первый совхоз в </w:t>
      </w:r>
      <w:r w:rsidR="00D052EB">
        <w:rPr>
          <w:sz w:val="28"/>
          <w:szCs w:val="28"/>
        </w:rPr>
        <w:t>округ</w:t>
      </w:r>
      <w:r w:rsidRPr="00C4307F">
        <w:rPr>
          <w:sz w:val="28"/>
          <w:szCs w:val="28"/>
        </w:rPr>
        <w:t>е «Ундинский». После 1965 г. коллективом совхоза был взят курс на развитие земледелия и подъем животноводства. В основе успеха хозяйства лежал добросовестный труд людей. Весь 1973 год на полях совхоза шла упорная борьба за высокие урожаи зерновых, пропашных культур, овощей и картофеля. Коллективу совхоза «Ундинский» по результатам работы за 1973 год было вручено Красное Знамя Центрального Комитета КПСС, Совета Министров СССР, ВЦСПС и ЦК ВЛКСМ. Большая группа работников совхоза награждена правительственными наградами.</w:t>
      </w:r>
    </w:p>
    <w:p w:rsidR="003E4028" w:rsidRPr="00C4307F" w:rsidRDefault="003E4028" w:rsidP="00D53E33">
      <w:pPr>
        <w:pStyle w:val="a5"/>
        <w:spacing w:before="0" w:beforeAutospacing="0" w:after="0" w:afterAutospacing="0"/>
        <w:ind w:firstLine="709"/>
        <w:jc w:val="both"/>
        <w:rPr>
          <w:sz w:val="28"/>
          <w:szCs w:val="28"/>
        </w:rPr>
      </w:pPr>
      <w:r w:rsidRPr="00C4307F">
        <w:rPr>
          <w:sz w:val="28"/>
          <w:szCs w:val="28"/>
        </w:rPr>
        <w:t xml:space="preserve">10 апреля 1968 года Балейскому </w:t>
      </w:r>
      <w:r w:rsidR="00D052EB">
        <w:rPr>
          <w:sz w:val="28"/>
          <w:szCs w:val="28"/>
        </w:rPr>
        <w:t>округ</w:t>
      </w:r>
      <w:r w:rsidRPr="00C4307F">
        <w:rPr>
          <w:sz w:val="28"/>
          <w:szCs w:val="28"/>
        </w:rPr>
        <w:t xml:space="preserve">у вручено переходящее Красное Знамя Совета Министров СССР и ВЦСПС. Его оспаривали своим самоотверженным трудом многие </w:t>
      </w:r>
      <w:r w:rsidR="00D052EB">
        <w:rPr>
          <w:sz w:val="28"/>
          <w:szCs w:val="28"/>
        </w:rPr>
        <w:t>округ</w:t>
      </w:r>
      <w:r w:rsidRPr="00C4307F">
        <w:rPr>
          <w:sz w:val="28"/>
          <w:szCs w:val="28"/>
        </w:rPr>
        <w:t xml:space="preserve">ы не только Читинской области, но и всей Восточно-Сибирской зоны. И то, что первенство признано за нашим Балейским </w:t>
      </w:r>
      <w:r w:rsidR="00D052EB">
        <w:rPr>
          <w:sz w:val="28"/>
          <w:szCs w:val="28"/>
        </w:rPr>
        <w:t>округ</w:t>
      </w:r>
      <w:r w:rsidRPr="00C4307F">
        <w:rPr>
          <w:sz w:val="28"/>
          <w:szCs w:val="28"/>
        </w:rPr>
        <w:t xml:space="preserve">ом, является высокой оценкой труда полеводов и животноводов колхозов и совхозов – высокой оценкой работы всех тружеников сельского хозяйства Балейского </w:t>
      </w:r>
      <w:r w:rsidR="00D052EB">
        <w:rPr>
          <w:sz w:val="28"/>
          <w:szCs w:val="28"/>
        </w:rPr>
        <w:t>округа</w:t>
      </w:r>
      <w:r w:rsidRPr="00C4307F">
        <w:rPr>
          <w:sz w:val="28"/>
          <w:szCs w:val="28"/>
        </w:rPr>
        <w:t>.</w:t>
      </w:r>
    </w:p>
    <w:p w:rsidR="005504E3" w:rsidRPr="00FF3D12" w:rsidRDefault="002C7CF3" w:rsidP="00D53E33">
      <w:pPr>
        <w:pStyle w:val="af9"/>
        <w:numPr>
          <w:ilvl w:val="1"/>
          <w:numId w:val="2"/>
        </w:numPr>
        <w:tabs>
          <w:tab w:val="left" w:pos="1701"/>
        </w:tabs>
        <w:spacing w:line="240" w:lineRule="auto"/>
        <w:ind w:left="0" w:firstLine="709"/>
        <w:jc w:val="left"/>
        <w:outlineLvl w:val="1"/>
      </w:pPr>
      <w:bookmarkStart w:id="21" w:name="_Toc21089216"/>
      <w:bookmarkStart w:id="22" w:name="_Toc215045059"/>
      <w:r w:rsidRPr="00FF3D12">
        <w:t>Особенности экономико-географического положения</w:t>
      </w:r>
      <w:bookmarkEnd w:id="21"/>
      <w:bookmarkEnd w:id="22"/>
    </w:p>
    <w:p w:rsidR="00012C87" w:rsidRPr="00A6729B" w:rsidRDefault="00012C87" w:rsidP="00D53E33">
      <w:pPr>
        <w:shd w:val="clear" w:color="auto" w:fill="FFFFFF"/>
        <w:ind w:firstLine="709"/>
        <w:jc w:val="both"/>
        <w:rPr>
          <w:sz w:val="28"/>
          <w:szCs w:val="28"/>
        </w:rPr>
      </w:pPr>
      <w:r w:rsidRPr="00A6729B">
        <w:rPr>
          <w:sz w:val="28"/>
          <w:szCs w:val="28"/>
        </w:rPr>
        <w:t xml:space="preserve">Экономико-географическое положение Балейского </w:t>
      </w:r>
      <w:r w:rsidR="00D052EB" w:rsidRPr="00A6729B">
        <w:rPr>
          <w:sz w:val="28"/>
          <w:szCs w:val="28"/>
        </w:rPr>
        <w:t>округа</w:t>
      </w:r>
      <w:r w:rsidRPr="00A6729B">
        <w:rPr>
          <w:sz w:val="28"/>
          <w:szCs w:val="28"/>
        </w:rPr>
        <w:t xml:space="preserve"> характеризуется расположением на юго-востоке Забайкальского края, в горнорудной местности у подножия Борщовочного хребта. Ключевыми факторами являются близость к региональному центру Чите, наличие автодороги, но при этом удаленность от железнодорожных узлов и неработающего аэропорта, а также экономика, ориентированная на золотодобычу. </w:t>
      </w:r>
    </w:p>
    <w:p w:rsidR="00FF3D12" w:rsidRPr="00A6729B" w:rsidRDefault="00FF3D12" w:rsidP="00D53E33">
      <w:pPr>
        <w:shd w:val="clear" w:color="auto" w:fill="FFFFFF"/>
        <w:ind w:firstLine="709"/>
        <w:jc w:val="both"/>
        <w:rPr>
          <w:sz w:val="28"/>
          <w:szCs w:val="28"/>
        </w:rPr>
      </w:pPr>
      <w:r w:rsidRPr="00A6729B">
        <w:rPr>
          <w:sz w:val="28"/>
          <w:szCs w:val="28"/>
        </w:rPr>
        <w:t>Географическое и транспортное положение.</w:t>
      </w:r>
    </w:p>
    <w:p w:rsidR="00FF3D12" w:rsidRPr="00A6729B" w:rsidRDefault="00FF3D12" w:rsidP="00D53E33">
      <w:pPr>
        <w:shd w:val="clear" w:color="auto" w:fill="FFFFFF"/>
        <w:ind w:firstLine="709"/>
        <w:jc w:val="both"/>
        <w:rPr>
          <w:sz w:val="28"/>
          <w:szCs w:val="28"/>
        </w:rPr>
      </w:pPr>
      <w:r w:rsidRPr="00A6729B">
        <w:rPr>
          <w:bCs/>
          <w:sz w:val="28"/>
          <w:szCs w:val="28"/>
        </w:rPr>
        <w:t>Местоположение:</w:t>
      </w:r>
      <w:r w:rsidRPr="00A6729B">
        <w:rPr>
          <w:sz w:val="28"/>
          <w:szCs w:val="28"/>
        </w:rPr>
        <w:t> Расположен на юге Забайкальского края, у подножия Борщовочного хребта, в 350 км к юго-востоку от Читы, на правом берегу реки Унды.</w:t>
      </w:r>
    </w:p>
    <w:p w:rsidR="00FF3D12" w:rsidRPr="00A6729B" w:rsidRDefault="00FF3D12" w:rsidP="00D53E33">
      <w:pPr>
        <w:shd w:val="clear" w:color="auto" w:fill="FFFFFF"/>
        <w:ind w:firstLine="709"/>
        <w:jc w:val="both"/>
        <w:rPr>
          <w:sz w:val="28"/>
          <w:szCs w:val="28"/>
        </w:rPr>
      </w:pPr>
      <w:r w:rsidRPr="00A6729B">
        <w:rPr>
          <w:bCs/>
          <w:sz w:val="28"/>
          <w:szCs w:val="28"/>
        </w:rPr>
        <w:t>Транспортная доступность:</w:t>
      </w:r>
      <w:r w:rsidRPr="00A6729B">
        <w:rPr>
          <w:sz w:val="28"/>
          <w:szCs w:val="28"/>
        </w:rPr>
        <w:t xml:space="preserve"> Ключевой элемент - региональная автодорога Р431. </w:t>
      </w:r>
      <w:r w:rsidR="00D052EB" w:rsidRPr="00A6729B">
        <w:rPr>
          <w:sz w:val="28"/>
          <w:szCs w:val="28"/>
        </w:rPr>
        <w:t>Округ</w:t>
      </w:r>
      <w:r w:rsidRPr="00A6729B">
        <w:rPr>
          <w:sz w:val="28"/>
          <w:szCs w:val="28"/>
        </w:rPr>
        <w:t xml:space="preserve"> удален от железнодорожной магистрали, ближайшая станция Приисковая находится в 55 км к югу от города.</w:t>
      </w:r>
    </w:p>
    <w:p w:rsidR="00FF3D12" w:rsidRPr="00A6729B" w:rsidRDefault="00FF3D12" w:rsidP="00D53E33">
      <w:pPr>
        <w:shd w:val="clear" w:color="auto" w:fill="FFFFFF"/>
        <w:ind w:firstLine="709"/>
        <w:jc w:val="both"/>
        <w:rPr>
          <w:sz w:val="28"/>
          <w:szCs w:val="28"/>
        </w:rPr>
      </w:pPr>
      <w:r w:rsidRPr="00A6729B">
        <w:rPr>
          <w:bCs/>
          <w:sz w:val="28"/>
          <w:szCs w:val="28"/>
        </w:rPr>
        <w:t>Аэропорт:</w:t>
      </w:r>
      <w:r w:rsidRPr="00A6729B">
        <w:rPr>
          <w:sz w:val="28"/>
          <w:szCs w:val="28"/>
        </w:rPr>
        <w:t> Недействующий с 1990-х годов аэропорт Балей. </w:t>
      </w:r>
    </w:p>
    <w:p w:rsidR="00FF3D12" w:rsidRPr="00A6729B" w:rsidRDefault="00FF3D12" w:rsidP="00D53E33">
      <w:pPr>
        <w:shd w:val="clear" w:color="auto" w:fill="FFFFFF"/>
        <w:ind w:firstLine="709"/>
        <w:jc w:val="both"/>
        <w:rPr>
          <w:sz w:val="28"/>
          <w:szCs w:val="28"/>
        </w:rPr>
      </w:pPr>
      <w:r w:rsidRPr="00A6729B">
        <w:rPr>
          <w:sz w:val="28"/>
          <w:szCs w:val="28"/>
        </w:rPr>
        <w:t>Экономическое положение</w:t>
      </w:r>
    </w:p>
    <w:p w:rsidR="00FF3D12" w:rsidRPr="00A6729B" w:rsidRDefault="00FF3D12" w:rsidP="00D53E33">
      <w:pPr>
        <w:shd w:val="clear" w:color="auto" w:fill="FFFFFF"/>
        <w:ind w:firstLine="709"/>
        <w:jc w:val="both"/>
        <w:rPr>
          <w:sz w:val="28"/>
          <w:szCs w:val="28"/>
        </w:rPr>
      </w:pPr>
      <w:r w:rsidRPr="00A6729B">
        <w:rPr>
          <w:bCs/>
          <w:sz w:val="28"/>
          <w:szCs w:val="28"/>
        </w:rPr>
        <w:t>Промышленность:</w:t>
      </w:r>
      <w:r w:rsidRPr="00A6729B">
        <w:rPr>
          <w:sz w:val="28"/>
          <w:szCs w:val="28"/>
        </w:rPr>
        <w:t xml:space="preserve"> Основа промышленности </w:t>
      </w:r>
      <w:r w:rsidR="00900A1A">
        <w:rPr>
          <w:sz w:val="28"/>
          <w:szCs w:val="28"/>
        </w:rPr>
        <w:t>-</w:t>
      </w:r>
      <w:r w:rsidRPr="00A6729B">
        <w:rPr>
          <w:sz w:val="28"/>
          <w:szCs w:val="28"/>
        </w:rPr>
        <w:t xml:space="preserve"> золотодобыча. В последние годы объемы добычи снижаются, и только ООО «Каменский Карьер» официально ведет добычу.</w:t>
      </w:r>
    </w:p>
    <w:p w:rsidR="00FF3D12" w:rsidRPr="00A6729B" w:rsidRDefault="00FF3D12" w:rsidP="00D53E33">
      <w:pPr>
        <w:shd w:val="clear" w:color="auto" w:fill="FFFFFF"/>
        <w:ind w:firstLine="709"/>
        <w:jc w:val="both"/>
        <w:rPr>
          <w:sz w:val="28"/>
          <w:szCs w:val="28"/>
        </w:rPr>
      </w:pPr>
      <w:r w:rsidRPr="00A6729B">
        <w:rPr>
          <w:bCs/>
          <w:sz w:val="28"/>
          <w:szCs w:val="28"/>
        </w:rPr>
        <w:lastRenderedPageBreak/>
        <w:t>Экономические трудности:</w:t>
      </w:r>
      <w:r w:rsidRPr="00A6729B">
        <w:rPr>
          <w:sz w:val="28"/>
          <w:szCs w:val="28"/>
        </w:rPr>
        <w:t> Экономические проблемы усиливаются из-за экологических проблем, связанных с высокой концентрацией радиоактивных веществ, оставшихся после добычи золота.</w:t>
      </w:r>
    </w:p>
    <w:p w:rsidR="00FF3D12" w:rsidRPr="00A6729B" w:rsidRDefault="00FF3D12" w:rsidP="00D53E33">
      <w:pPr>
        <w:shd w:val="clear" w:color="auto" w:fill="FFFFFF"/>
        <w:ind w:firstLine="709"/>
        <w:jc w:val="both"/>
        <w:rPr>
          <w:sz w:val="28"/>
          <w:szCs w:val="28"/>
        </w:rPr>
      </w:pPr>
      <w:r w:rsidRPr="00A6729B">
        <w:rPr>
          <w:bCs/>
          <w:sz w:val="28"/>
          <w:szCs w:val="28"/>
        </w:rPr>
        <w:t xml:space="preserve">Экономический </w:t>
      </w:r>
      <w:r w:rsidR="00D052EB" w:rsidRPr="00A6729B">
        <w:rPr>
          <w:bCs/>
          <w:sz w:val="28"/>
          <w:szCs w:val="28"/>
        </w:rPr>
        <w:t>округ</w:t>
      </w:r>
      <w:r w:rsidRPr="00A6729B">
        <w:rPr>
          <w:bCs/>
          <w:sz w:val="28"/>
          <w:szCs w:val="28"/>
        </w:rPr>
        <w:t>:</w:t>
      </w:r>
      <w:r w:rsidRPr="00A6729B">
        <w:rPr>
          <w:sz w:val="28"/>
          <w:szCs w:val="28"/>
        </w:rPr>
        <w:t xml:space="preserve"> С 2019 года Балейский </w:t>
      </w:r>
      <w:r w:rsidR="00D052EB" w:rsidRPr="00A6729B">
        <w:rPr>
          <w:sz w:val="28"/>
          <w:szCs w:val="28"/>
        </w:rPr>
        <w:t>округ</w:t>
      </w:r>
      <w:r w:rsidRPr="00A6729B">
        <w:rPr>
          <w:sz w:val="28"/>
          <w:szCs w:val="28"/>
        </w:rPr>
        <w:t xml:space="preserve"> входит в Дальневосточный экономический </w:t>
      </w:r>
      <w:r w:rsidR="00D052EB" w:rsidRPr="00A6729B">
        <w:rPr>
          <w:sz w:val="28"/>
          <w:szCs w:val="28"/>
        </w:rPr>
        <w:t>округ</w:t>
      </w:r>
      <w:r w:rsidRPr="00A6729B">
        <w:rPr>
          <w:sz w:val="28"/>
          <w:szCs w:val="28"/>
        </w:rPr>
        <w:t>, будучи частью Забайкальского края. </w:t>
      </w:r>
    </w:p>
    <w:p w:rsidR="00FF3D12" w:rsidRPr="00A6729B" w:rsidRDefault="00FF3D12" w:rsidP="00D53E33">
      <w:pPr>
        <w:shd w:val="clear" w:color="auto" w:fill="FFFFFF"/>
        <w:ind w:firstLine="709"/>
        <w:jc w:val="both"/>
        <w:rPr>
          <w:sz w:val="28"/>
          <w:szCs w:val="28"/>
        </w:rPr>
      </w:pPr>
      <w:r w:rsidRPr="00A6729B">
        <w:rPr>
          <w:sz w:val="28"/>
          <w:szCs w:val="28"/>
        </w:rPr>
        <w:t>Влияние приграничного положения</w:t>
      </w:r>
    </w:p>
    <w:p w:rsidR="00FF3D12" w:rsidRPr="00A6729B" w:rsidRDefault="00FF3D12" w:rsidP="00D53E33">
      <w:pPr>
        <w:shd w:val="clear" w:color="auto" w:fill="FFFFFF"/>
        <w:ind w:firstLine="709"/>
        <w:jc w:val="both"/>
        <w:rPr>
          <w:sz w:val="28"/>
          <w:szCs w:val="28"/>
        </w:rPr>
      </w:pPr>
      <w:r w:rsidRPr="00A6729B">
        <w:rPr>
          <w:bCs/>
          <w:sz w:val="28"/>
          <w:szCs w:val="28"/>
        </w:rPr>
        <w:t>Соседство:</w:t>
      </w:r>
      <w:r w:rsidRPr="00A6729B">
        <w:rPr>
          <w:sz w:val="28"/>
          <w:szCs w:val="28"/>
        </w:rPr>
        <w:t> Забайкальский край граничит с Монголией и Китаем, что обусловливает потенциал для развития приграничного сотрудничества и транзитной логистики.</w:t>
      </w:r>
    </w:p>
    <w:p w:rsidR="00FF3D12" w:rsidRPr="00A6729B" w:rsidRDefault="00FF3D12" w:rsidP="00D53E33">
      <w:pPr>
        <w:shd w:val="clear" w:color="auto" w:fill="FFFFFF"/>
        <w:ind w:firstLine="709"/>
        <w:jc w:val="both"/>
        <w:rPr>
          <w:sz w:val="28"/>
          <w:szCs w:val="28"/>
        </w:rPr>
      </w:pPr>
      <w:r w:rsidRPr="00A6729B">
        <w:rPr>
          <w:bCs/>
          <w:sz w:val="28"/>
          <w:szCs w:val="28"/>
        </w:rPr>
        <w:t>Природные ресурсы:</w:t>
      </w:r>
      <w:r w:rsidRPr="00A6729B">
        <w:rPr>
          <w:sz w:val="28"/>
          <w:szCs w:val="28"/>
        </w:rPr>
        <w:t> Регион богат природными ресурсами, включая минеральные воды, что может способствовать развитию туризма и рекреации. </w:t>
      </w:r>
    </w:p>
    <w:p w:rsidR="00AA153B" w:rsidRPr="00A333ED" w:rsidRDefault="00AA153B" w:rsidP="00D53E33">
      <w:pPr>
        <w:ind w:firstLine="709"/>
        <w:jc w:val="both"/>
        <w:rPr>
          <w:sz w:val="28"/>
          <w:szCs w:val="28"/>
          <w:highlight w:val="green"/>
        </w:rPr>
      </w:pPr>
    </w:p>
    <w:p w:rsidR="00626999" w:rsidRPr="00A333ED" w:rsidRDefault="00626999" w:rsidP="00D53E33">
      <w:pPr>
        <w:ind w:firstLine="709"/>
        <w:rPr>
          <w:sz w:val="28"/>
          <w:szCs w:val="28"/>
          <w:highlight w:val="green"/>
        </w:rPr>
      </w:pPr>
      <w:r w:rsidRPr="00A333ED">
        <w:rPr>
          <w:sz w:val="28"/>
          <w:szCs w:val="28"/>
          <w:highlight w:val="green"/>
        </w:rPr>
        <w:br w:type="page"/>
      </w:r>
    </w:p>
    <w:p w:rsidR="009316FA" w:rsidRPr="00A6729B" w:rsidRDefault="009316FA" w:rsidP="00D53E33">
      <w:pPr>
        <w:pStyle w:val="af7"/>
        <w:numPr>
          <w:ilvl w:val="0"/>
          <w:numId w:val="3"/>
        </w:numPr>
        <w:tabs>
          <w:tab w:val="left" w:pos="1701"/>
        </w:tabs>
        <w:spacing w:line="240" w:lineRule="auto"/>
        <w:ind w:left="0" w:firstLine="709"/>
        <w:jc w:val="left"/>
        <w:outlineLvl w:val="0"/>
        <w:rPr>
          <w:color w:val="auto"/>
        </w:rPr>
      </w:pPr>
      <w:bookmarkStart w:id="23" w:name="_Toc21089217"/>
      <w:bookmarkStart w:id="24" w:name="_Toc215045060"/>
      <w:bookmarkStart w:id="25" w:name="_Toc21089232"/>
      <w:bookmarkStart w:id="26" w:name="_Toc21089234"/>
      <w:r w:rsidRPr="00A6729B">
        <w:rPr>
          <w:color w:val="auto"/>
        </w:rPr>
        <w:lastRenderedPageBreak/>
        <w:t>ПРИРОДНЫЕ РЕСУРСЫ И УСЛОВИЯ</w:t>
      </w:r>
      <w:bookmarkEnd w:id="23"/>
      <w:bookmarkEnd w:id="24"/>
    </w:p>
    <w:p w:rsidR="00D052EB" w:rsidRPr="00D052EB" w:rsidRDefault="00A333ED" w:rsidP="00D53E33">
      <w:pPr>
        <w:ind w:firstLine="709"/>
        <w:jc w:val="both"/>
        <w:rPr>
          <w:sz w:val="28"/>
          <w:szCs w:val="28"/>
        </w:rPr>
      </w:pPr>
      <w:r w:rsidRPr="00A6729B">
        <w:rPr>
          <w:sz w:val="28"/>
          <w:szCs w:val="28"/>
        </w:rPr>
        <w:t>Балейский</w:t>
      </w:r>
      <w:r w:rsidR="00CC4814" w:rsidRPr="00A6729B">
        <w:rPr>
          <w:sz w:val="28"/>
          <w:szCs w:val="28"/>
        </w:rPr>
        <w:t xml:space="preserve"> муниципал</w:t>
      </w:r>
      <w:r w:rsidR="00D052EB" w:rsidRPr="00A6729B">
        <w:rPr>
          <w:sz w:val="28"/>
          <w:szCs w:val="28"/>
        </w:rPr>
        <w:t xml:space="preserve">ьный  округ </w:t>
      </w:r>
      <w:r w:rsidR="00D052EB">
        <w:rPr>
          <w:sz w:val="28"/>
          <w:szCs w:val="28"/>
        </w:rPr>
        <w:t>занима</w:t>
      </w:r>
      <w:r w:rsidR="00D052EB" w:rsidRPr="00D052EB">
        <w:rPr>
          <w:sz w:val="28"/>
          <w:szCs w:val="28"/>
        </w:rPr>
        <w:t xml:space="preserve">ет центральное положение в </w:t>
      </w:r>
      <w:r w:rsidR="00D052EB">
        <w:rPr>
          <w:sz w:val="28"/>
          <w:szCs w:val="28"/>
        </w:rPr>
        <w:t xml:space="preserve">Забайкальском </w:t>
      </w:r>
      <w:proofErr w:type="gramStart"/>
      <w:r w:rsidR="00D052EB">
        <w:rPr>
          <w:sz w:val="28"/>
          <w:szCs w:val="28"/>
        </w:rPr>
        <w:t>крае</w:t>
      </w:r>
      <w:proofErr w:type="gramEnd"/>
      <w:r w:rsidR="00D052EB" w:rsidRPr="00D052EB">
        <w:rPr>
          <w:sz w:val="28"/>
          <w:szCs w:val="28"/>
        </w:rPr>
        <w:t xml:space="preserve"> и граничит с Шилкинским, Сретенским, Оловяннинским и Нерчинским </w:t>
      </w:r>
      <w:r w:rsidR="00D052EB">
        <w:rPr>
          <w:sz w:val="28"/>
          <w:szCs w:val="28"/>
        </w:rPr>
        <w:t>округами</w:t>
      </w:r>
      <w:r w:rsidR="00D052EB" w:rsidRPr="00D052EB">
        <w:rPr>
          <w:sz w:val="28"/>
          <w:szCs w:val="28"/>
        </w:rPr>
        <w:t xml:space="preserve">. </w:t>
      </w:r>
    </w:p>
    <w:p w:rsidR="00D052EB" w:rsidRPr="00D052EB" w:rsidRDefault="00D052EB" w:rsidP="00D53E33">
      <w:pPr>
        <w:ind w:firstLine="709"/>
        <w:jc w:val="both"/>
        <w:rPr>
          <w:sz w:val="28"/>
          <w:szCs w:val="28"/>
        </w:rPr>
      </w:pPr>
      <w:r w:rsidRPr="00D052EB">
        <w:rPr>
          <w:sz w:val="28"/>
          <w:szCs w:val="28"/>
        </w:rPr>
        <w:t xml:space="preserve">По степени освоенности и характеру использования территории </w:t>
      </w:r>
      <w:r>
        <w:rPr>
          <w:sz w:val="28"/>
          <w:szCs w:val="28"/>
        </w:rPr>
        <w:t>округ</w:t>
      </w:r>
      <w:r w:rsidRPr="00D052EB">
        <w:rPr>
          <w:sz w:val="28"/>
          <w:szCs w:val="28"/>
        </w:rPr>
        <w:t xml:space="preserve"> является  освоенным. Плотность населения в </w:t>
      </w:r>
      <w:r>
        <w:rPr>
          <w:sz w:val="28"/>
          <w:szCs w:val="28"/>
        </w:rPr>
        <w:t>округ</w:t>
      </w:r>
      <w:r w:rsidRPr="00D052EB">
        <w:rPr>
          <w:sz w:val="28"/>
          <w:szCs w:val="28"/>
        </w:rPr>
        <w:t>е -  4,77 чел/кв. км.</w:t>
      </w:r>
    </w:p>
    <w:p w:rsidR="00D052EB" w:rsidRPr="00D052EB" w:rsidRDefault="00D052EB" w:rsidP="00D53E33">
      <w:pPr>
        <w:ind w:firstLine="709"/>
        <w:jc w:val="both"/>
        <w:rPr>
          <w:sz w:val="28"/>
          <w:szCs w:val="28"/>
        </w:rPr>
      </w:pPr>
      <w:r w:rsidRPr="00D052EB">
        <w:rPr>
          <w:sz w:val="28"/>
          <w:szCs w:val="28"/>
        </w:rPr>
        <w:t xml:space="preserve">Транспортная освоенность ниже средних показателей по области. Железнодорожный транспорт на территории </w:t>
      </w:r>
      <w:r>
        <w:rPr>
          <w:sz w:val="28"/>
          <w:szCs w:val="28"/>
        </w:rPr>
        <w:t>округа</w:t>
      </w:r>
      <w:r w:rsidRPr="00D052EB">
        <w:rPr>
          <w:sz w:val="28"/>
          <w:szCs w:val="28"/>
        </w:rPr>
        <w:t xml:space="preserve"> отсутствует.</w:t>
      </w:r>
    </w:p>
    <w:p w:rsidR="00D052EB" w:rsidRPr="00D052EB" w:rsidRDefault="00D052EB" w:rsidP="00D53E33">
      <w:pPr>
        <w:ind w:firstLine="709"/>
        <w:jc w:val="both"/>
        <w:rPr>
          <w:sz w:val="28"/>
          <w:szCs w:val="28"/>
        </w:rPr>
      </w:pPr>
      <w:r w:rsidRPr="00D052EB">
        <w:rPr>
          <w:sz w:val="28"/>
          <w:szCs w:val="28"/>
        </w:rPr>
        <w:t xml:space="preserve">Все населенные пункты и экономическая деятельность сосредоточены вдоль русел рек Унды и Талангуя. Здесь расположены основные массивы земель сельскохозяйственного назначения, а также места добычи полезных ископаемых. </w:t>
      </w:r>
    </w:p>
    <w:p w:rsidR="00D052EB" w:rsidRPr="00D052EB" w:rsidRDefault="00D052EB" w:rsidP="00D53E33">
      <w:pPr>
        <w:shd w:val="clear" w:color="auto" w:fill="FFFFFF"/>
        <w:autoSpaceDE w:val="0"/>
        <w:autoSpaceDN w:val="0"/>
        <w:adjustRightInd w:val="0"/>
        <w:ind w:firstLine="709"/>
        <w:jc w:val="both"/>
        <w:rPr>
          <w:sz w:val="28"/>
          <w:szCs w:val="28"/>
        </w:rPr>
      </w:pPr>
      <w:proofErr w:type="gramStart"/>
      <w:r w:rsidRPr="00D052EB">
        <w:rPr>
          <w:sz w:val="28"/>
          <w:szCs w:val="28"/>
        </w:rPr>
        <w:t>Климат резко континентальный и характеризуется значительным различием между средними температурами зимних и летних месяцев, резкими колебаниями температур в пределах одних суток, сравнительно небольшим количеством атмосферных осадков, особенно зимой.</w:t>
      </w:r>
      <w:proofErr w:type="gramEnd"/>
      <w:r w:rsidRPr="00D052EB">
        <w:rPr>
          <w:sz w:val="28"/>
          <w:szCs w:val="28"/>
        </w:rPr>
        <w:t xml:space="preserve"> Зимы суровые, малоснежные и длятся </w:t>
      </w:r>
      <w:r w:rsidRPr="00D052EB">
        <w:rPr>
          <w:i/>
          <w:iCs/>
          <w:sz w:val="28"/>
          <w:szCs w:val="28"/>
        </w:rPr>
        <w:t xml:space="preserve">с </w:t>
      </w:r>
      <w:r w:rsidRPr="00D052EB">
        <w:rPr>
          <w:sz w:val="28"/>
          <w:szCs w:val="28"/>
        </w:rPr>
        <w:t>середины октября по первую декаду апреля. Высота снежного покрова составляет 10-</w:t>
      </w:r>
      <w:smartTag w:uri="urn:schemas-microsoft-com:office:smarttags" w:element="metricconverter">
        <w:smartTagPr>
          <w:attr w:name="ProductID" w:val="20 см"/>
        </w:smartTagPr>
        <w:r w:rsidRPr="00D052EB">
          <w:rPr>
            <w:sz w:val="28"/>
            <w:szCs w:val="28"/>
          </w:rPr>
          <w:t>20 см</w:t>
        </w:r>
      </w:smartTag>
      <w:r w:rsidRPr="00D052EB">
        <w:rPr>
          <w:sz w:val="28"/>
          <w:szCs w:val="28"/>
        </w:rPr>
        <w:t xml:space="preserve">. Весна наступает поздно (в конце марта </w:t>
      </w:r>
      <w:r w:rsidRPr="00D052EB">
        <w:rPr>
          <w:i/>
          <w:iCs/>
          <w:sz w:val="28"/>
          <w:szCs w:val="28"/>
        </w:rPr>
        <w:t xml:space="preserve">- </w:t>
      </w:r>
      <w:r w:rsidRPr="00D052EB">
        <w:rPr>
          <w:sz w:val="28"/>
          <w:szCs w:val="28"/>
        </w:rPr>
        <w:t>начале апреля) и характеризуется быстрой сменой температур и сильными ветрами. Лето короткое (с конца мая до начала сентября), с большим колебанием дневных и ночных температур. Осень короткая и, как правило, отличается ясной погодой и сравнительно небольшим количеством осадков.</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Низкие температуры и отсутствие мощного снежного покрова способствует глубокому сезонному промерзанию грунтов (до </w:t>
      </w:r>
      <w:smartTag w:uri="urn:schemas-microsoft-com:office:smarttags" w:element="metricconverter">
        <w:smartTagPr>
          <w:attr w:name="ProductID" w:val="3 м"/>
        </w:smartTagPr>
        <w:r w:rsidRPr="00D052EB">
          <w:rPr>
            <w:sz w:val="28"/>
            <w:szCs w:val="28"/>
          </w:rPr>
          <w:t>3 м</w:t>
        </w:r>
      </w:smartTag>
      <w:r w:rsidRPr="00D052EB">
        <w:rPr>
          <w:sz w:val="28"/>
          <w:szCs w:val="28"/>
        </w:rPr>
        <w:t xml:space="preserve">). Реки замерзают с ноября по апрель. Весенний сток начинается поверх льда в </w:t>
      </w:r>
      <w:proofErr w:type="gramStart"/>
      <w:r w:rsidRPr="00D052EB">
        <w:rPr>
          <w:sz w:val="28"/>
          <w:szCs w:val="28"/>
        </w:rPr>
        <w:t>начале</w:t>
      </w:r>
      <w:proofErr w:type="gramEnd"/>
      <w:r w:rsidRPr="00D052EB">
        <w:rPr>
          <w:sz w:val="28"/>
          <w:szCs w:val="28"/>
        </w:rPr>
        <w:t xml:space="preserve"> апреля.</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По данным метеостанции </w:t>
      </w:r>
      <w:proofErr w:type="gramStart"/>
      <w:r w:rsidRPr="00D052EB">
        <w:rPr>
          <w:sz w:val="28"/>
          <w:szCs w:val="28"/>
        </w:rPr>
        <w:t>г</w:t>
      </w:r>
      <w:proofErr w:type="gramEnd"/>
      <w:r w:rsidRPr="00D052EB">
        <w:rPr>
          <w:sz w:val="28"/>
          <w:szCs w:val="28"/>
        </w:rPr>
        <w:t xml:space="preserve">. Балея среднегодовая температура воздуха составляет (-3,6) °С, абсолютная максимальная температура воздуха - (+39,2) °С, абсолютная минимальная температура воздуха - (-45,5) °С. Среднегодовое количество осадков в исследуемом </w:t>
      </w:r>
      <w:r>
        <w:rPr>
          <w:sz w:val="28"/>
          <w:szCs w:val="28"/>
        </w:rPr>
        <w:t>округе</w:t>
      </w:r>
      <w:r w:rsidRPr="00D052EB">
        <w:rPr>
          <w:sz w:val="28"/>
          <w:szCs w:val="28"/>
        </w:rPr>
        <w:t xml:space="preserve"> составляет 308,3 мм/год.</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Многолетняя мерзлота в </w:t>
      </w:r>
      <w:proofErr w:type="gramStart"/>
      <w:r w:rsidRPr="00D052EB">
        <w:rPr>
          <w:sz w:val="28"/>
          <w:szCs w:val="28"/>
        </w:rPr>
        <w:t>исследуемом</w:t>
      </w:r>
      <w:proofErr w:type="gramEnd"/>
      <w:r w:rsidRPr="00D052EB">
        <w:rPr>
          <w:sz w:val="28"/>
          <w:szCs w:val="28"/>
        </w:rPr>
        <w:t xml:space="preserve"> </w:t>
      </w:r>
      <w:r>
        <w:rPr>
          <w:sz w:val="28"/>
          <w:szCs w:val="28"/>
        </w:rPr>
        <w:t>о</w:t>
      </w:r>
      <w:r w:rsidRPr="00D052EB">
        <w:rPr>
          <w:sz w:val="28"/>
          <w:szCs w:val="28"/>
        </w:rPr>
        <w:t xml:space="preserve"> имеет островное распространение и приурочена к отрицательным формам рельефа: долинам, падям, склонам гор (северной экспозиции) и местным понижениям поверхности (впадинам, ложбинам и т.д.). Водоразделы, склоны гор (южной экспозиции) и другие положительные формы рельефа обычно свободны от многолетней мерзлоты. На наличие многолетней мерзлоты указывают наледи, мочажины, заболачивание почвы. Мощность многолетней мерзлоты колеблется от 5-6 до </w:t>
      </w:r>
      <w:smartTag w:uri="urn:schemas-microsoft-com:office:smarttags" w:element="metricconverter">
        <w:smartTagPr>
          <w:attr w:name="ProductID" w:val="35 м"/>
        </w:smartTagPr>
        <w:r w:rsidRPr="00D052EB">
          <w:rPr>
            <w:sz w:val="28"/>
            <w:szCs w:val="28"/>
          </w:rPr>
          <w:t>35 м</w:t>
        </w:r>
      </w:smartTag>
      <w:r w:rsidRPr="00D052EB">
        <w:rPr>
          <w:sz w:val="28"/>
          <w:szCs w:val="28"/>
        </w:rPr>
        <w:t xml:space="preserve">. На левобережье р. Унды мощность мерзлоты гораздо больше, чем на правом берегу за счет северной экспозиции склонов. Глубина залегания верхней границы многолетней мерзлоты колеблется от 1,5 до </w:t>
      </w:r>
      <w:smartTag w:uri="urn:schemas-microsoft-com:office:smarttags" w:element="metricconverter">
        <w:smartTagPr>
          <w:attr w:name="ProductID" w:val="4 м"/>
        </w:smartTagPr>
        <w:r w:rsidRPr="00D052EB">
          <w:rPr>
            <w:sz w:val="28"/>
            <w:szCs w:val="28"/>
          </w:rPr>
          <w:t>4 м</w:t>
        </w:r>
      </w:smartTag>
      <w:r w:rsidRPr="00D052EB">
        <w:rPr>
          <w:sz w:val="28"/>
          <w:szCs w:val="28"/>
        </w:rPr>
        <w:t>, понижаясь на участках циркуляции поверхностных и аллювиальных вод до 5-</w:t>
      </w:r>
      <w:smartTag w:uri="urn:schemas-microsoft-com:office:smarttags" w:element="metricconverter">
        <w:smartTagPr>
          <w:attr w:name="ProductID" w:val="7 м"/>
        </w:smartTagPr>
        <w:r w:rsidRPr="00D052EB">
          <w:rPr>
            <w:sz w:val="28"/>
            <w:szCs w:val="28"/>
          </w:rPr>
          <w:t>7 м</w:t>
        </w:r>
      </w:smartTag>
      <w:r w:rsidRPr="00D052EB">
        <w:rPr>
          <w:sz w:val="28"/>
          <w:szCs w:val="28"/>
        </w:rPr>
        <w:t xml:space="preserve">, а иногда и более. Вверх по склонам глубина залегания </w:t>
      </w:r>
      <w:r w:rsidRPr="00D052EB">
        <w:rPr>
          <w:sz w:val="28"/>
          <w:szCs w:val="28"/>
        </w:rPr>
        <w:lastRenderedPageBreak/>
        <w:t xml:space="preserve">многолетней мерзлоты </w:t>
      </w:r>
      <w:proofErr w:type="gramStart"/>
      <w:r w:rsidRPr="00D052EB">
        <w:rPr>
          <w:sz w:val="28"/>
          <w:szCs w:val="28"/>
        </w:rPr>
        <w:t xml:space="preserve">понижается до </w:t>
      </w:r>
      <w:smartTag w:uri="urn:schemas-microsoft-com:office:smarttags" w:element="metricconverter">
        <w:smartTagPr>
          <w:attr w:name="ProductID" w:val="13 м"/>
        </w:smartTagPr>
        <w:r w:rsidRPr="00D052EB">
          <w:rPr>
            <w:sz w:val="28"/>
            <w:szCs w:val="28"/>
          </w:rPr>
          <w:t>13 м</w:t>
        </w:r>
      </w:smartTag>
      <w:r w:rsidRPr="00D052EB">
        <w:rPr>
          <w:sz w:val="28"/>
          <w:szCs w:val="28"/>
        </w:rPr>
        <w:t xml:space="preserve"> и постепенно выклинивается</w:t>
      </w:r>
      <w:proofErr w:type="gramEnd"/>
      <w:r w:rsidRPr="00D052EB">
        <w:rPr>
          <w:sz w:val="28"/>
          <w:szCs w:val="28"/>
        </w:rPr>
        <w:t>. Нижняя граница мерзлоты прослеживается преимущественно на глубинах 15-</w:t>
      </w:r>
      <w:smartTag w:uri="urn:schemas-microsoft-com:office:smarttags" w:element="metricconverter">
        <w:smartTagPr>
          <w:attr w:name="ProductID" w:val="30 м"/>
        </w:smartTagPr>
        <w:r w:rsidRPr="00D052EB">
          <w:rPr>
            <w:sz w:val="28"/>
            <w:szCs w:val="28"/>
          </w:rPr>
          <w:t>30 м</w:t>
        </w:r>
      </w:smartTag>
      <w:r w:rsidRPr="00D052EB">
        <w:rPr>
          <w:sz w:val="28"/>
          <w:szCs w:val="28"/>
        </w:rPr>
        <w:t xml:space="preserve">, но встречается и на глубинах более </w:t>
      </w:r>
      <w:smartTag w:uri="urn:schemas-microsoft-com:office:smarttags" w:element="metricconverter">
        <w:smartTagPr>
          <w:attr w:name="ProductID" w:val="40 м"/>
        </w:smartTagPr>
        <w:r w:rsidRPr="00D052EB">
          <w:rPr>
            <w:sz w:val="28"/>
            <w:szCs w:val="28"/>
          </w:rPr>
          <w:t>40 м</w:t>
        </w:r>
      </w:smartTag>
      <w:r w:rsidRPr="00D052EB">
        <w:rPr>
          <w:sz w:val="28"/>
          <w:szCs w:val="28"/>
        </w:rPr>
        <w:t>.</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Рельеф и геологическое строение. В геоморфологическом отношении </w:t>
      </w:r>
      <w:r>
        <w:rPr>
          <w:sz w:val="28"/>
          <w:szCs w:val="28"/>
        </w:rPr>
        <w:t xml:space="preserve">округ </w:t>
      </w:r>
      <w:r w:rsidRPr="00D052EB">
        <w:rPr>
          <w:sz w:val="28"/>
          <w:szCs w:val="28"/>
        </w:rPr>
        <w:t>представлен тремя крупными элементами: Борщовочный хребет, Оноховский хребет и Ундино-Даинская депрессия.</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Высотные отметки водораздельных участков </w:t>
      </w:r>
      <w:r w:rsidRPr="00D052EB">
        <w:rPr>
          <w:i/>
          <w:iCs/>
          <w:sz w:val="28"/>
          <w:szCs w:val="28"/>
        </w:rPr>
        <w:t xml:space="preserve">- </w:t>
      </w:r>
      <w:r w:rsidRPr="00D052EB">
        <w:rPr>
          <w:sz w:val="28"/>
          <w:szCs w:val="28"/>
        </w:rPr>
        <w:t>1100-</w:t>
      </w:r>
      <w:smartTag w:uri="urn:schemas-microsoft-com:office:smarttags" w:element="metricconverter">
        <w:smartTagPr>
          <w:attr w:name="ProductID" w:val="1190 м"/>
        </w:smartTagPr>
        <w:r w:rsidRPr="00D052EB">
          <w:rPr>
            <w:sz w:val="28"/>
            <w:szCs w:val="28"/>
          </w:rPr>
          <w:t>1190 м</w:t>
        </w:r>
      </w:smartTag>
      <w:r w:rsidRPr="00D052EB">
        <w:rPr>
          <w:sz w:val="28"/>
          <w:szCs w:val="28"/>
        </w:rPr>
        <w:t>, долины р. Унды – 580-</w:t>
      </w:r>
      <w:smartTag w:uri="urn:schemas-microsoft-com:office:smarttags" w:element="metricconverter">
        <w:smartTagPr>
          <w:attr w:name="ProductID" w:val="600 м"/>
        </w:smartTagPr>
        <w:r w:rsidRPr="00D052EB">
          <w:rPr>
            <w:sz w:val="28"/>
            <w:szCs w:val="28"/>
          </w:rPr>
          <w:t>600 м</w:t>
        </w:r>
      </w:smartTag>
      <w:r w:rsidRPr="00D052EB">
        <w:rPr>
          <w:sz w:val="28"/>
          <w:szCs w:val="28"/>
        </w:rPr>
        <w:t>, относительные превышения над долиной составляют 500-</w:t>
      </w:r>
      <w:smartTag w:uri="urn:schemas-microsoft-com:office:smarttags" w:element="metricconverter">
        <w:smartTagPr>
          <w:attr w:name="ProductID" w:val="700 м"/>
        </w:smartTagPr>
        <w:r w:rsidRPr="00D052EB">
          <w:rPr>
            <w:sz w:val="28"/>
            <w:szCs w:val="28"/>
          </w:rPr>
          <w:t>700 м</w:t>
        </w:r>
      </w:smartTag>
      <w:r w:rsidRPr="00D052EB">
        <w:rPr>
          <w:sz w:val="28"/>
          <w:szCs w:val="28"/>
        </w:rPr>
        <w:t xml:space="preserve">, обнаженность </w:t>
      </w:r>
      <w:r>
        <w:rPr>
          <w:sz w:val="28"/>
          <w:szCs w:val="28"/>
        </w:rPr>
        <w:t>округа</w:t>
      </w:r>
      <w:r w:rsidRPr="00D052EB">
        <w:rPr>
          <w:sz w:val="28"/>
          <w:szCs w:val="28"/>
        </w:rPr>
        <w:t xml:space="preserve"> удовлетворительная.</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В структурном отношении описываемый </w:t>
      </w:r>
      <w:r>
        <w:rPr>
          <w:sz w:val="28"/>
          <w:szCs w:val="28"/>
        </w:rPr>
        <w:t>округ</w:t>
      </w:r>
      <w:r w:rsidRPr="00D052EB">
        <w:rPr>
          <w:sz w:val="28"/>
          <w:szCs w:val="28"/>
        </w:rPr>
        <w:t xml:space="preserve"> находится в пределах Ундино-Даинской впадины, которая представляет собой крупную </w:t>
      </w:r>
      <w:proofErr w:type="gramStart"/>
      <w:r w:rsidRPr="00D052EB">
        <w:rPr>
          <w:sz w:val="28"/>
          <w:szCs w:val="28"/>
        </w:rPr>
        <w:t>грабен-синклинальную</w:t>
      </w:r>
      <w:proofErr w:type="gramEnd"/>
      <w:r w:rsidRPr="00D052EB">
        <w:rPr>
          <w:sz w:val="28"/>
          <w:szCs w:val="28"/>
        </w:rPr>
        <w:t xml:space="preserve"> структуру, ограниченную с бортов разломами, в которой опущенные блоки, выполненные нижнемеловыми отложениями, чередуются с выступами пород фундамента, сложенного нижнепротерозойскими-мезозойскими  интрузивными  породами  и   средневерхнеюрскими вулканогенно-осадочными образованиями. Данная территория имеет сложное тектоническое строение с множеством разрывных нарушений и интрузией.</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В геологическом строении территории принимают участие: пресноводно-континентальные отложения нижнего мела (кутинская свита), четвертичные осадочные отложения, средневерхнеюрские вулканогенно-осадочные образования (шадоронская серия) и интрузивные образования нижнепротерозойского-мезозойского возраста (ундинский каменноугольный интрузивный комплекс).</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Пресноводно-континентальные отложения нижнего мела распространены </w:t>
      </w:r>
      <w:proofErr w:type="gramStart"/>
      <w:r w:rsidRPr="00D052EB">
        <w:rPr>
          <w:sz w:val="28"/>
          <w:szCs w:val="28"/>
        </w:rPr>
        <w:t>на южной части территории</w:t>
      </w:r>
      <w:proofErr w:type="gramEnd"/>
      <w:r w:rsidRPr="00D052EB">
        <w:rPr>
          <w:sz w:val="28"/>
          <w:szCs w:val="28"/>
        </w:rPr>
        <w:t xml:space="preserve"> </w:t>
      </w:r>
      <w:r>
        <w:rPr>
          <w:sz w:val="28"/>
          <w:szCs w:val="28"/>
        </w:rPr>
        <w:t>округа</w:t>
      </w:r>
      <w:r w:rsidRPr="00D052EB">
        <w:rPr>
          <w:sz w:val="28"/>
          <w:szCs w:val="28"/>
        </w:rPr>
        <w:t xml:space="preserve"> и в центре, под четвертичными отложениями. Данные отложения представлены толщей перемежающихся между собой песчаников, алевролитов и валунно-галечных конгломератов. Четвертичные отложения в </w:t>
      </w:r>
      <w:proofErr w:type="gramStart"/>
      <w:r w:rsidRPr="00D052EB">
        <w:rPr>
          <w:sz w:val="28"/>
          <w:szCs w:val="28"/>
        </w:rPr>
        <w:t>пределах</w:t>
      </w:r>
      <w:proofErr w:type="gramEnd"/>
      <w:r w:rsidRPr="00D052EB">
        <w:rPr>
          <w:sz w:val="28"/>
          <w:szCs w:val="28"/>
        </w:rPr>
        <w:t xml:space="preserve"> долины р. Унды на территории </w:t>
      </w:r>
      <w:r>
        <w:rPr>
          <w:sz w:val="28"/>
          <w:szCs w:val="28"/>
        </w:rPr>
        <w:t>округа</w:t>
      </w:r>
      <w:r w:rsidRPr="00D052EB">
        <w:rPr>
          <w:sz w:val="28"/>
          <w:szCs w:val="28"/>
        </w:rPr>
        <w:t xml:space="preserve"> образуют чехол, перекрывающий нижнемеловые отложения и коренные породы. На описываемой территории распространены верхнечетвертичные и современные отложения. Они представлены песками, галечниками, глыбами и щебнем, суглинками и глинами с галькой и гравием. Интрузивные образования каменноугольного возраста </w:t>
      </w:r>
      <w:proofErr w:type="gramStart"/>
      <w:r w:rsidRPr="00D052EB">
        <w:rPr>
          <w:sz w:val="28"/>
          <w:szCs w:val="28"/>
        </w:rPr>
        <w:t xml:space="preserve">имеют наибольшее распространение на территории </w:t>
      </w:r>
      <w:r>
        <w:rPr>
          <w:sz w:val="28"/>
          <w:szCs w:val="28"/>
        </w:rPr>
        <w:t>округа</w:t>
      </w:r>
      <w:r w:rsidRPr="00D052EB">
        <w:rPr>
          <w:sz w:val="28"/>
          <w:szCs w:val="28"/>
        </w:rPr>
        <w:t xml:space="preserve"> и занимают</w:t>
      </w:r>
      <w:proofErr w:type="gramEnd"/>
      <w:r w:rsidRPr="00D052EB">
        <w:rPr>
          <w:sz w:val="28"/>
          <w:szCs w:val="28"/>
        </w:rPr>
        <w:t xml:space="preserve"> центральную и северо</w:t>
      </w:r>
      <w:r w:rsidRPr="00D052EB">
        <w:rPr>
          <w:sz w:val="28"/>
          <w:szCs w:val="28"/>
        </w:rPr>
        <w:softHyphen/>
        <w:t>-западную его часть. Они представлены преимущественно гранитами, подчиненное значение имеют породы габбро-диоритового ряда.</w:t>
      </w:r>
    </w:p>
    <w:p w:rsidR="00D052EB" w:rsidRPr="00D052EB" w:rsidRDefault="00D052EB" w:rsidP="00D53E33">
      <w:pPr>
        <w:ind w:firstLine="709"/>
        <w:jc w:val="both"/>
        <w:rPr>
          <w:sz w:val="28"/>
          <w:szCs w:val="28"/>
        </w:rPr>
      </w:pPr>
      <w:r w:rsidRPr="00FE2354">
        <w:rPr>
          <w:sz w:val="28"/>
          <w:szCs w:val="28"/>
        </w:rPr>
        <w:t>Почвы о</w:t>
      </w:r>
      <w:r>
        <w:rPr>
          <w:sz w:val="28"/>
          <w:szCs w:val="28"/>
        </w:rPr>
        <w:t>круга</w:t>
      </w:r>
      <w:r w:rsidRPr="00D052EB">
        <w:rPr>
          <w:sz w:val="28"/>
          <w:szCs w:val="28"/>
        </w:rPr>
        <w:t xml:space="preserve"> относятся к мучнисто-карбонатным черноземам перегнойно-глеевым мерзлотным, характеризующиеся как относительно благоприятные для сельского хозяйства и серыми лесными почвами. </w:t>
      </w:r>
    </w:p>
    <w:p w:rsidR="00D052EB" w:rsidRPr="00D052EB" w:rsidRDefault="00D052EB" w:rsidP="00D53E33">
      <w:pPr>
        <w:shd w:val="clear" w:color="auto" w:fill="FFFFFF"/>
        <w:autoSpaceDE w:val="0"/>
        <w:autoSpaceDN w:val="0"/>
        <w:adjustRightInd w:val="0"/>
        <w:ind w:firstLine="709"/>
        <w:jc w:val="both"/>
        <w:rPr>
          <w:sz w:val="28"/>
          <w:szCs w:val="28"/>
        </w:rPr>
      </w:pPr>
      <w:proofErr w:type="gramStart"/>
      <w:r w:rsidRPr="00FE2354">
        <w:rPr>
          <w:sz w:val="28"/>
          <w:szCs w:val="28"/>
        </w:rPr>
        <w:t>Водные</w:t>
      </w:r>
      <w:proofErr w:type="gramEnd"/>
      <w:r w:rsidRPr="00FE2354">
        <w:rPr>
          <w:sz w:val="28"/>
          <w:szCs w:val="28"/>
        </w:rPr>
        <w:t xml:space="preserve"> ресурсы</w:t>
      </w:r>
      <w:r w:rsidRPr="00D052EB">
        <w:rPr>
          <w:sz w:val="28"/>
          <w:szCs w:val="28"/>
          <w:u w:val="single"/>
        </w:rPr>
        <w:t xml:space="preserve"> </w:t>
      </w:r>
      <w:r w:rsidRPr="00D052EB">
        <w:rPr>
          <w:sz w:val="28"/>
          <w:szCs w:val="28"/>
        </w:rPr>
        <w:t xml:space="preserve">поверхностных вод связаны с р. Ундой и с ее наиболее крупными притоками. Речная сеть </w:t>
      </w:r>
      <w:r>
        <w:rPr>
          <w:sz w:val="28"/>
          <w:szCs w:val="28"/>
        </w:rPr>
        <w:t>округа</w:t>
      </w:r>
      <w:r w:rsidRPr="00D052EB">
        <w:rPr>
          <w:sz w:val="28"/>
          <w:szCs w:val="28"/>
        </w:rPr>
        <w:t xml:space="preserve"> </w:t>
      </w:r>
      <w:proofErr w:type="gramStart"/>
      <w:r w:rsidRPr="00D052EB">
        <w:rPr>
          <w:sz w:val="28"/>
          <w:szCs w:val="28"/>
        </w:rPr>
        <w:t>относится к Амурской водной системе и принадлежит</w:t>
      </w:r>
      <w:proofErr w:type="gramEnd"/>
      <w:r w:rsidRPr="00D052EB">
        <w:rPr>
          <w:sz w:val="28"/>
          <w:szCs w:val="28"/>
        </w:rPr>
        <w:t xml:space="preserve"> бассейну рек Онона и Шилки.</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lastRenderedPageBreak/>
        <w:t xml:space="preserve">Река Унда (приток Онона) имеет протяженность </w:t>
      </w:r>
      <w:smartTag w:uri="urn:schemas-microsoft-com:office:smarttags" w:element="metricconverter">
        <w:smartTagPr>
          <w:attr w:name="ProductID" w:val="275 км"/>
        </w:smartTagPr>
        <w:r w:rsidRPr="00D052EB">
          <w:rPr>
            <w:sz w:val="28"/>
            <w:szCs w:val="28"/>
          </w:rPr>
          <w:t>275 км</w:t>
        </w:r>
      </w:smartTag>
      <w:r w:rsidRPr="00D052EB">
        <w:rPr>
          <w:sz w:val="28"/>
          <w:szCs w:val="28"/>
        </w:rPr>
        <w:t>. Общая водосборная площадь составляет около 10 тыс. кв.км</w:t>
      </w:r>
      <w:r w:rsidRPr="00D052EB">
        <w:rPr>
          <w:i/>
          <w:iCs/>
          <w:sz w:val="28"/>
          <w:szCs w:val="28"/>
        </w:rPr>
        <w:t xml:space="preserve">. </w:t>
      </w:r>
      <w:r w:rsidRPr="00D052EB">
        <w:rPr>
          <w:sz w:val="28"/>
          <w:szCs w:val="28"/>
        </w:rPr>
        <w:t xml:space="preserve">Река Унда протекает в западном </w:t>
      </w:r>
      <w:proofErr w:type="gramStart"/>
      <w:r w:rsidRPr="00D052EB">
        <w:rPr>
          <w:sz w:val="28"/>
          <w:szCs w:val="28"/>
        </w:rPr>
        <w:t>направлении</w:t>
      </w:r>
      <w:proofErr w:type="gramEnd"/>
      <w:r w:rsidRPr="00D052EB">
        <w:rPr>
          <w:sz w:val="28"/>
          <w:szCs w:val="28"/>
        </w:rPr>
        <w:t xml:space="preserve">, сильно меандрируя и образуя многочисленные рукава и старицы. Расход реки летом, особенно во время больших паводков, в </w:t>
      </w:r>
      <w:proofErr w:type="gramStart"/>
      <w:r w:rsidRPr="00D052EB">
        <w:rPr>
          <w:sz w:val="28"/>
          <w:szCs w:val="28"/>
        </w:rPr>
        <w:t>среднем</w:t>
      </w:r>
      <w:proofErr w:type="gramEnd"/>
      <w:r w:rsidRPr="00D052EB">
        <w:rPr>
          <w:sz w:val="28"/>
          <w:szCs w:val="28"/>
        </w:rPr>
        <w:t xml:space="preserve"> составляет 5-7 м</w:t>
      </w:r>
      <w:r w:rsidRPr="00D052EB">
        <w:rPr>
          <w:sz w:val="28"/>
          <w:szCs w:val="28"/>
          <w:vertAlign w:val="superscript"/>
        </w:rPr>
        <w:t>э</w:t>
      </w:r>
      <w:r w:rsidRPr="00D052EB">
        <w:rPr>
          <w:sz w:val="28"/>
          <w:szCs w:val="28"/>
        </w:rPr>
        <w:t>/сек.</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В границах </w:t>
      </w:r>
      <w:r>
        <w:rPr>
          <w:sz w:val="28"/>
          <w:szCs w:val="28"/>
        </w:rPr>
        <w:t>округа</w:t>
      </w:r>
      <w:r w:rsidRPr="00D052EB">
        <w:rPr>
          <w:sz w:val="28"/>
          <w:szCs w:val="28"/>
        </w:rPr>
        <w:t xml:space="preserve"> р. Унда принимает в себя большое количество притоков. Правые притоки, стекающие с южных склонов хр. Борщовочного, имеют длину 8-</w:t>
      </w:r>
      <w:smartTag w:uri="urn:schemas-microsoft-com:office:smarttags" w:element="metricconverter">
        <w:smartTagPr>
          <w:attr w:name="ProductID" w:val="15 км"/>
        </w:smartTagPr>
        <w:r w:rsidRPr="00D052EB">
          <w:rPr>
            <w:sz w:val="28"/>
            <w:szCs w:val="28"/>
          </w:rPr>
          <w:t>15 км</w:t>
        </w:r>
      </w:smartTag>
      <w:r w:rsidRPr="00D052EB">
        <w:rPr>
          <w:sz w:val="28"/>
          <w:szCs w:val="28"/>
        </w:rPr>
        <w:t>. Левые притоки характеризуются большей протяженностью - до 20-25 и более километров.</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В </w:t>
      </w:r>
      <w:r w:rsidR="00FE2354">
        <w:rPr>
          <w:sz w:val="28"/>
          <w:szCs w:val="28"/>
        </w:rPr>
        <w:t>районе</w:t>
      </w:r>
      <w:r w:rsidRPr="00D052EB">
        <w:rPr>
          <w:sz w:val="28"/>
          <w:szCs w:val="28"/>
        </w:rPr>
        <w:t xml:space="preserve"> </w:t>
      </w:r>
      <w:proofErr w:type="gramStart"/>
      <w:r w:rsidRPr="00D052EB">
        <w:rPr>
          <w:sz w:val="28"/>
          <w:szCs w:val="28"/>
        </w:rPr>
        <w:t>г</w:t>
      </w:r>
      <w:proofErr w:type="gramEnd"/>
      <w:r w:rsidRPr="00D052EB">
        <w:rPr>
          <w:sz w:val="28"/>
          <w:szCs w:val="28"/>
        </w:rPr>
        <w:t xml:space="preserve">. Балея ширина русла р. Унды колеблется от 50 до </w:t>
      </w:r>
      <w:smartTag w:uri="urn:schemas-microsoft-com:office:smarttags" w:element="metricconverter">
        <w:smartTagPr>
          <w:attr w:name="ProductID" w:val="100 м"/>
        </w:smartTagPr>
        <w:r w:rsidRPr="00D052EB">
          <w:rPr>
            <w:sz w:val="28"/>
            <w:szCs w:val="28"/>
          </w:rPr>
          <w:t>100 м</w:t>
        </w:r>
      </w:smartTag>
      <w:r w:rsidRPr="00D052EB">
        <w:rPr>
          <w:sz w:val="28"/>
          <w:szCs w:val="28"/>
        </w:rPr>
        <w:t>, глубина в период межени не превышает 0,3-</w:t>
      </w:r>
      <w:smartTag w:uri="urn:schemas-microsoft-com:office:smarttags" w:element="metricconverter">
        <w:smartTagPr>
          <w:attr w:name="ProductID" w:val="0,6 м"/>
        </w:smartTagPr>
        <w:r w:rsidRPr="00D052EB">
          <w:rPr>
            <w:sz w:val="28"/>
            <w:szCs w:val="28"/>
          </w:rPr>
          <w:t>0,6 м</w:t>
        </w:r>
      </w:smartTag>
      <w:r w:rsidRPr="00D052EB">
        <w:rPr>
          <w:sz w:val="28"/>
          <w:szCs w:val="28"/>
        </w:rPr>
        <w:t xml:space="preserve"> и на плесах </w:t>
      </w:r>
      <w:smartTag w:uri="urn:schemas-microsoft-com:office:smarttags" w:element="metricconverter">
        <w:smartTagPr>
          <w:attr w:name="ProductID" w:val="1,5 м"/>
        </w:smartTagPr>
        <w:r w:rsidRPr="00D052EB">
          <w:rPr>
            <w:sz w:val="28"/>
            <w:szCs w:val="28"/>
          </w:rPr>
          <w:t>1,5 м</w:t>
        </w:r>
      </w:smartTag>
      <w:r w:rsidRPr="00D052EB">
        <w:rPr>
          <w:sz w:val="28"/>
          <w:szCs w:val="28"/>
        </w:rPr>
        <w:t>. Уклон русла 0,001-0,005. Скорость течения в межень 0,5-1,5 м/сек, значительно повышается во время паводков. Периодичность паводков 10-12 лет.</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Описываемый </w:t>
      </w:r>
      <w:r>
        <w:rPr>
          <w:sz w:val="28"/>
          <w:szCs w:val="28"/>
        </w:rPr>
        <w:t>округ</w:t>
      </w:r>
      <w:r w:rsidRPr="00D052EB">
        <w:rPr>
          <w:sz w:val="28"/>
          <w:szCs w:val="28"/>
        </w:rPr>
        <w:t xml:space="preserve"> относится к </w:t>
      </w:r>
      <w:proofErr w:type="gramStart"/>
      <w:r w:rsidRPr="00D052EB">
        <w:rPr>
          <w:sz w:val="28"/>
          <w:szCs w:val="28"/>
        </w:rPr>
        <w:t>гидрогеологической</w:t>
      </w:r>
      <w:proofErr w:type="gramEnd"/>
      <w:r w:rsidRPr="00D052EB">
        <w:rPr>
          <w:sz w:val="28"/>
          <w:szCs w:val="28"/>
        </w:rPr>
        <w:t xml:space="preserve"> складчатой области Восточного Забайкалья и располагается в пределах Оноховского грабена (структура </w:t>
      </w:r>
      <w:r w:rsidRPr="00D052EB">
        <w:rPr>
          <w:sz w:val="28"/>
          <w:szCs w:val="28"/>
          <w:lang w:val="en-US"/>
        </w:rPr>
        <w:t>II</w:t>
      </w:r>
      <w:r w:rsidRPr="00D052EB">
        <w:rPr>
          <w:sz w:val="28"/>
          <w:szCs w:val="28"/>
        </w:rPr>
        <w:t xml:space="preserve"> порядка) Ундино-Даинского артезианского бассейна (структура </w:t>
      </w:r>
      <w:r w:rsidRPr="00D052EB">
        <w:rPr>
          <w:sz w:val="28"/>
          <w:szCs w:val="28"/>
          <w:lang w:val="en-US"/>
        </w:rPr>
        <w:t>I</w:t>
      </w:r>
      <w:r w:rsidRPr="00D052EB">
        <w:rPr>
          <w:sz w:val="28"/>
          <w:szCs w:val="28"/>
        </w:rPr>
        <w:t xml:space="preserve"> порядка), ограниченного с северо-запада гидрогеологическим массивом хр. Борщовочного (юго-западные отроги), а с юго-запада гидрогеологическим массивом хр. Ононского. </w:t>
      </w:r>
    </w:p>
    <w:p w:rsidR="00D052EB" w:rsidRPr="00D052EB" w:rsidRDefault="00D052EB" w:rsidP="00D53E33">
      <w:pPr>
        <w:shd w:val="clear" w:color="auto" w:fill="FFFFFF"/>
        <w:autoSpaceDE w:val="0"/>
        <w:autoSpaceDN w:val="0"/>
        <w:adjustRightInd w:val="0"/>
        <w:ind w:firstLine="709"/>
        <w:jc w:val="both"/>
        <w:rPr>
          <w:sz w:val="28"/>
          <w:szCs w:val="28"/>
        </w:rPr>
      </w:pPr>
      <w:r w:rsidRPr="00D052EB">
        <w:rPr>
          <w:sz w:val="28"/>
          <w:szCs w:val="28"/>
        </w:rPr>
        <w:t xml:space="preserve">Сложное геологическое строение и наличие островной многолетней мерзлоты определяют сложные гидрогеологические условия </w:t>
      </w:r>
      <w:r>
        <w:rPr>
          <w:sz w:val="28"/>
          <w:szCs w:val="28"/>
        </w:rPr>
        <w:t>округа</w:t>
      </w:r>
      <w:r w:rsidRPr="00D052EB">
        <w:rPr>
          <w:sz w:val="28"/>
          <w:szCs w:val="28"/>
        </w:rPr>
        <w:t>.</w:t>
      </w:r>
    </w:p>
    <w:p w:rsidR="00D052EB" w:rsidRPr="00D052EB" w:rsidRDefault="00D052EB" w:rsidP="00D53E33">
      <w:pPr>
        <w:ind w:firstLine="709"/>
        <w:jc w:val="both"/>
        <w:rPr>
          <w:sz w:val="28"/>
          <w:szCs w:val="28"/>
        </w:rPr>
      </w:pPr>
      <w:r w:rsidRPr="00FE2354">
        <w:rPr>
          <w:sz w:val="28"/>
          <w:szCs w:val="28"/>
        </w:rPr>
        <w:t>Лесные ресурсы</w:t>
      </w:r>
      <w:r w:rsidRPr="00D052EB">
        <w:rPr>
          <w:sz w:val="28"/>
          <w:szCs w:val="28"/>
          <w:u w:val="single"/>
        </w:rPr>
        <w:t xml:space="preserve">  </w:t>
      </w:r>
      <w:r w:rsidRPr="00D052EB">
        <w:rPr>
          <w:sz w:val="28"/>
          <w:szCs w:val="28"/>
        </w:rPr>
        <w:t xml:space="preserve">по площади эксплуатируемых лесов </w:t>
      </w:r>
      <w:r w:rsidRPr="00D052EB">
        <w:rPr>
          <w:sz w:val="28"/>
          <w:szCs w:val="28"/>
          <w:lang w:val="en-US"/>
        </w:rPr>
        <w:t>II</w:t>
      </w:r>
      <w:r w:rsidRPr="00D052EB">
        <w:rPr>
          <w:sz w:val="28"/>
          <w:szCs w:val="28"/>
        </w:rPr>
        <w:t xml:space="preserve"> и </w:t>
      </w:r>
      <w:r w:rsidRPr="00D052EB">
        <w:rPr>
          <w:sz w:val="28"/>
          <w:szCs w:val="28"/>
          <w:lang w:val="en-US"/>
        </w:rPr>
        <w:t>III</w:t>
      </w:r>
      <w:r w:rsidRPr="00D052EB">
        <w:rPr>
          <w:sz w:val="28"/>
          <w:szCs w:val="28"/>
        </w:rPr>
        <w:t xml:space="preserve"> гр. характеризуются как значительные - 2,857 кв. км. </w:t>
      </w:r>
    </w:p>
    <w:p w:rsidR="00D052EB" w:rsidRPr="00D052EB" w:rsidRDefault="00D052EB" w:rsidP="00D53E33">
      <w:pPr>
        <w:pStyle w:val="27"/>
        <w:spacing w:after="0" w:line="240" w:lineRule="auto"/>
        <w:ind w:left="0" w:firstLine="709"/>
        <w:jc w:val="both"/>
        <w:rPr>
          <w:sz w:val="28"/>
          <w:szCs w:val="28"/>
        </w:rPr>
      </w:pPr>
      <w:r w:rsidRPr="00FE2354">
        <w:rPr>
          <w:sz w:val="28"/>
          <w:szCs w:val="28"/>
          <w:u w:val="single"/>
        </w:rPr>
        <w:t>Минерально-сырьевые</w:t>
      </w:r>
      <w:r w:rsidRPr="00D052EB">
        <w:rPr>
          <w:sz w:val="28"/>
          <w:szCs w:val="28"/>
          <w:u w:val="single"/>
        </w:rPr>
        <w:t xml:space="preserve"> ресурсы </w:t>
      </w:r>
      <w:r w:rsidRPr="00D052EB">
        <w:rPr>
          <w:sz w:val="28"/>
          <w:szCs w:val="28"/>
        </w:rPr>
        <w:t xml:space="preserve"> территории </w:t>
      </w:r>
      <w:r>
        <w:rPr>
          <w:sz w:val="28"/>
          <w:szCs w:val="28"/>
        </w:rPr>
        <w:t>округа</w:t>
      </w:r>
      <w:r w:rsidRPr="00D052EB">
        <w:rPr>
          <w:sz w:val="28"/>
          <w:szCs w:val="28"/>
        </w:rPr>
        <w:t xml:space="preserve"> представлены преимущественно золотом и строительными полезными ископаемыми. </w:t>
      </w:r>
      <w:proofErr w:type="gramStart"/>
      <w:r w:rsidRPr="00D052EB">
        <w:rPr>
          <w:sz w:val="28"/>
          <w:szCs w:val="28"/>
        </w:rPr>
        <w:t>Выявлены</w:t>
      </w:r>
      <w:proofErr w:type="gramEnd"/>
      <w:r w:rsidRPr="00D052EB">
        <w:rPr>
          <w:sz w:val="28"/>
          <w:szCs w:val="28"/>
        </w:rPr>
        <w:t xml:space="preserve"> и эксплуатируются месторождения россыпного золота и флюорита. Кроме того, на территории </w:t>
      </w:r>
      <w:r>
        <w:rPr>
          <w:sz w:val="28"/>
          <w:szCs w:val="28"/>
        </w:rPr>
        <w:t>округа</w:t>
      </w:r>
      <w:r w:rsidRPr="00D052EB">
        <w:rPr>
          <w:sz w:val="28"/>
          <w:szCs w:val="28"/>
        </w:rPr>
        <w:t xml:space="preserve"> разведаны месторождения урана, ртути, сурьмы, тантала-ниобия и циркония, молибдена и вольфрама. В настоящее время месторождения не осваиваются. </w:t>
      </w:r>
    </w:p>
    <w:p w:rsidR="00D052EB" w:rsidRPr="00D052EB" w:rsidRDefault="00D052EB" w:rsidP="00D53E33">
      <w:pPr>
        <w:ind w:firstLine="709"/>
        <w:jc w:val="both"/>
        <w:rPr>
          <w:sz w:val="28"/>
          <w:szCs w:val="28"/>
        </w:rPr>
      </w:pPr>
      <w:r w:rsidRPr="00D052EB">
        <w:rPr>
          <w:sz w:val="28"/>
          <w:szCs w:val="28"/>
        </w:rPr>
        <w:t>Промышленное значение имеют месторождения золота с запасами, обеспечивающими в течение последних пяти лет работу добывающих предприятий в объеме до 1,0  тн. в год.</w:t>
      </w:r>
    </w:p>
    <w:p w:rsidR="00D052EB" w:rsidRPr="00D052EB" w:rsidRDefault="00D052EB" w:rsidP="00D53E33">
      <w:pPr>
        <w:ind w:firstLine="709"/>
        <w:jc w:val="both"/>
        <w:rPr>
          <w:sz w:val="28"/>
          <w:szCs w:val="28"/>
        </w:rPr>
      </w:pPr>
      <w:r>
        <w:rPr>
          <w:sz w:val="28"/>
          <w:szCs w:val="28"/>
        </w:rPr>
        <w:t>Округ</w:t>
      </w:r>
      <w:r w:rsidRPr="00D052EB">
        <w:rPr>
          <w:sz w:val="28"/>
          <w:szCs w:val="28"/>
        </w:rPr>
        <w:t xml:space="preserve"> располагает ресурсами </w:t>
      </w:r>
      <w:r w:rsidRPr="00FE2354">
        <w:rPr>
          <w:sz w:val="28"/>
          <w:szCs w:val="28"/>
        </w:rPr>
        <w:t>минеральных вод.</w:t>
      </w:r>
      <w:r w:rsidRPr="00D052EB">
        <w:rPr>
          <w:sz w:val="28"/>
          <w:szCs w:val="28"/>
        </w:rPr>
        <w:t xml:space="preserve"> Он расположен в </w:t>
      </w:r>
      <w:proofErr w:type="gramStart"/>
      <w:r w:rsidRPr="00D052EB">
        <w:rPr>
          <w:sz w:val="28"/>
          <w:szCs w:val="28"/>
        </w:rPr>
        <w:t>пределах</w:t>
      </w:r>
      <w:proofErr w:type="gramEnd"/>
      <w:r w:rsidRPr="00D052EB">
        <w:rPr>
          <w:sz w:val="28"/>
          <w:szCs w:val="28"/>
        </w:rPr>
        <w:t xml:space="preserve">  области горячих радоново-углекислых вод, в зоне Ургучанского термального источника с температурой воды +28</w:t>
      </w:r>
      <w:r w:rsidRPr="00D052EB">
        <w:rPr>
          <w:sz w:val="28"/>
          <w:szCs w:val="28"/>
        </w:rPr>
        <w:sym w:font="Symbol" w:char="F0B0"/>
      </w:r>
      <w:r w:rsidRPr="00D052EB">
        <w:rPr>
          <w:sz w:val="28"/>
          <w:szCs w:val="28"/>
        </w:rPr>
        <w:t xml:space="preserve">С. Термальный источник расположен в самой северной части </w:t>
      </w:r>
      <w:r>
        <w:rPr>
          <w:sz w:val="28"/>
          <w:szCs w:val="28"/>
        </w:rPr>
        <w:t>округа</w:t>
      </w:r>
      <w:r w:rsidRPr="00D052EB">
        <w:rPr>
          <w:sz w:val="28"/>
          <w:szCs w:val="28"/>
        </w:rPr>
        <w:t xml:space="preserve"> и эффективно используется в лечебных целях.</w:t>
      </w:r>
    </w:p>
    <w:p w:rsidR="00D052EB" w:rsidRPr="00D052EB" w:rsidRDefault="00D052EB" w:rsidP="00D53E33">
      <w:pPr>
        <w:ind w:firstLine="709"/>
        <w:jc w:val="both"/>
        <w:rPr>
          <w:sz w:val="28"/>
          <w:szCs w:val="28"/>
        </w:rPr>
      </w:pPr>
      <w:r w:rsidRPr="00FE2354">
        <w:rPr>
          <w:sz w:val="28"/>
          <w:szCs w:val="28"/>
        </w:rPr>
        <w:t>По экономической специализации</w:t>
      </w:r>
      <w:r w:rsidRPr="00D052EB">
        <w:rPr>
          <w:sz w:val="28"/>
          <w:szCs w:val="28"/>
        </w:rPr>
        <w:t xml:space="preserve"> Балейский </w:t>
      </w:r>
      <w:r>
        <w:rPr>
          <w:sz w:val="28"/>
          <w:szCs w:val="28"/>
        </w:rPr>
        <w:t>округ</w:t>
      </w:r>
      <w:r w:rsidRPr="00D052EB">
        <w:rPr>
          <w:sz w:val="28"/>
          <w:szCs w:val="28"/>
        </w:rPr>
        <w:t xml:space="preserve"> характеризуется как аграрно-промышленный; по удельному весу товарной продукции промышленности в составе области на его долю приходится 1,7%, что является довольно высоким показателем. Промышленность получила развитие за счет добычи золота.</w:t>
      </w:r>
    </w:p>
    <w:p w:rsidR="00D052EB" w:rsidRPr="00D052EB" w:rsidRDefault="00D052EB" w:rsidP="00D53E33">
      <w:pPr>
        <w:ind w:firstLine="709"/>
        <w:jc w:val="both"/>
        <w:rPr>
          <w:sz w:val="28"/>
          <w:szCs w:val="28"/>
        </w:rPr>
      </w:pPr>
      <w:r>
        <w:rPr>
          <w:sz w:val="28"/>
          <w:szCs w:val="28"/>
        </w:rPr>
        <w:t>Округ</w:t>
      </w:r>
      <w:r w:rsidRPr="00D052EB">
        <w:rPr>
          <w:sz w:val="28"/>
          <w:szCs w:val="28"/>
        </w:rPr>
        <w:t xml:space="preserve"> располагает сельскохозяйственным сектор</w:t>
      </w:r>
      <w:r w:rsidR="00FE2354">
        <w:rPr>
          <w:sz w:val="28"/>
          <w:szCs w:val="28"/>
        </w:rPr>
        <w:t>ом экономики, производящим зерно,  молоко и мясо</w:t>
      </w:r>
      <w:r w:rsidRPr="00D052EB">
        <w:rPr>
          <w:sz w:val="28"/>
          <w:szCs w:val="28"/>
        </w:rPr>
        <w:t xml:space="preserve">. </w:t>
      </w:r>
    </w:p>
    <w:p w:rsidR="00D052EB" w:rsidRPr="00D052EB" w:rsidRDefault="00D052EB" w:rsidP="00D53E33">
      <w:pPr>
        <w:ind w:firstLine="709"/>
        <w:jc w:val="both"/>
        <w:rPr>
          <w:sz w:val="28"/>
          <w:szCs w:val="28"/>
        </w:rPr>
      </w:pPr>
      <w:r w:rsidRPr="00D052EB">
        <w:rPr>
          <w:sz w:val="28"/>
          <w:szCs w:val="28"/>
        </w:rPr>
        <w:lastRenderedPageBreak/>
        <w:t>Промышленность представлена двумя ведущими отраслями: горнодобывающая и лесная.</w:t>
      </w:r>
    </w:p>
    <w:p w:rsidR="00D052EB" w:rsidRPr="00D052EB" w:rsidRDefault="00D052EB" w:rsidP="00D53E33">
      <w:pPr>
        <w:ind w:firstLine="709"/>
        <w:jc w:val="both"/>
        <w:rPr>
          <w:sz w:val="28"/>
          <w:szCs w:val="28"/>
        </w:rPr>
      </w:pPr>
      <w:r w:rsidRPr="00FE2354">
        <w:rPr>
          <w:sz w:val="28"/>
          <w:szCs w:val="28"/>
        </w:rPr>
        <w:t>Машиностроение представлено</w:t>
      </w:r>
      <w:r w:rsidRPr="00D052EB">
        <w:rPr>
          <w:sz w:val="28"/>
          <w:szCs w:val="28"/>
        </w:rPr>
        <w:t xml:space="preserve"> только ремонтными предприятиями. В </w:t>
      </w:r>
      <w:r>
        <w:rPr>
          <w:sz w:val="28"/>
          <w:szCs w:val="28"/>
        </w:rPr>
        <w:t>округ</w:t>
      </w:r>
      <w:r w:rsidRPr="00D052EB">
        <w:rPr>
          <w:sz w:val="28"/>
          <w:szCs w:val="28"/>
        </w:rPr>
        <w:t>е не были созданы цехи или филиалы основных отраслей, а также предприятия отраслей легкой промышленности.</w:t>
      </w:r>
    </w:p>
    <w:p w:rsidR="00D052EB" w:rsidRPr="00D052EB" w:rsidRDefault="00D052EB" w:rsidP="00D53E33">
      <w:pPr>
        <w:ind w:firstLine="709"/>
        <w:jc w:val="both"/>
        <w:rPr>
          <w:sz w:val="28"/>
          <w:szCs w:val="28"/>
        </w:rPr>
      </w:pPr>
      <w:proofErr w:type="gramStart"/>
      <w:r w:rsidRPr="00D052EB">
        <w:rPr>
          <w:sz w:val="28"/>
          <w:szCs w:val="28"/>
        </w:rPr>
        <w:t>Лесная</w:t>
      </w:r>
      <w:proofErr w:type="gramEnd"/>
      <w:r w:rsidRPr="00D052EB">
        <w:rPr>
          <w:sz w:val="28"/>
          <w:szCs w:val="28"/>
        </w:rPr>
        <w:t xml:space="preserve"> и деревообрабатывающая отрасли представлены, в основном, лесоэксплуатацией. По удельному весу заготавливаемой древесины (от областного уровня) Балейский </w:t>
      </w:r>
      <w:r>
        <w:rPr>
          <w:sz w:val="28"/>
          <w:szCs w:val="28"/>
        </w:rPr>
        <w:t>округ</w:t>
      </w:r>
      <w:r w:rsidRPr="00D052EB">
        <w:rPr>
          <w:sz w:val="28"/>
          <w:szCs w:val="28"/>
        </w:rPr>
        <w:t xml:space="preserve">  имеет показатель 0,97%. </w:t>
      </w:r>
    </w:p>
    <w:p w:rsidR="00D052EB" w:rsidRPr="00D052EB" w:rsidRDefault="00D052EB" w:rsidP="00D53E33">
      <w:pPr>
        <w:ind w:firstLine="709"/>
        <w:jc w:val="both"/>
        <w:rPr>
          <w:sz w:val="28"/>
          <w:szCs w:val="28"/>
        </w:rPr>
      </w:pPr>
      <w:r w:rsidRPr="004512E5">
        <w:rPr>
          <w:sz w:val="28"/>
          <w:szCs w:val="28"/>
        </w:rPr>
        <w:t>Энергоснабжение</w:t>
      </w:r>
      <w:r w:rsidRPr="00D052EB">
        <w:rPr>
          <w:sz w:val="28"/>
          <w:szCs w:val="28"/>
        </w:rPr>
        <w:t xml:space="preserve"> </w:t>
      </w:r>
      <w:r>
        <w:rPr>
          <w:sz w:val="28"/>
          <w:szCs w:val="28"/>
        </w:rPr>
        <w:t>округа</w:t>
      </w:r>
      <w:r w:rsidRPr="00D052EB">
        <w:rPr>
          <w:sz w:val="28"/>
          <w:szCs w:val="28"/>
        </w:rPr>
        <w:t xml:space="preserve"> осуществляется от Читинской энергосистемы по ВЛ-110 кв, </w:t>
      </w:r>
      <w:proofErr w:type="gramStart"/>
      <w:r w:rsidRPr="00D052EB">
        <w:rPr>
          <w:sz w:val="28"/>
          <w:szCs w:val="28"/>
        </w:rPr>
        <w:t>п</w:t>
      </w:r>
      <w:proofErr w:type="gramEnd"/>
      <w:r w:rsidRPr="00D052EB">
        <w:rPr>
          <w:sz w:val="28"/>
          <w:szCs w:val="28"/>
        </w:rPr>
        <w:t xml:space="preserve">/ст. 110 кВ  и подстанциями 35 кВ. Южная часть </w:t>
      </w:r>
      <w:r>
        <w:rPr>
          <w:sz w:val="28"/>
          <w:szCs w:val="28"/>
        </w:rPr>
        <w:t>округа</w:t>
      </w:r>
      <w:r w:rsidRPr="00D052EB">
        <w:rPr>
          <w:sz w:val="28"/>
          <w:szCs w:val="28"/>
        </w:rPr>
        <w:t xml:space="preserve"> снабжается по ВЛ-35 кВ от п. Калангуй (Южные электросети).</w:t>
      </w:r>
    </w:p>
    <w:p w:rsidR="00D052EB" w:rsidRPr="00D052EB" w:rsidRDefault="00D052EB" w:rsidP="00D53E33">
      <w:pPr>
        <w:ind w:firstLine="709"/>
        <w:jc w:val="both"/>
        <w:rPr>
          <w:sz w:val="28"/>
          <w:szCs w:val="28"/>
        </w:rPr>
      </w:pPr>
      <w:r w:rsidRPr="004512E5">
        <w:rPr>
          <w:sz w:val="28"/>
          <w:szCs w:val="28"/>
        </w:rPr>
        <w:t xml:space="preserve">Газоснабжение </w:t>
      </w:r>
      <w:r>
        <w:rPr>
          <w:sz w:val="28"/>
          <w:szCs w:val="28"/>
        </w:rPr>
        <w:t>округа</w:t>
      </w:r>
      <w:r w:rsidRPr="00D052EB">
        <w:rPr>
          <w:sz w:val="28"/>
          <w:szCs w:val="28"/>
        </w:rPr>
        <w:t xml:space="preserve"> производится сжиженным газом, доставляемым с ГНС гор. Читы на пункт обмена баллонов (ПОБ). </w:t>
      </w:r>
    </w:p>
    <w:p w:rsidR="00D052EB" w:rsidRPr="00D052EB" w:rsidRDefault="00D052EB" w:rsidP="00D53E33">
      <w:pPr>
        <w:ind w:firstLine="709"/>
        <w:jc w:val="both"/>
        <w:rPr>
          <w:sz w:val="28"/>
          <w:szCs w:val="28"/>
        </w:rPr>
      </w:pPr>
      <w:r w:rsidRPr="004512E5">
        <w:rPr>
          <w:sz w:val="28"/>
          <w:szCs w:val="28"/>
        </w:rPr>
        <w:t>В социальной сфере</w:t>
      </w:r>
      <w:r w:rsidRPr="00D052EB">
        <w:rPr>
          <w:sz w:val="28"/>
          <w:szCs w:val="28"/>
        </w:rPr>
        <w:t xml:space="preserve"> </w:t>
      </w:r>
      <w:r>
        <w:rPr>
          <w:sz w:val="28"/>
          <w:szCs w:val="28"/>
        </w:rPr>
        <w:t>округ</w:t>
      </w:r>
      <w:r w:rsidRPr="00D052EB">
        <w:rPr>
          <w:sz w:val="28"/>
          <w:szCs w:val="28"/>
        </w:rPr>
        <w:t xml:space="preserve"> сохраняет низкую обеспеченность населения социальными услугами, учреждениями социальной сферы, организациями питания и бытового обслуживания.</w:t>
      </w:r>
    </w:p>
    <w:p w:rsidR="00D052EB" w:rsidRPr="00D052EB" w:rsidRDefault="00D052EB" w:rsidP="00D53E33">
      <w:pPr>
        <w:ind w:firstLine="709"/>
        <w:jc w:val="both"/>
        <w:rPr>
          <w:sz w:val="28"/>
          <w:szCs w:val="28"/>
        </w:rPr>
      </w:pPr>
      <w:r w:rsidRPr="004512E5">
        <w:rPr>
          <w:sz w:val="28"/>
          <w:szCs w:val="28"/>
        </w:rPr>
        <w:t>Экологическое состояние окружающей</w:t>
      </w:r>
      <w:r w:rsidRPr="00D052EB">
        <w:rPr>
          <w:sz w:val="28"/>
          <w:szCs w:val="28"/>
        </w:rPr>
        <w:t xml:space="preserve"> среды характеризуется значительным ущербом, приносимым деятельностью горнодобывающих предприятий. </w:t>
      </w:r>
    </w:p>
    <w:p w:rsidR="00D052EB" w:rsidRPr="00D052EB" w:rsidRDefault="00D052EB" w:rsidP="00D53E33">
      <w:pPr>
        <w:ind w:firstLine="709"/>
        <w:jc w:val="both"/>
        <w:rPr>
          <w:sz w:val="28"/>
          <w:szCs w:val="28"/>
        </w:rPr>
      </w:pPr>
      <w:r w:rsidRPr="00D052EB">
        <w:rPr>
          <w:sz w:val="28"/>
          <w:szCs w:val="28"/>
        </w:rPr>
        <w:t>Кроме того, хозяйственная деятельность на р. Унде привела к ее значительному загрязнению. По гидробиологическим показателям р</w:t>
      </w:r>
      <w:proofErr w:type="gramStart"/>
      <w:r w:rsidRPr="00D052EB">
        <w:rPr>
          <w:sz w:val="28"/>
          <w:szCs w:val="28"/>
        </w:rPr>
        <w:t>.У</w:t>
      </w:r>
      <w:proofErr w:type="gramEnd"/>
      <w:r w:rsidRPr="00D052EB">
        <w:rPr>
          <w:sz w:val="28"/>
          <w:szCs w:val="28"/>
        </w:rPr>
        <w:t xml:space="preserve">нда в пределах </w:t>
      </w:r>
      <w:r>
        <w:rPr>
          <w:sz w:val="28"/>
          <w:szCs w:val="28"/>
        </w:rPr>
        <w:t>округа</w:t>
      </w:r>
      <w:r w:rsidRPr="00D052EB">
        <w:rPr>
          <w:sz w:val="28"/>
          <w:szCs w:val="28"/>
        </w:rPr>
        <w:t xml:space="preserve"> относится к </w:t>
      </w:r>
      <w:r w:rsidRPr="00D052EB">
        <w:rPr>
          <w:sz w:val="28"/>
          <w:szCs w:val="28"/>
          <w:lang w:val="en-US"/>
        </w:rPr>
        <w:t>VI</w:t>
      </w:r>
      <w:r w:rsidRPr="00D052EB">
        <w:rPr>
          <w:sz w:val="28"/>
          <w:szCs w:val="28"/>
        </w:rPr>
        <w:t>-</w:t>
      </w:r>
      <w:r w:rsidRPr="00D052EB">
        <w:rPr>
          <w:sz w:val="28"/>
          <w:szCs w:val="28"/>
          <w:lang w:val="en-US"/>
        </w:rPr>
        <w:t>IV</w:t>
      </w:r>
      <w:r w:rsidRPr="00D052EB">
        <w:rPr>
          <w:sz w:val="28"/>
          <w:szCs w:val="28"/>
        </w:rPr>
        <w:t xml:space="preserve"> классу чистоты. </w:t>
      </w:r>
    </w:p>
    <w:p w:rsidR="00D052EB" w:rsidRPr="00D052EB" w:rsidRDefault="00D052EB" w:rsidP="00D53E33">
      <w:pPr>
        <w:tabs>
          <w:tab w:val="left" w:pos="6840"/>
        </w:tabs>
        <w:ind w:firstLine="709"/>
        <w:jc w:val="both"/>
        <w:rPr>
          <w:sz w:val="28"/>
          <w:szCs w:val="28"/>
        </w:rPr>
      </w:pPr>
      <w:r w:rsidRPr="00D052EB">
        <w:rPr>
          <w:sz w:val="28"/>
          <w:szCs w:val="28"/>
        </w:rPr>
        <w:t xml:space="preserve">Электроснабжение </w:t>
      </w:r>
      <w:r>
        <w:rPr>
          <w:sz w:val="28"/>
          <w:szCs w:val="28"/>
        </w:rPr>
        <w:t>округа</w:t>
      </w:r>
      <w:r w:rsidRPr="00D052EB">
        <w:rPr>
          <w:sz w:val="28"/>
          <w:szCs w:val="28"/>
        </w:rPr>
        <w:t xml:space="preserve"> осуществляется от Читинской энергосистемы. Электроэнергия поступает за счет перетоков от Читинской ТЭЦ-1 </w:t>
      </w:r>
      <w:r w:rsidRPr="00852CF8">
        <w:rPr>
          <w:sz w:val="28"/>
          <w:szCs w:val="28"/>
        </w:rPr>
        <w:t>и ОЭС Сибири по</w:t>
      </w:r>
      <w:r w:rsidRPr="00D052EB">
        <w:rPr>
          <w:sz w:val="28"/>
          <w:szCs w:val="28"/>
        </w:rPr>
        <w:t xml:space="preserve"> ВЛ-110кВ Холбон-Балей-Шелопугино. Опорным пунктом электроснабжения </w:t>
      </w:r>
      <w:r>
        <w:rPr>
          <w:sz w:val="28"/>
          <w:szCs w:val="28"/>
        </w:rPr>
        <w:t>округа</w:t>
      </w:r>
      <w:r w:rsidRPr="00D052EB">
        <w:rPr>
          <w:sz w:val="28"/>
          <w:szCs w:val="28"/>
        </w:rPr>
        <w:t xml:space="preserve"> служит подстанция Балей мощностью  110/35 кВ  тыс. кВА, расположенная в г. Балее, в </w:t>
      </w:r>
      <w:r>
        <w:rPr>
          <w:sz w:val="28"/>
          <w:szCs w:val="28"/>
        </w:rPr>
        <w:t>округ</w:t>
      </w:r>
      <w:r w:rsidRPr="00D052EB">
        <w:rPr>
          <w:sz w:val="28"/>
          <w:szCs w:val="28"/>
        </w:rPr>
        <w:t xml:space="preserve"> подается по одноцепным ВЛ-110 кВ и ВЛ-35 кВ.</w:t>
      </w:r>
    </w:p>
    <w:p w:rsidR="007D4EA9" w:rsidRPr="00A333ED" w:rsidRDefault="00CC4814" w:rsidP="00D561F1">
      <w:pPr>
        <w:tabs>
          <w:tab w:val="left" w:pos="840"/>
        </w:tabs>
        <w:ind w:firstLine="709"/>
        <w:jc w:val="both"/>
        <w:rPr>
          <w:sz w:val="28"/>
          <w:szCs w:val="28"/>
          <w:highlight w:val="green"/>
          <w:lang w:eastAsia="ar-SA"/>
        </w:rPr>
      </w:pPr>
      <w:r w:rsidRPr="00A333ED">
        <w:rPr>
          <w:sz w:val="28"/>
          <w:szCs w:val="28"/>
          <w:highlight w:val="green"/>
        </w:rPr>
        <w:t xml:space="preserve"> </w:t>
      </w:r>
      <w:r w:rsidR="007D4EA9" w:rsidRPr="00A333ED">
        <w:rPr>
          <w:sz w:val="28"/>
          <w:szCs w:val="28"/>
          <w:highlight w:val="green"/>
        </w:rPr>
        <w:br w:type="page"/>
      </w:r>
    </w:p>
    <w:p w:rsidR="009316FA" w:rsidRPr="004512E5" w:rsidRDefault="009316FA" w:rsidP="00D53E33">
      <w:pPr>
        <w:pStyle w:val="af7"/>
        <w:numPr>
          <w:ilvl w:val="0"/>
          <w:numId w:val="3"/>
        </w:numPr>
        <w:tabs>
          <w:tab w:val="left" w:pos="1701"/>
        </w:tabs>
        <w:spacing w:line="240" w:lineRule="auto"/>
        <w:ind w:left="0" w:firstLine="709"/>
        <w:jc w:val="left"/>
        <w:outlineLvl w:val="0"/>
        <w:rPr>
          <w:color w:val="auto"/>
        </w:rPr>
      </w:pPr>
      <w:bookmarkStart w:id="27" w:name="_Toc215045061"/>
      <w:bookmarkEnd w:id="25"/>
      <w:r w:rsidRPr="004512E5">
        <w:rPr>
          <w:color w:val="auto"/>
        </w:rPr>
        <w:lastRenderedPageBreak/>
        <w:t>НАСЕЛЕНИЕ И ТРУДОВЫЕ РЕСУРСЫ</w:t>
      </w:r>
      <w:bookmarkEnd w:id="27"/>
    </w:p>
    <w:p w:rsidR="009316FA" w:rsidRPr="004512E5" w:rsidRDefault="009316FA" w:rsidP="00D53E33">
      <w:pPr>
        <w:pStyle w:val="af9"/>
        <w:numPr>
          <w:ilvl w:val="1"/>
          <w:numId w:val="3"/>
        </w:numPr>
        <w:tabs>
          <w:tab w:val="left" w:pos="1701"/>
        </w:tabs>
        <w:spacing w:line="240" w:lineRule="auto"/>
        <w:ind w:left="0" w:firstLine="709"/>
        <w:jc w:val="left"/>
        <w:outlineLvl w:val="1"/>
      </w:pPr>
      <w:bookmarkStart w:id="28" w:name="_Toc21089233"/>
      <w:bookmarkStart w:id="29" w:name="_Toc215045062"/>
      <w:r w:rsidRPr="004512E5">
        <w:t>Динамика численности населения, миграционные процессы</w:t>
      </w:r>
      <w:bookmarkEnd w:id="28"/>
      <w:bookmarkEnd w:id="29"/>
    </w:p>
    <w:p w:rsidR="009316FA" w:rsidRPr="004512E5" w:rsidRDefault="00B4700A" w:rsidP="00D53E33">
      <w:pPr>
        <w:tabs>
          <w:tab w:val="left" w:pos="851"/>
        </w:tabs>
        <w:ind w:firstLine="709"/>
        <w:jc w:val="both"/>
        <w:rPr>
          <w:sz w:val="28"/>
          <w:szCs w:val="28"/>
        </w:rPr>
      </w:pPr>
      <w:r w:rsidRPr="004512E5">
        <w:rPr>
          <w:sz w:val="28"/>
          <w:szCs w:val="28"/>
        </w:rPr>
        <w:t xml:space="preserve">На  территории </w:t>
      </w:r>
      <w:r w:rsidR="004512E5" w:rsidRPr="004512E5">
        <w:rPr>
          <w:sz w:val="28"/>
          <w:szCs w:val="28"/>
        </w:rPr>
        <w:t>Балейского</w:t>
      </w:r>
      <w:r w:rsidRPr="004512E5">
        <w:rPr>
          <w:sz w:val="28"/>
          <w:szCs w:val="28"/>
        </w:rPr>
        <w:t xml:space="preserve"> муниципального округа наблюдается отрицательная </w:t>
      </w:r>
      <w:r w:rsidR="006B787A" w:rsidRPr="004512E5">
        <w:rPr>
          <w:sz w:val="28"/>
          <w:szCs w:val="28"/>
        </w:rPr>
        <w:t xml:space="preserve"> демографическая динамика</w:t>
      </w:r>
      <w:r w:rsidR="003A188B" w:rsidRPr="004512E5">
        <w:rPr>
          <w:sz w:val="28"/>
          <w:szCs w:val="28"/>
        </w:rPr>
        <w:t>.</w:t>
      </w:r>
    </w:p>
    <w:p w:rsidR="00DC1EC3" w:rsidRPr="004512E5" w:rsidRDefault="00245A37" w:rsidP="00D53E33">
      <w:pPr>
        <w:pStyle w:val="a8"/>
        <w:widowControl w:val="0"/>
        <w:ind w:left="0" w:firstLine="709"/>
        <w:jc w:val="both"/>
        <w:rPr>
          <w:sz w:val="28"/>
          <w:szCs w:val="28"/>
        </w:rPr>
      </w:pPr>
      <w:r w:rsidRPr="004512E5">
        <w:rPr>
          <w:sz w:val="28"/>
          <w:szCs w:val="28"/>
        </w:rPr>
        <w:t xml:space="preserve">На территории </w:t>
      </w:r>
      <w:r w:rsidR="007545AB" w:rsidRPr="004512E5">
        <w:rPr>
          <w:sz w:val="28"/>
          <w:szCs w:val="28"/>
        </w:rPr>
        <w:t>Забайкальского</w:t>
      </w:r>
      <w:r w:rsidRPr="004512E5">
        <w:rPr>
          <w:sz w:val="28"/>
          <w:szCs w:val="28"/>
        </w:rPr>
        <w:t xml:space="preserve"> края </w:t>
      </w:r>
      <w:r w:rsidR="00DC1EC3" w:rsidRPr="004512E5">
        <w:rPr>
          <w:sz w:val="28"/>
          <w:szCs w:val="28"/>
        </w:rPr>
        <w:t xml:space="preserve">действует Стратегия социально-экономического развития Забайкальского края до 2035 года, утвержденная Постановлением Правительства Забайкальского края от 02.06.2023 N 272, в  которой  предусмотрены  меры направленные  на </w:t>
      </w:r>
      <w:proofErr w:type="gramStart"/>
      <w:r w:rsidR="00DC1EC3" w:rsidRPr="004512E5">
        <w:rPr>
          <w:sz w:val="28"/>
          <w:szCs w:val="28"/>
        </w:rPr>
        <w:t>демографическое</w:t>
      </w:r>
      <w:proofErr w:type="gramEnd"/>
      <w:r w:rsidR="00DC1EC3" w:rsidRPr="004512E5">
        <w:rPr>
          <w:sz w:val="28"/>
          <w:szCs w:val="28"/>
        </w:rPr>
        <w:t xml:space="preserve">  развитие.</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Целью направления является создание условий для устойчивого роста численности и благосостояния населения Забайкальского края.</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Основные задачи для достижения цели:</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1) демографическое развитие. Укрепление института семьи и сохранение традиций семейных отношений. Обеспечение экономической самостоятельности семьи;</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2) обеспечение эффективного функционирования системы социальных гарантий (социальной защиты) населения. Поддержка наиболее уязвимых групп населения;</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3) рост благосостояния граждан, повышение эффективной занятости населения, развитие рынка труда и кадрового потенциала;</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4) создание надлежащей базы для адаптации и интеграции переселившихся соотечественников в принимающее сообщество, оказание мер социальной поддержки, содействие в жилом обустройстве. Ключевое направление - формирование правовых, организационных и социально-экономических, информационных условий, способствующих добровольному переселению соотечественников, проживающих за рубежом, в Забайкальский край для постоянного проживания, быстрому их включению в трудовые и социальные связи региона.</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 xml:space="preserve">Для прекращения депопуляции и обеспечения естественного прироста населения Забайкальского края предусмотрено оказание мер государственной поддержки семьям с детьми, предоставление дополнительных социальных выплат молодым семьям и создание условий для совмещения родителями обязанностей по воспитанию детей и профессиональных обязанностей. Разработан комплекс мероприятий по сохранению здоровья населения, подробно описанный в </w:t>
      </w:r>
      <w:proofErr w:type="gramStart"/>
      <w:r w:rsidRPr="004512E5">
        <w:rPr>
          <w:rFonts w:ascii="Times New Roman" w:hAnsi="Times New Roman"/>
          <w:sz w:val="28"/>
          <w:szCs w:val="28"/>
        </w:rPr>
        <w:t>разделе</w:t>
      </w:r>
      <w:proofErr w:type="gramEnd"/>
      <w:r w:rsidRPr="004512E5">
        <w:rPr>
          <w:rFonts w:ascii="Times New Roman" w:hAnsi="Times New Roman"/>
          <w:sz w:val="28"/>
          <w:szCs w:val="28"/>
        </w:rPr>
        <w:t xml:space="preserve"> «Здравоохранение».</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Развитие сферы социального обслуживания предусматривает мероприятия по реализации проектов государственно-частного партнерства с целью расширения числа источников средств на предоставление социальных услуг и развитию системы экстренной социальной и правовой помощи.</w:t>
      </w:r>
    </w:p>
    <w:p w:rsidR="00DC1EC3" w:rsidRPr="004512E5" w:rsidRDefault="00DC1EC3" w:rsidP="00D53E33">
      <w:pPr>
        <w:pStyle w:val="ConsPlusNormal"/>
        <w:ind w:firstLine="709"/>
        <w:jc w:val="both"/>
        <w:rPr>
          <w:rFonts w:ascii="Times New Roman" w:hAnsi="Times New Roman"/>
          <w:sz w:val="28"/>
          <w:szCs w:val="28"/>
        </w:rPr>
      </w:pPr>
      <w:r w:rsidRPr="004512E5">
        <w:rPr>
          <w:rFonts w:ascii="Times New Roman" w:hAnsi="Times New Roman"/>
          <w:sz w:val="28"/>
          <w:szCs w:val="28"/>
        </w:rPr>
        <w:t xml:space="preserve">Ключевым направлением деятельности является рост благосостояния граждан и развитие рынка труда. Для реализации направления разработаны мероприятия по обучению членов семьи основам семейного предпринимательства и ведения бизнеса, развитию системы самозанятости </w:t>
      </w:r>
      <w:r w:rsidRPr="004512E5">
        <w:rPr>
          <w:rFonts w:ascii="Times New Roman" w:hAnsi="Times New Roman"/>
          <w:sz w:val="28"/>
          <w:szCs w:val="28"/>
        </w:rPr>
        <w:lastRenderedPageBreak/>
        <w:t>населения и повышению трудовой мобильности граждан в пределах Забайкальского края.</w:t>
      </w:r>
    </w:p>
    <w:p w:rsidR="009316FA" w:rsidRDefault="009316FA" w:rsidP="00D53E33">
      <w:pPr>
        <w:pStyle w:val="a8"/>
        <w:widowControl w:val="0"/>
        <w:ind w:left="0" w:firstLine="709"/>
        <w:jc w:val="both"/>
        <w:rPr>
          <w:sz w:val="28"/>
          <w:szCs w:val="28"/>
        </w:rPr>
      </w:pPr>
      <w:r w:rsidRPr="00B34D4C">
        <w:rPr>
          <w:sz w:val="28"/>
          <w:szCs w:val="28"/>
        </w:rPr>
        <w:t xml:space="preserve">Динамика численности населения муниципального образования </w:t>
      </w:r>
      <w:r w:rsidR="004512E5" w:rsidRPr="00B34D4C">
        <w:rPr>
          <w:sz w:val="28"/>
          <w:szCs w:val="28"/>
        </w:rPr>
        <w:t xml:space="preserve">Балейский </w:t>
      </w:r>
      <w:r w:rsidR="00DC1EC3" w:rsidRPr="00B34D4C">
        <w:rPr>
          <w:sz w:val="28"/>
          <w:szCs w:val="28"/>
        </w:rPr>
        <w:t>муниципальный  округ Забайкальского края</w:t>
      </w:r>
      <w:r w:rsidR="002B00B7" w:rsidRPr="00B34D4C">
        <w:rPr>
          <w:sz w:val="28"/>
          <w:szCs w:val="28"/>
        </w:rPr>
        <w:t xml:space="preserve"> </w:t>
      </w:r>
      <w:r w:rsidRPr="00B34D4C">
        <w:rPr>
          <w:sz w:val="28"/>
          <w:szCs w:val="28"/>
        </w:rPr>
        <w:t>за предшествующий период характеризовалась следующими показателями (табл.3.1.1).</w:t>
      </w:r>
    </w:p>
    <w:p w:rsidR="00D561F1" w:rsidRPr="00B34D4C" w:rsidRDefault="00D561F1" w:rsidP="00D53E33">
      <w:pPr>
        <w:pStyle w:val="a8"/>
        <w:widowControl w:val="0"/>
        <w:ind w:left="0" w:firstLine="709"/>
        <w:jc w:val="both"/>
        <w:rPr>
          <w:sz w:val="28"/>
          <w:szCs w:val="28"/>
        </w:rPr>
      </w:pPr>
    </w:p>
    <w:tbl>
      <w:tblPr>
        <w:tblpPr w:leftFromText="180" w:rightFromText="180" w:vertAnchor="text" w:horzAnchor="margin" w:tblpY="105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6"/>
        <w:gridCol w:w="1171"/>
        <w:gridCol w:w="1134"/>
        <w:gridCol w:w="1134"/>
        <w:gridCol w:w="1276"/>
        <w:gridCol w:w="1275"/>
        <w:gridCol w:w="1276"/>
        <w:gridCol w:w="1433"/>
      </w:tblGrid>
      <w:tr w:rsidR="00B34D4C" w:rsidRPr="00B34D4C" w:rsidTr="00B34D4C">
        <w:trPr>
          <w:cantSplit/>
          <w:trHeight w:val="364"/>
        </w:trPr>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ind w:firstLine="30"/>
              <w:jc w:val="center"/>
              <w:rPr>
                <w:b/>
                <w:sz w:val="20"/>
                <w:szCs w:val="20"/>
              </w:rPr>
            </w:pPr>
            <w:r w:rsidRPr="00B34D4C">
              <w:rPr>
                <w:b/>
                <w:sz w:val="20"/>
                <w:szCs w:val="20"/>
              </w:rPr>
              <w:t>МО</w:t>
            </w:r>
          </w:p>
        </w:tc>
        <w:tc>
          <w:tcPr>
            <w:tcW w:w="1171"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ind w:firstLine="30"/>
              <w:jc w:val="center"/>
              <w:rPr>
                <w:b/>
                <w:sz w:val="20"/>
                <w:szCs w:val="20"/>
              </w:rPr>
            </w:pPr>
            <w:r w:rsidRPr="00B34D4C">
              <w:rPr>
                <w:b/>
                <w:sz w:val="20"/>
                <w:szCs w:val="20"/>
              </w:rPr>
              <w:t>2018</w:t>
            </w:r>
          </w:p>
        </w:tc>
        <w:tc>
          <w:tcPr>
            <w:tcW w:w="1134"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jc w:val="center"/>
              <w:rPr>
                <w:b/>
                <w:sz w:val="20"/>
                <w:szCs w:val="20"/>
              </w:rPr>
            </w:pPr>
            <w:r w:rsidRPr="00B34D4C">
              <w:rPr>
                <w:b/>
                <w:sz w:val="20"/>
                <w:szCs w:val="20"/>
              </w:rPr>
              <w:t>2019</w:t>
            </w:r>
          </w:p>
        </w:tc>
        <w:tc>
          <w:tcPr>
            <w:tcW w:w="1134"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jc w:val="center"/>
              <w:rPr>
                <w:b/>
                <w:sz w:val="20"/>
                <w:szCs w:val="20"/>
              </w:rPr>
            </w:pPr>
            <w:r w:rsidRPr="00B34D4C">
              <w:rPr>
                <w:b/>
                <w:sz w:val="20"/>
                <w:szCs w:val="20"/>
              </w:rPr>
              <w:t>2020</w:t>
            </w:r>
          </w:p>
        </w:tc>
        <w:tc>
          <w:tcPr>
            <w:tcW w:w="1276"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ind w:firstLine="40"/>
              <w:jc w:val="center"/>
              <w:rPr>
                <w:b/>
                <w:sz w:val="20"/>
                <w:szCs w:val="20"/>
              </w:rPr>
            </w:pPr>
            <w:r w:rsidRPr="00B34D4C">
              <w:rPr>
                <w:b/>
                <w:sz w:val="20"/>
                <w:szCs w:val="20"/>
              </w:rPr>
              <w:t>2021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jc w:val="center"/>
              <w:rPr>
                <w:b/>
                <w:sz w:val="20"/>
                <w:szCs w:val="20"/>
              </w:rPr>
            </w:pPr>
            <w:r w:rsidRPr="00B34D4C">
              <w:rPr>
                <w:b/>
                <w:sz w:val="20"/>
                <w:szCs w:val="20"/>
              </w:rPr>
              <w:t>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jc w:val="center"/>
              <w:rPr>
                <w:b/>
                <w:sz w:val="20"/>
                <w:szCs w:val="20"/>
              </w:rPr>
            </w:pPr>
            <w:r w:rsidRPr="00B34D4C">
              <w:rPr>
                <w:b/>
                <w:sz w:val="20"/>
                <w:szCs w:val="20"/>
              </w:rPr>
              <w:t>2023</w:t>
            </w:r>
          </w:p>
        </w:tc>
        <w:tc>
          <w:tcPr>
            <w:tcW w:w="1433" w:type="dxa"/>
            <w:tcBorders>
              <w:top w:val="single" w:sz="4" w:space="0" w:color="000000"/>
              <w:left w:val="single" w:sz="4" w:space="0" w:color="000000"/>
              <w:bottom w:val="single" w:sz="4" w:space="0" w:color="000000"/>
              <w:right w:val="single" w:sz="4" w:space="0" w:color="000000"/>
            </w:tcBorders>
          </w:tcPr>
          <w:p w:rsidR="00B34D4C" w:rsidRPr="00B34D4C" w:rsidRDefault="00B34D4C" w:rsidP="00D53E33">
            <w:pPr>
              <w:jc w:val="center"/>
              <w:rPr>
                <w:b/>
                <w:sz w:val="20"/>
                <w:szCs w:val="20"/>
              </w:rPr>
            </w:pPr>
            <w:r w:rsidRPr="00B34D4C">
              <w:rPr>
                <w:b/>
                <w:sz w:val="20"/>
                <w:szCs w:val="20"/>
              </w:rPr>
              <w:t>2024</w:t>
            </w:r>
          </w:p>
        </w:tc>
      </w:tr>
      <w:tr w:rsidR="00B34D4C" w:rsidRPr="00B34D4C" w:rsidTr="00B34D4C">
        <w:trPr>
          <w:trHeight w:val="424"/>
        </w:trPr>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ind w:firstLine="30"/>
              <w:jc w:val="center"/>
              <w:rPr>
                <w:sz w:val="20"/>
                <w:szCs w:val="20"/>
              </w:rPr>
            </w:pPr>
            <w:r w:rsidRPr="00B34D4C">
              <w:rPr>
                <w:sz w:val="20"/>
                <w:szCs w:val="20"/>
              </w:rPr>
              <w:t>Балейский муниципальный округ Забайкальского края</w:t>
            </w:r>
          </w:p>
        </w:tc>
        <w:tc>
          <w:tcPr>
            <w:tcW w:w="1171"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ind w:firstLine="30"/>
              <w:jc w:val="center"/>
              <w:rPr>
                <w:sz w:val="20"/>
                <w:szCs w:val="20"/>
                <w:shd w:val="clear" w:color="auto" w:fill="FFFFFF"/>
              </w:rPr>
            </w:pPr>
            <w:r w:rsidRPr="00B34D4C">
              <w:rPr>
                <w:sz w:val="20"/>
                <w:szCs w:val="20"/>
                <w:shd w:val="clear" w:color="auto" w:fill="FFFFFF"/>
              </w:rPr>
              <w:t>17985</w:t>
            </w:r>
          </w:p>
        </w:tc>
        <w:tc>
          <w:tcPr>
            <w:tcW w:w="1134"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ind w:hanging="54"/>
              <w:jc w:val="center"/>
              <w:rPr>
                <w:sz w:val="20"/>
                <w:szCs w:val="20"/>
                <w:shd w:val="clear" w:color="auto" w:fill="FFFFFF"/>
              </w:rPr>
            </w:pPr>
            <w:r w:rsidRPr="00B34D4C">
              <w:rPr>
                <w:sz w:val="20"/>
                <w:szCs w:val="20"/>
                <w:shd w:val="clear" w:color="auto" w:fill="FFFFFF"/>
              </w:rPr>
              <w:t>17537</w:t>
            </w:r>
          </w:p>
        </w:tc>
        <w:tc>
          <w:tcPr>
            <w:tcW w:w="1134"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jc w:val="center"/>
              <w:rPr>
                <w:sz w:val="20"/>
                <w:szCs w:val="20"/>
                <w:shd w:val="clear" w:color="auto" w:fill="FFFFFF"/>
              </w:rPr>
            </w:pPr>
            <w:r w:rsidRPr="00B34D4C">
              <w:rPr>
                <w:sz w:val="20"/>
                <w:szCs w:val="20"/>
                <w:shd w:val="clear" w:color="auto" w:fill="FFFFFF"/>
              </w:rPr>
              <w:t>17222</w:t>
            </w:r>
          </w:p>
        </w:tc>
        <w:tc>
          <w:tcPr>
            <w:tcW w:w="1276"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ind w:firstLine="40"/>
              <w:jc w:val="center"/>
              <w:rPr>
                <w:sz w:val="20"/>
                <w:szCs w:val="20"/>
                <w:shd w:val="clear" w:color="auto" w:fill="FFFFFF"/>
              </w:rPr>
            </w:pPr>
            <w:r w:rsidRPr="00B34D4C">
              <w:rPr>
                <w:sz w:val="20"/>
                <w:szCs w:val="20"/>
                <w:shd w:val="clear" w:color="auto" w:fill="FFFFFF"/>
              </w:rPr>
              <w:t>16964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jc w:val="center"/>
              <w:rPr>
                <w:sz w:val="20"/>
                <w:szCs w:val="20"/>
              </w:rPr>
            </w:pPr>
            <w:r w:rsidRPr="00B34D4C">
              <w:rPr>
                <w:sz w:val="20"/>
                <w:szCs w:val="20"/>
              </w:rPr>
              <w:t>15813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D4C" w:rsidRPr="00B34D4C" w:rsidRDefault="00B34D4C" w:rsidP="00D53E33">
            <w:pPr>
              <w:jc w:val="center"/>
              <w:rPr>
                <w:sz w:val="20"/>
                <w:szCs w:val="20"/>
              </w:rPr>
            </w:pPr>
            <w:r w:rsidRPr="00B34D4C">
              <w:rPr>
                <w:sz w:val="20"/>
                <w:szCs w:val="20"/>
              </w:rPr>
              <w:t>15537</w:t>
            </w:r>
          </w:p>
        </w:tc>
        <w:tc>
          <w:tcPr>
            <w:tcW w:w="1433" w:type="dxa"/>
            <w:tcBorders>
              <w:top w:val="single" w:sz="4" w:space="0" w:color="000000"/>
              <w:left w:val="single" w:sz="4" w:space="0" w:color="000000"/>
              <w:bottom w:val="single" w:sz="4" w:space="0" w:color="000000"/>
              <w:right w:val="single" w:sz="4" w:space="0" w:color="000000"/>
            </w:tcBorders>
            <w:vAlign w:val="center"/>
          </w:tcPr>
          <w:p w:rsidR="00B34D4C" w:rsidRPr="00B34D4C" w:rsidRDefault="00B34D4C" w:rsidP="00D53E33">
            <w:pPr>
              <w:shd w:val="clear" w:color="auto" w:fill="FFFFFF"/>
              <w:ind w:firstLine="33"/>
              <w:jc w:val="center"/>
              <w:rPr>
                <w:sz w:val="20"/>
                <w:szCs w:val="20"/>
              </w:rPr>
            </w:pPr>
            <w:r w:rsidRPr="00B34D4C">
              <w:rPr>
                <w:sz w:val="20"/>
                <w:szCs w:val="20"/>
              </w:rPr>
              <w:t>15274</w:t>
            </w:r>
          </w:p>
        </w:tc>
      </w:tr>
    </w:tbl>
    <w:p w:rsidR="009316FA" w:rsidRPr="00B34D4C" w:rsidRDefault="009316FA" w:rsidP="00D53E33">
      <w:pPr>
        <w:ind w:firstLine="709"/>
        <w:rPr>
          <w:b/>
        </w:rPr>
      </w:pPr>
      <w:r w:rsidRPr="00B34D4C">
        <w:rPr>
          <w:b/>
        </w:rPr>
        <w:t xml:space="preserve">Таблица 3.1.1 Динамика численности населения </w:t>
      </w:r>
      <w:r w:rsidR="004512E5" w:rsidRPr="00B34D4C">
        <w:rPr>
          <w:b/>
        </w:rPr>
        <w:t xml:space="preserve">Балейского </w:t>
      </w:r>
      <w:r w:rsidR="00DC1EC3" w:rsidRPr="00B34D4C">
        <w:rPr>
          <w:b/>
        </w:rPr>
        <w:t>муниципального округа</w:t>
      </w:r>
      <w:r w:rsidRPr="00B34D4C">
        <w:rPr>
          <w:b/>
        </w:rPr>
        <w:t>, чел.</w:t>
      </w:r>
    </w:p>
    <w:p w:rsidR="009316FA" w:rsidRPr="00B34D4C" w:rsidRDefault="009316FA" w:rsidP="00D53E33">
      <w:pPr>
        <w:widowControl w:val="0"/>
        <w:ind w:firstLine="709"/>
        <w:jc w:val="both"/>
        <w:rPr>
          <w:sz w:val="28"/>
          <w:szCs w:val="28"/>
        </w:rPr>
      </w:pPr>
      <w:r w:rsidRPr="00B34D4C">
        <w:rPr>
          <w:sz w:val="28"/>
          <w:szCs w:val="28"/>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9316FA" w:rsidRPr="00B34D4C" w:rsidRDefault="009316FA" w:rsidP="00D53E33">
      <w:pPr>
        <w:widowControl w:val="0"/>
        <w:ind w:firstLine="709"/>
        <w:jc w:val="both"/>
        <w:rPr>
          <w:sz w:val="28"/>
          <w:szCs w:val="28"/>
        </w:rPr>
      </w:pPr>
      <w:r w:rsidRPr="00B34D4C">
        <w:rPr>
          <w:sz w:val="28"/>
          <w:szCs w:val="28"/>
        </w:rPr>
        <w:t>За период 201</w:t>
      </w:r>
      <w:r w:rsidR="00B34D4C" w:rsidRPr="00B34D4C">
        <w:rPr>
          <w:sz w:val="28"/>
          <w:szCs w:val="28"/>
        </w:rPr>
        <w:t>8-2024</w:t>
      </w:r>
      <w:r w:rsidRPr="00B34D4C">
        <w:rPr>
          <w:sz w:val="28"/>
          <w:szCs w:val="28"/>
        </w:rPr>
        <w:t xml:space="preserve"> гг. </w:t>
      </w:r>
      <w:r w:rsidR="00444160" w:rsidRPr="00B34D4C">
        <w:rPr>
          <w:sz w:val="28"/>
          <w:szCs w:val="28"/>
        </w:rPr>
        <w:t>наблюдает</w:t>
      </w:r>
      <w:r w:rsidR="00B34D4C" w:rsidRPr="00B34D4C">
        <w:rPr>
          <w:sz w:val="28"/>
          <w:szCs w:val="28"/>
        </w:rPr>
        <w:t>ся  снижение  численности на 2711</w:t>
      </w:r>
      <w:r w:rsidR="00444160" w:rsidRPr="00B34D4C">
        <w:rPr>
          <w:sz w:val="28"/>
          <w:szCs w:val="28"/>
        </w:rPr>
        <w:t xml:space="preserve"> человек,  что  в процент</w:t>
      </w:r>
      <w:r w:rsidR="00B34D4C" w:rsidRPr="00B34D4C">
        <w:rPr>
          <w:sz w:val="28"/>
          <w:szCs w:val="28"/>
        </w:rPr>
        <w:t xml:space="preserve">ном  соотношении составляет 15 </w:t>
      </w:r>
      <w:r w:rsidR="00444160" w:rsidRPr="00B34D4C">
        <w:rPr>
          <w:sz w:val="28"/>
          <w:szCs w:val="28"/>
        </w:rPr>
        <w:t>%.</w:t>
      </w:r>
    </w:p>
    <w:p w:rsidR="007D4EA9" w:rsidRPr="00A333ED" w:rsidRDefault="007D4EA9" w:rsidP="00D53E33">
      <w:pPr>
        <w:widowControl w:val="0"/>
        <w:ind w:firstLine="709"/>
        <w:jc w:val="both"/>
        <w:rPr>
          <w:sz w:val="28"/>
          <w:szCs w:val="28"/>
          <w:highlight w:val="green"/>
        </w:rPr>
      </w:pPr>
    </w:p>
    <w:p w:rsidR="009316FA" w:rsidRDefault="00B34D4C" w:rsidP="00D53E33">
      <w:pPr>
        <w:keepNext/>
        <w:widowControl w:val="0"/>
        <w:ind w:firstLine="709"/>
        <w:jc w:val="both"/>
        <w:rPr>
          <w:b/>
        </w:rPr>
      </w:pPr>
      <w:r w:rsidRPr="00F60DF9">
        <w:rPr>
          <w:b/>
        </w:rPr>
        <w:t>Таблица</w:t>
      </w:r>
      <w:r w:rsidR="009316FA" w:rsidRPr="00F60DF9">
        <w:rPr>
          <w:b/>
        </w:rPr>
        <w:t xml:space="preserve"> 3.1.</w:t>
      </w:r>
      <w:r w:rsidR="003A188B" w:rsidRPr="00F60DF9">
        <w:rPr>
          <w:b/>
        </w:rPr>
        <w:t>2</w:t>
      </w:r>
      <w:r w:rsidR="009316FA" w:rsidRPr="00F60DF9">
        <w:rPr>
          <w:b/>
        </w:rPr>
        <w:t xml:space="preserve"> Динамика естественного прироста</w:t>
      </w:r>
    </w:p>
    <w:p w:rsidR="00D561F1" w:rsidRPr="00F60DF9" w:rsidRDefault="00D561F1" w:rsidP="00D53E33">
      <w:pPr>
        <w:keepNext/>
        <w:widowControl w:val="0"/>
        <w:ind w:firstLine="709"/>
        <w:jc w:val="both"/>
        <w:rPr>
          <w:b/>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1"/>
        <w:gridCol w:w="992"/>
        <w:gridCol w:w="992"/>
        <w:gridCol w:w="1134"/>
        <w:gridCol w:w="1276"/>
        <w:gridCol w:w="1134"/>
        <w:gridCol w:w="1105"/>
        <w:gridCol w:w="709"/>
      </w:tblGrid>
      <w:tr w:rsidR="009F177E" w:rsidRPr="00924B28" w:rsidTr="00F411FA">
        <w:tc>
          <w:tcPr>
            <w:tcW w:w="2581"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widowControl w:val="0"/>
              <w:ind w:firstLine="34"/>
              <w:jc w:val="both"/>
            </w:pPr>
            <w:r w:rsidRPr="00924B28">
              <w:t>Показатель</w:t>
            </w:r>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30"/>
              <w:jc w:val="center"/>
              <w:rPr>
                <w:b/>
              </w:rPr>
            </w:pPr>
            <w:r w:rsidRPr="00924B28">
              <w:rPr>
                <w:b/>
              </w:rPr>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rPr>
                <w:b/>
              </w:rPr>
            </w:pPr>
            <w:r w:rsidRPr="00924B28">
              <w:rPr>
                <w:b/>
              </w:rPr>
              <w:t>2019</w:t>
            </w:r>
          </w:p>
        </w:tc>
        <w:tc>
          <w:tcPr>
            <w:tcW w:w="1134"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rPr>
                <w:b/>
              </w:rPr>
            </w:pPr>
            <w:r w:rsidRPr="00924B28">
              <w:rPr>
                <w:b/>
              </w:rPr>
              <w:t>2020</w:t>
            </w:r>
          </w:p>
        </w:tc>
        <w:tc>
          <w:tcPr>
            <w:tcW w:w="1276"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40"/>
              <w:jc w:val="center"/>
              <w:rPr>
                <w:b/>
              </w:rPr>
            </w:pPr>
            <w:r w:rsidRPr="00924B28">
              <w:rPr>
                <w:b/>
              </w:rPr>
              <w:t>2021</w:t>
            </w:r>
          </w:p>
        </w:tc>
        <w:tc>
          <w:tcPr>
            <w:tcW w:w="1134"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rPr>
                <w:b/>
              </w:rPr>
            </w:pPr>
            <w:r w:rsidRPr="00924B28">
              <w:rPr>
                <w:b/>
              </w:rPr>
              <w:t>2022</w:t>
            </w:r>
          </w:p>
        </w:tc>
        <w:tc>
          <w:tcPr>
            <w:tcW w:w="1105"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rPr>
                <w:b/>
              </w:rPr>
            </w:pPr>
            <w:r w:rsidRPr="00924B28">
              <w:rPr>
                <w:b/>
              </w:rPr>
              <w:t>2023</w:t>
            </w:r>
          </w:p>
        </w:tc>
        <w:tc>
          <w:tcPr>
            <w:tcW w:w="709"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jc w:val="center"/>
              <w:rPr>
                <w:b/>
              </w:rPr>
            </w:pPr>
            <w:r w:rsidRPr="00924B28">
              <w:rPr>
                <w:b/>
              </w:rPr>
              <w:t>2024</w:t>
            </w:r>
          </w:p>
        </w:tc>
      </w:tr>
      <w:tr w:rsidR="009F177E" w:rsidRPr="00924B28" w:rsidTr="00F411FA">
        <w:tc>
          <w:tcPr>
            <w:tcW w:w="2581"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widowControl w:val="0"/>
              <w:ind w:firstLine="34"/>
              <w:jc w:val="both"/>
            </w:pPr>
            <w:r w:rsidRPr="00924B28">
              <w:t>Родившиеся</w:t>
            </w:r>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pPr>
            <w:r w:rsidRPr="00924B28">
              <w:t>231</w:t>
            </w:r>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41"/>
              <w:jc w:val="center"/>
            </w:pPr>
            <w:r w:rsidRPr="00924B28">
              <w:t>187</w:t>
            </w:r>
          </w:p>
        </w:tc>
        <w:tc>
          <w:tcPr>
            <w:tcW w:w="1134"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20"/>
              <w:jc w:val="center"/>
            </w:pPr>
            <w:r w:rsidRPr="00924B28">
              <w:t>192</w:t>
            </w:r>
          </w:p>
        </w:tc>
        <w:tc>
          <w:tcPr>
            <w:tcW w:w="1276"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pPr>
            <w:r w:rsidRPr="00924B28">
              <w:t>169</w:t>
            </w:r>
          </w:p>
        </w:tc>
        <w:tc>
          <w:tcPr>
            <w:tcW w:w="1134"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ind w:firstLine="119"/>
              <w:jc w:val="center"/>
            </w:pPr>
            <w:r w:rsidRPr="00924B28">
              <w:t>209</w:t>
            </w:r>
          </w:p>
        </w:tc>
        <w:tc>
          <w:tcPr>
            <w:tcW w:w="1105"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jc w:val="center"/>
            </w:pPr>
            <w:r w:rsidRPr="00924B28">
              <w:t>148</w:t>
            </w:r>
          </w:p>
        </w:tc>
        <w:tc>
          <w:tcPr>
            <w:tcW w:w="709"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jc w:val="center"/>
            </w:pPr>
            <w:r w:rsidRPr="00924B28">
              <w:t>142</w:t>
            </w:r>
          </w:p>
        </w:tc>
      </w:tr>
      <w:tr w:rsidR="009F177E" w:rsidRPr="00924B28" w:rsidTr="00F411FA">
        <w:tc>
          <w:tcPr>
            <w:tcW w:w="2581"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widowControl w:val="0"/>
              <w:ind w:firstLine="34"/>
              <w:jc w:val="both"/>
            </w:pPr>
            <w:proofErr w:type="gramStart"/>
            <w:r w:rsidRPr="00924B28">
              <w:t>Умершие</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pStyle w:val="p12"/>
              <w:spacing w:before="0" w:beforeAutospacing="0" w:after="0" w:afterAutospacing="0"/>
              <w:jc w:val="center"/>
            </w:pPr>
            <w:r w:rsidRPr="00924B28">
              <w:rPr>
                <w:sz w:val="22"/>
                <w:szCs w:val="22"/>
              </w:rPr>
              <w:t>328</w:t>
            </w:r>
          </w:p>
        </w:tc>
        <w:tc>
          <w:tcPr>
            <w:tcW w:w="992"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41"/>
              <w:jc w:val="center"/>
            </w:pPr>
            <w:r w:rsidRPr="00924B28">
              <w:t>349</w:t>
            </w:r>
          </w:p>
        </w:tc>
        <w:tc>
          <w:tcPr>
            <w:tcW w:w="1134"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ind w:firstLine="20"/>
              <w:jc w:val="center"/>
            </w:pPr>
            <w:r w:rsidRPr="00924B28">
              <w:t>302</w:t>
            </w:r>
          </w:p>
        </w:tc>
        <w:tc>
          <w:tcPr>
            <w:tcW w:w="1276" w:type="dxa"/>
            <w:tcBorders>
              <w:top w:val="single" w:sz="4" w:space="0" w:color="000000"/>
              <w:left w:val="single" w:sz="4" w:space="0" w:color="000000"/>
              <w:bottom w:val="single" w:sz="4" w:space="0" w:color="000000"/>
              <w:right w:val="single" w:sz="4" w:space="0" w:color="000000"/>
            </w:tcBorders>
            <w:vAlign w:val="center"/>
          </w:tcPr>
          <w:p w:rsidR="009F177E" w:rsidRPr="00924B28" w:rsidRDefault="009F177E" w:rsidP="00D53E33">
            <w:pPr>
              <w:jc w:val="center"/>
            </w:pPr>
            <w:r w:rsidRPr="00924B28">
              <w:t>372</w:t>
            </w:r>
          </w:p>
        </w:tc>
        <w:tc>
          <w:tcPr>
            <w:tcW w:w="1134"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ind w:firstLine="119"/>
              <w:jc w:val="center"/>
            </w:pPr>
            <w:r w:rsidRPr="00924B28">
              <w:t>305</w:t>
            </w:r>
          </w:p>
        </w:tc>
        <w:tc>
          <w:tcPr>
            <w:tcW w:w="1105"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jc w:val="center"/>
            </w:pPr>
            <w:r w:rsidRPr="00924B28">
              <w:t>293</w:t>
            </w:r>
          </w:p>
        </w:tc>
        <w:tc>
          <w:tcPr>
            <w:tcW w:w="709" w:type="dxa"/>
            <w:tcBorders>
              <w:top w:val="single" w:sz="4" w:space="0" w:color="000000"/>
              <w:left w:val="single" w:sz="4" w:space="0" w:color="000000"/>
              <w:bottom w:val="single" w:sz="4" w:space="0" w:color="000000"/>
              <w:right w:val="single" w:sz="4" w:space="0" w:color="000000"/>
            </w:tcBorders>
          </w:tcPr>
          <w:p w:rsidR="009F177E" w:rsidRPr="00924B28" w:rsidRDefault="009F177E" w:rsidP="00D53E33">
            <w:pPr>
              <w:shd w:val="clear" w:color="auto" w:fill="FFFFFF"/>
              <w:jc w:val="center"/>
            </w:pPr>
            <w:r w:rsidRPr="00924B28">
              <w:t>300</w:t>
            </w:r>
          </w:p>
        </w:tc>
      </w:tr>
      <w:tr w:rsidR="009F177E" w:rsidRPr="00F60DF9" w:rsidTr="00F411FA">
        <w:trPr>
          <w:trHeight w:val="286"/>
        </w:trPr>
        <w:tc>
          <w:tcPr>
            <w:tcW w:w="2581"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widowControl w:val="0"/>
              <w:ind w:firstLine="34"/>
              <w:jc w:val="both"/>
            </w:pPr>
            <w:r w:rsidRPr="00F60DF9">
              <w:t>Естественный прирост</w:t>
            </w:r>
          </w:p>
        </w:tc>
        <w:tc>
          <w:tcPr>
            <w:tcW w:w="992"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jc w:val="center"/>
            </w:pPr>
            <w:r w:rsidRPr="00F60DF9">
              <w:t>- 97</w:t>
            </w:r>
          </w:p>
        </w:tc>
        <w:tc>
          <w:tcPr>
            <w:tcW w:w="992"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ind w:firstLine="41"/>
              <w:jc w:val="center"/>
            </w:pPr>
            <w:r w:rsidRPr="00F60DF9">
              <w:t>-162</w:t>
            </w:r>
          </w:p>
        </w:tc>
        <w:tc>
          <w:tcPr>
            <w:tcW w:w="1134"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ind w:firstLine="20"/>
              <w:jc w:val="center"/>
            </w:pPr>
            <w:r w:rsidRPr="00F60DF9">
              <w:t>-110</w:t>
            </w:r>
          </w:p>
        </w:tc>
        <w:tc>
          <w:tcPr>
            <w:tcW w:w="1276"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jc w:val="center"/>
            </w:pPr>
            <w:r w:rsidRPr="00F60DF9">
              <w:t>-203</w:t>
            </w:r>
          </w:p>
        </w:tc>
        <w:tc>
          <w:tcPr>
            <w:tcW w:w="1134"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ind w:firstLine="119"/>
              <w:jc w:val="center"/>
            </w:pPr>
            <w:r w:rsidRPr="00F60DF9">
              <w:t>-96</w:t>
            </w:r>
          </w:p>
        </w:tc>
        <w:tc>
          <w:tcPr>
            <w:tcW w:w="1105"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jc w:val="center"/>
            </w:pPr>
            <w:r w:rsidRPr="00F60DF9">
              <w:t>-145</w:t>
            </w:r>
          </w:p>
        </w:tc>
        <w:tc>
          <w:tcPr>
            <w:tcW w:w="709" w:type="dxa"/>
            <w:tcBorders>
              <w:top w:val="single" w:sz="4" w:space="0" w:color="000000"/>
              <w:left w:val="single" w:sz="4" w:space="0" w:color="000000"/>
              <w:bottom w:val="single" w:sz="4" w:space="0" w:color="000000"/>
              <w:right w:val="single" w:sz="4" w:space="0" w:color="000000"/>
            </w:tcBorders>
          </w:tcPr>
          <w:p w:rsidR="009F177E" w:rsidRPr="00F60DF9" w:rsidRDefault="009F177E" w:rsidP="00D53E33">
            <w:pPr>
              <w:autoSpaceDE w:val="0"/>
              <w:autoSpaceDN w:val="0"/>
              <w:adjustRightInd w:val="0"/>
              <w:jc w:val="center"/>
            </w:pPr>
            <w:r w:rsidRPr="00F60DF9">
              <w:t>-158</w:t>
            </w:r>
          </w:p>
        </w:tc>
      </w:tr>
    </w:tbl>
    <w:p w:rsidR="009316FA" w:rsidRPr="00F60DF9" w:rsidRDefault="009316FA" w:rsidP="00D53E33">
      <w:pPr>
        <w:widowControl w:val="0"/>
        <w:ind w:firstLine="709"/>
        <w:jc w:val="both"/>
        <w:rPr>
          <w:color w:val="000000" w:themeColor="text1"/>
          <w:sz w:val="28"/>
          <w:szCs w:val="28"/>
        </w:rPr>
      </w:pPr>
      <w:r w:rsidRPr="00F60DF9">
        <w:rPr>
          <w:color w:val="000000" w:themeColor="text1"/>
          <w:sz w:val="28"/>
          <w:szCs w:val="28"/>
        </w:rPr>
        <w:t>Как видно из графика, естественный прирост на протяжении последних лет остается неизменно отрицательным.</w:t>
      </w:r>
    </w:p>
    <w:p w:rsidR="009316FA" w:rsidRPr="00F60DF9" w:rsidRDefault="009316FA" w:rsidP="00D53E33">
      <w:pPr>
        <w:widowControl w:val="0"/>
        <w:ind w:firstLine="709"/>
        <w:jc w:val="both"/>
        <w:rPr>
          <w:sz w:val="28"/>
          <w:szCs w:val="28"/>
        </w:rPr>
      </w:pPr>
      <w:r w:rsidRPr="00F60DF9">
        <w:rPr>
          <w:sz w:val="28"/>
          <w:szCs w:val="28"/>
        </w:rPr>
        <w:t>В муниципально</w:t>
      </w:r>
      <w:r w:rsidR="001C28D5" w:rsidRPr="00F60DF9">
        <w:rPr>
          <w:sz w:val="28"/>
          <w:szCs w:val="28"/>
        </w:rPr>
        <w:t>м</w:t>
      </w:r>
      <w:r w:rsidRPr="00F60DF9">
        <w:rPr>
          <w:sz w:val="28"/>
          <w:szCs w:val="28"/>
        </w:rPr>
        <w:t xml:space="preserve"> образовани</w:t>
      </w:r>
      <w:r w:rsidR="001C28D5" w:rsidRPr="00F60DF9">
        <w:rPr>
          <w:sz w:val="28"/>
          <w:szCs w:val="28"/>
        </w:rPr>
        <w:t>и</w:t>
      </w:r>
      <w:r w:rsidRPr="00F60DF9">
        <w:rPr>
          <w:sz w:val="28"/>
          <w:szCs w:val="28"/>
        </w:rPr>
        <w:t xml:space="preserve"> коэффициен</w:t>
      </w:r>
      <w:r w:rsidR="002609B6" w:rsidRPr="00F60DF9">
        <w:rPr>
          <w:sz w:val="28"/>
          <w:szCs w:val="28"/>
        </w:rPr>
        <w:t>т смертности населения остается</w:t>
      </w:r>
      <w:r w:rsidRPr="00F60DF9">
        <w:rPr>
          <w:sz w:val="28"/>
          <w:szCs w:val="28"/>
        </w:rPr>
        <w:t xml:space="preserve"> высоким</w:t>
      </w:r>
      <w:r w:rsidR="007744AB" w:rsidRPr="00F60DF9">
        <w:rPr>
          <w:sz w:val="28"/>
          <w:szCs w:val="28"/>
        </w:rPr>
        <w:t xml:space="preserve"> при  снижении уровня рождаемости. Пик увеличения показателя  рождаемости приходится на </w:t>
      </w:r>
      <w:r w:rsidRPr="00F60DF9">
        <w:rPr>
          <w:sz w:val="28"/>
          <w:szCs w:val="28"/>
        </w:rPr>
        <w:t xml:space="preserve"> 201</w:t>
      </w:r>
      <w:r w:rsidR="009F177E" w:rsidRPr="00F60DF9">
        <w:rPr>
          <w:sz w:val="28"/>
          <w:szCs w:val="28"/>
        </w:rPr>
        <w:t>8</w:t>
      </w:r>
      <w:r w:rsidR="00696267" w:rsidRPr="00F60DF9">
        <w:rPr>
          <w:sz w:val="28"/>
          <w:szCs w:val="28"/>
        </w:rPr>
        <w:t xml:space="preserve"> </w:t>
      </w:r>
      <w:r w:rsidRPr="00F60DF9">
        <w:rPr>
          <w:sz w:val="28"/>
          <w:szCs w:val="28"/>
        </w:rPr>
        <w:t xml:space="preserve">г. </w:t>
      </w:r>
      <w:r w:rsidR="007744AB" w:rsidRPr="00F60DF9">
        <w:rPr>
          <w:sz w:val="28"/>
          <w:szCs w:val="28"/>
        </w:rPr>
        <w:t xml:space="preserve">и составляет </w:t>
      </w:r>
      <w:r w:rsidR="009F177E" w:rsidRPr="00F60DF9">
        <w:rPr>
          <w:sz w:val="28"/>
          <w:szCs w:val="28"/>
        </w:rPr>
        <w:t>231</w:t>
      </w:r>
      <w:r w:rsidR="007744AB" w:rsidRPr="00F60DF9">
        <w:rPr>
          <w:sz w:val="28"/>
          <w:szCs w:val="28"/>
        </w:rPr>
        <w:t xml:space="preserve"> человека</w:t>
      </w:r>
      <w:r w:rsidRPr="00F60DF9">
        <w:rPr>
          <w:sz w:val="28"/>
          <w:szCs w:val="28"/>
        </w:rPr>
        <w:t>.</w:t>
      </w:r>
      <w:r w:rsidR="007744AB" w:rsidRPr="00F60DF9">
        <w:rPr>
          <w:sz w:val="28"/>
          <w:szCs w:val="28"/>
        </w:rPr>
        <w:t xml:space="preserve"> По состоянию на 2021 год наблюдается </w:t>
      </w:r>
      <w:r w:rsidR="009F177E" w:rsidRPr="00F60DF9">
        <w:rPr>
          <w:sz w:val="28"/>
          <w:szCs w:val="28"/>
        </w:rPr>
        <w:t xml:space="preserve"> значительное </w:t>
      </w:r>
      <w:r w:rsidR="00A00389" w:rsidRPr="00F60DF9">
        <w:rPr>
          <w:sz w:val="28"/>
          <w:szCs w:val="28"/>
        </w:rPr>
        <w:t>превышение</w:t>
      </w:r>
      <w:r w:rsidR="007744AB" w:rsidRPr="00F60DF9">
        <w:rPr>
          <w:sz w:val="28"/>
          <w:szCs w:val="28"/>
        </w:rPr>
        <w:t xml:space="preserve">  числа  </w:t>
      </w:r>
      <w:proofErr w:type="gramStart"/>
      <w:r w:rsidR="00A00389" w:rsidRPr="00F60DF9">
        <w:rPr>
          <w:sz w:val="28"/>
          <w:szCs w:val="28"/>
        </w:rPr>
        <w:t>умерших</w:t>
      </w:r>
      <w:proofErr w:type="gramEnd"/>
      <w:r w:rsidR="007744AB" w:rsidRPr="00F60DF9">
        <w:rPr>
          <w:sz w:val="28"/>
          <w:szCs w:val="28"/>
        </w:rPr>
        <w:t xml:space="preserve"> </w:t>
      </w:r>
      <w:r w:rsidR="00A00389" w:rsidRPr="00F60DF9">
        <w:rPr>
          <w:sz w:val="28"/>
          <w:szCs w:val="28"/>
        </w:rPr>
        <w:t>над числом родившихся</w:t>
      </w:r>
      <w:r w:rsidR="007744AB" w:rsidRPr="00F60DF9">
        <w:rPr>
          <w:sz w:val="28"/>
          <w:szCs w:val="28"/>
        </w:rPr>
        <w:t>.</w:t>
      </w:r>
    </w:p>
    <w:p w:rsidR="009316FA" w:rsidRPr="00F60DF9" w:rsidRDefault="009316FA" w:rsidP="00D53E33">
      <w:pPr>
        <w:widowControl w:val="0"/>
        <w:ind w:firstLine="709"/>
        <w:jc w:val="both"/>
        <w:rPr>
          <w:sz w:val="28"/>
          <w:szCs w:val="28"/>
        </w:rPr>
      </w:pPr>
      <w:r w:rsidRPr="00F60DF9">
        <w:rPr>
          <w:sz w:val="28"/>
          <w:szCs w:val="28"/>
        </w:rPr>
        <w:t>Спад рождаемости зависит от ряда причин</w:t>
      </w:r>
      <w:r w:rsidR="002609B6" w:rsidRPr="00F60DF9">
        <w:rPr>
          <w:sz w:val="28"/>
          <w:szCs w:val="28"/>
        </w:rPr>
        <w:t>, таких</w:t>
      </w:r>
      <w:r w:rsidRPr="00F60DF9">
        <w:rPr>
          <w:sz w:val="28"/>
          <w:szCs w:val="28"/>
        </w:rPr>
        <w:t xml:space="preserve"> как экономических, так </w:t>
      </w:r>
      <w:r w:rsidR="002609B6" w:rsidRPr="00F60DF9">
        <w:rPr>
          <w:sz w:val="28"/>
          <w:szCs w:val="28"/>
        </w:rPr>
        <w:t>и социологических.</w:t>
      </w:r>
    </w:p>
    <w:p w:rsidR="009316FA" w:rsidRDefault="009316FA" w:rsidP="00D53E33">
      <w:pPr>
        <w:widowControl w:val="0"/>
        <w:ind w:firstLine="709"/>
        <w:jc w:val="both"/>
        <w:rPr>
          <w:sz w:val="28"/>
          <w:szCs w:val="28"/>
        </w:rPr>
      </w:pPr>
      <w:r w:rsidRPr="00F60DF9">
        <w:rPr>
          <w:sz w:val="28"/>
          <w:szCs w:val="28"/>
        </w:rPr>
        <w:t>В последние годы миграционные потоки обусловлены оттоком населения из муниципального образования, что негативно сказывается на механическом приросте населения поселения (рис.3.1.2).</w:t>
      </w:r>
    </w:p>
    <w:p w:rsidR="00D561F1" w:rsidRPr="00F60DF9" w:rsidRDefault="00D561F1" w:rsidP="00D53E33">
      <w:pPr>
        <w:widowControl w:val="0"/>
        <w:ind w:firstLine="709"/>
        <w:jc w:val="both"/>
        <w:rPr>
          <w:sz w:val="28"/>
          <w:szCs w:val="28"/>
        </w:rPr>
      </w:pPr>
    </w:p>
    <w:p w:rsidR="009316FA" w:rsidRDefault="009316FA" w:rsidP="00D53E33">
      <w:pPr>
        <w:pStyle w:val="31"/>
        <w:suppressAutoHyphens/>
        <w:spacing w:after="0"/>
        <w:ind w:left="0" w:firstLine="709"/>
        <w:rPr>
          <w:b/>
          <w:sz w:val="24"/>
          <w:szCs w:val="24"/>
        </w:rPr>
      </w:pPr>
      <w:r w:rsidRPr="00F60DF9">
        <w:rPr>
          <w:b/>
          <w:sz w:val="24"/>
          <w:szCs w:val="24"/>
        </w:rPr>
        <w:t>Таблица 3.1.</w:t>
      </w:r>
      <w:r w:rsidR="00F60DF9" w:rsidRPr="00F60DF9">
        <w:rPr>
          <w:b/>
          <w:sz w:val="24"/>
          <w:szCs w:val="24"/>
        </w:rPr>
        <w:t>3</w:t>
      </w:r>
      <w:r w:rsidRPr="00F60DF9">
        <w:rPr>
          <w:b/>
          <w:sz w:val="24"/>
          <w:szCs w:val="24"/>
        </w:rPr>
        <w:t xml:space="preserve"> Динамика механического движения населения, чел.</w:t>
      </w:r>
    </w:p>
    <w:p w:rsidR="00D561F1" w:rsidRPr="00F60DF9" w:rsidRDefault="00D561F1" w:rsidP="00D53E33">
      <w:pPr>
        <w:pStyle w:val="31"/>
        <w:suppressAutoHyphens/>
        <w:spacing w:after="0"/>
        <w:ind w:left="0" w:firstLine="709"/>
        <w:rPr>
          <w:b/>
          <w:sz w:val="24"/>
          <w:szCs w:val="24"/>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3"/>
        <w:gridCol w:w="1134"/>
        <w:gridCol w:w="1134"/>
        <w:gridCol w:w="1134"/>
        <w:gridCol w:w="1276"/>
        <w:gridCol w:w="1134"/>
        <w:gridCol w:w="992"/>
        <w:gridCol w:w="1560"/>
      </w:tblGrid>
      <w:tr w:rsidR="00F60DF9" w:rsidRPr="00091CC1" w:rsidTr="00F411FA">
        <w:trPr>
          <w:jc w:val="center"/>
        </w:trPr>
        <w:tc>
          <w:tcPr>
            <w:tcW w:w="2263"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b/>
                <w:sz w:val="22"/>
                <w:szCs w:val="22"/>
              </w:rPr>
            </w:pPr>
            <w:r w:rsidRPr="00091CC1">
              <w:rPr>
                <w:b/>
                <w:sz w:val="22"/>
                <w:szCs w:val="22"/>
              </w:rPr>
              <w:t>Показатели, чел.</w:t>
            </w:r>
          </w:p>
        </w:tc>
        <w:tc>
          <w:tcPr>
            <w:tcW w:w="1134"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ind w:firstLine="30"/>
              <w:jc w:val="center"/>
              <w:rPr>
                <w:b/>
              </w:rPr>
            </w:pPr>
            <w:r>
              <w:rPr>
                <w:b/>
              </w:rPr>
              <w:t>2018</w:t>
            </w:r>
          </w:p>
        </w:tc>
        <w:tc>
          <w:tcPr>
            <w:tcW w:w="1134"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jc w:val="center"/>
              <w:rPr>
                <w:b/>
              </w:rPr>
            </w:pPr>
            <w:r>
              <w:rPr>
                <w:b/>
              </w:rPr>
              <w:t>2019</w:t>
            </w:r>
          </w:p>
        </w:tc>
        <w:tc>
          <w:tcPr>
            <w:tcW w:w="1134"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jc w:val="center"/>
              <w:rPr>
                <w:b/>
              </w:rPr>
            </w:pPr>
            <w:r>
              <w:rPr>
                <w:b/>
              </w:rPr>
              <w:t>2020</w:t>
            </w:r>
          </w:p>
        </w:tc>
        <w:tc>
          <w:tcPr>
            <w:tcW w:w="1276"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ind w:firstLine="40"/>
              <w:jc w:val="center"/>
              <w:rPr>
                <w:b/>
              </w:rPr>
            </w:pPr>
            <w:r>
              <w:rPr>
                <w:b/>
              </w:rPr>
              <w:t>2021</w:t>
            </w:r>
          </w:p>
        </w:tc>
        <w:tc>
          <w:tcPr>
            <w:tcW w:w="1134"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jc w:val="center"/>
              <w:rPr>
                <w:b/>
              </w:rPr>
            </w:pPr>
            <w:r>
              <w:rPr>
                <w:b/>
              </w:rPr>
              <w:t>2022</w:t>
            </w:r>
          </w:p>
        </w:tc>
        <w:tc>
          <w:tcPr>
            <w:tcW w:w="992" w:type="dxa"/>
            <w:tcBorders>
              <w:top w:val="single" w:sz="4" w:space="0" w:color="000000"/>
              <w:left w:val="single" w:sz="4" w:space="0" w:color="000000"/>
              <w:bottom w:val="single" w:sz="4" w:space="0" w:color="000000"/>
              <w:right w:val="single" w:sz="4" w:space="0" w:color="000000"/>
            </w:tcBorders>
            <w:vAlign w:val="center"/>
          </w:tcPr>
          <w:p w:rsidR="00F60DF9" w:rsidRPr="00091CC1" w:rsidRDefault="00F60DF9" w:rsidP="00D53E33">
            <w:pPr>
              <w:jc w:val="center"/>
              <w:rPr>
                <w:b/>
              </w:rPr>
            </w:pPr>
            <w:r>
              <w:rPr>
                <w:b/>
              </w:rPr>
              <w:t>2023</w:t>
            </w:r>
          </w:p>
        </w:tc>
        <w:tc>
          <w:tcPr>
            <w:tcW w:w="1560" w:type="dxa"/>
            <w:tcBorders>
              <w:top w:val="single" w:sz="4" w:space="0" w:color="000000"/>
              <w:left w:val="single" w:sz="4" w:space="0" w:color="000000"/>
              <w:bottom w:val="single" w:sz="4" w:space="0" w:color="000000"/>
              <w:right w:val="single" w:sz="4" w:space="0" w:color="000000"/>
            </w:tcBorders>
          </w:tcPr>
          <w:p w:rsidR="00F60DF9" w:rsidRDefault="00F60DF9" w:rsidP="00D53E33">
            <w:pPr>
              <w:jc w:val="center"/>
              <w:rPr>
                <w:b/>
              </w:rPr>
            </w:pPr>
            <w:r>
              <w:rPr>
                <w:b/>
              </w:rPr>
              <w:t>2024</w:t>
            </w:r>
          </w:p>
        </w:tc>
      </w:tr>
      <w:tr w:rsidR="00F60DF9" w:rsidRPr="00091CC1" w:rsidTr="00F411FA">
        <w:trPr>
          <w:jc w:val="center"/>
        </w:trPr>
        <w:tc>
          <w:tcPr>
            <w:tcW w:w="2263"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b/>
                <w:sz w:val="22"/>
                <w:szCs w:val="22"/>
              </w:rPr>
            </w:pPr>
            <w:r w:rsidRPr="00091CC1">
              <w:rPr>
                <w:b/>
                <w:sz w:val="22"/>
                <w:szCs w:val="22"/>
              </w:rPr>
              <w:t>Прибыло</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sz w:val="22"/>
                <w:szCs w:val="22"/>
              </w:rPr>
            </w:pPr>
            <w:r w:rsidRPr="00091CC1">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shd w:val="clear" w:color="auto" w:fill="FFFFFF"/>
              <w:jc w:val="center"/>
            </w:pPr>
            <w:r>
              <w:t>116</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shd w:val="clear" w:color="auto" w:fill="FFFFFF"/>
              <w:jc w:val="center"/>
            </w:pPr>
            <w:r>
              <w:t>220</w:t>
            </w:r>
          </w:p>
        </w:tc>
        <w:tc>
          <w:tcPr>
            <w:tcW w:w="1276"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4"/>
              <w:jc w:val="center"/>
              <w:rPr>
                <w:sz w:val="22"/>
                <w:szCs w:val="22"/>
              </w:rPr>
            </w:pPr>
            <w:r>
              <w:rPr>
                <w:sz w:val="22"/>
                <w:szCs w:val="22"/>
              </w:rPr>
              <w:t>122</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201</w:t>
            </w:r>
          </w:p>
        </w:tc>
        <w:tc>
          <w:tcPr>
            <w:tcW w:w="992"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105</w:t>
            </w:r>
          </w:p>
        </w:tc>
        <w:tc>
          <w:tcPr>
            <w:tcW w:w="1560"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90</w:t>
            </w:r>
          </w:p>
        </w:tc>
      </w:tr>
      <w:tr w:rsidR="00F60DF9" w:rsidRPr="00091CC1" w:rsidTr="00F411FA">
        <w:trPr>
          <w:jc w:val="center"/>
        </w:trPr>
        <w:tc>
          <w:tcPr>
            <w:tcW w:w="2263"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b/>
                <w:sz w:val="22"/>
                <w:szCs w:val="22"/>
              </w:rPr>
            </w:pPr>
            <w:r w:rsidRPr="00091CC1">
              <w:rPr>
                <w:b/>
                <w:sz w:val="22"/>
                <w:szCs w:val="22"/>
              </w:rPr>
              <w:t>Выбыло</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sz w:val="22"/>
                <w:szCs w:val="22"/>
              </w:rPr>
            </w:pPr>
            <w:r w:rsidRPr="00091CC1">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shd w:val="clear" w:color="auto" w:fill="FFFFFF"/>
              <w:jc w:val="center"/>
            </w:pPr>
            <w:r>
              <w:t>446</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shd w:val="clear" w:color="auto" w:fill="FFFFFF"/>
              <w:jc w:val="center"/>
            </w:pPr>
            <w:r>
              <w:t>379</w:t>
            </w:r>
          </w:p>
        </w:tc>
        <w:tc>
          <w:tcPr>
            <w:tcW w:w="1276"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4"/>
              <w:jc w:val="center"/>
              <w:rPr>
                <w:sz w:val="22"/>
                <w:szCs w:val="22"/>
              </w:rPr>
            </w:pPr>
            <w:r>
              <w:rPr>
                <w:sz w:val="22"/>
                <w:szCs w:val="22"/>
              </w:rPr>
              <w:t>388</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328</w:t>
            </w:r>
          </w:p>
        </w:tc>
        <w:tc>
          <w:tcPr>
            <w:tcW w:w="992"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223</w:t>
            </w:r>
          </w:p>
        </w:tc>
        <w:tc>
          <w:tcPr>
            <w:tcW w:w="1560"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228</w:t>
            </w:r>
          </w:p>
        </w:tc>
      </w:tr>
      <w:tr w:rsidR="00F60DF9" w:rsidRPr="00091CC1" w:rsidTr="00F411FA">
        <w:trPr>
          <w:jc w:val="center"/>
        </w:trPr>
        <w:tc>
          <w:tcPr>
            <w:tcW w:w="2263"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b/>
                <w:sz w:val="22"/>
                <w:szCs w:val="22"/>
              </w:rPr>
            </w:pPr>
            <w:r w:rsidRPr="00091CC1">
              <w:rPr>
                <w:b/>
                <w:sz w:val="22"/>
                <w:szCs w:val="22"/>
              </w:rPr>
              <w:t>Механический прирост</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sz w:val="22"/>
                <w:szCs w:val="22"/>
              </w:rPr>
            </w:pPr>
            <w:r w:rsidRPr="00091CC1">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jc w:val="center"/>
              <w:rPr>
                <w:sz w:val="22"/>
                <w:szCs w:val="22"/>
              </w:rPr>
            </w:pPr>
            <w:r>
              <w:rPr>
                <w:sz w:val="22"/>
                <w:szCs w:val="22"/>
              </w:rPr>
              <w:t>-330</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jc w:val="center"/>
              <w:rPr>
                <w:sz w:val="22"/>
                <w:szCs w:val="22"/>
              </w:rPr>
            </w:pPr>
            <w:r>
              <w:rPr>
                <w:sz w:val="22"/>
                <w:szCs w:val="22"/>
              </w:rPr>
              <w:t>-159</w:t>
            </w:r>
          </w:p>
        </w:tc>
        <w:tc>
          <w:tcPr>
            <w:tcW w:w="1276"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4"/>
              <w:jc w:val="center"/>
              <w:rPr>
                <w:sz w:val="22"/>
                <w:szCs w:val="22"/>
              </w:rPr>
            </w:pPr>
            <w:r>
              <w:rPr>
                <w:sz w:val="22"/>
                <w:szCs w:val="22"/>
              </w:rPr>
              <w:t>-266</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-127</w:t>
            </w:r>
          </w:p>
        </w:tc>
        <w:tc>
          <w:tcPr>
            <w:tcW w:w="992"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-118</w:t>
            </w:r>
          </w:p>
        </w:tc>
        <w:tc>
          <w:tcPr>
            <w:tcW w:w="1560"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-138</w:t>
            </w:r>
          </w:p>
        </w:tc>
      </w:tr>
      <w:tr w:rsidR="00F60DF9" w:rsidRPr="00091CC1" w:rsidTr="00F411FA">
        <w:trPr>
          <w:trHeight w:val="77"/>
          <w:jc w:val="center"/>
        </w:trPr>
        <w:tc>
          <w:tcPr>
            <w:tcW w:w="2263"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b/>
                <w:sz w:val="22"/>
                <w:szCs w:val="22"/>
              </w:rPr>
            </w:pPr>
            <w:r w:rsidRPr="00091CC1">
              <w:rPr>
                <w:b/>
                <w:sz w:val="22"/>
                <w:szCs w:val="22"/>
              </w:rPr>
              <w:t>Общий прирост</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firstLine="34"/>
              <w:jc w:val="center"/>
              <w:rPr>
                <w:sz w:val="22"/>
                <w:szCs w:val="22"/>
              </w:rPr>
            </w:pPr>
            <w:r w:rsidRPr="00091CC1">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jc w:val="center"/>
              <w:rPr>
                <w:sz w:val="22"/>
                <w:szCs w:val="22"/>
              </w:rPr>
            </w:pPr>
            <w:r>
              <w:rPr>
                <w:sz w:val="22"/>
                <w:szCs w:val="22"/>
              </w:rPr>
              <w:t xml:space="preserve"> -492</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0"/>
              <w:jc w:val="center"/>
              <w:rPr>
                <w:sz w:val="22"/>
                <w:szCs w:val="22"/>
              </w:rPr>
            </w:pPr>
            <w:r>
              <w:rPr>
                <w:sz w:val="22"/>
                <w:szCs w:val="22"/>
              </w:rPr>
              <w:t>-269</w:t>
            </w:r>
          </w:p>
        </w:tc>
        <w:tc>
          <w:tcPr>
            <w:tcW w:w="1276"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4"/>
              <w:jc w:val="center"/>
              <w:rPr>
                <w:sz w:val="22"/>
                <w:szCs w:val="22"/>
              </w:rPr>
            </w:pPr>
            <w:r>
              <w:rPr>
                <w:sz w:val="22"/>
                <w:szCs w:val="22"/>
              </w:rPr>
              <w:t>- 469</w:t>
            </w:r>
          </w:p>
        </w:tc>
        <w:tc>
          <w:tcPr>
            <w:tcW w:w="1134"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-223</w:t>
            </w:r>
          </w:p>
        </w:tc>
        <w:tc>
          <w:tcPr>
            <w:tcW w:w="992"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-263</w:t>
            </w:r>
          </w:p>
        </w:tc>
        <w:tc>
          <w:tcPr>
            <w:tcW w:w="1560" w:type="dxa"/>
            <w:tcBorders>
              <w:top w:val="single" w:sz="4" w:space="0" w:color="000000"/>
              <w:left w:val="single" w:sz="4" w:space="0" w:color="000000"/>
              <w:bottom w:val="single" w:sz="4" w:space="0" w:color="000000"/>
              <w:right w:val="single" w:sz="4" w:space="0" w:color="000000"/>
            </w:tcBorders>
          </w:tcPr>
          <w:p w:rsidR="00F60DF9" w:rsidRPr="00091CC1" w:rsidRDefault="00F60DF9" w:rsidP="00D53E33">
            <w:pPr>
              <w:pStyle w:val="31"/>
              <w:suppressAutoHyphens/>
              <w:spacing w:after="0"/>
              <w:ind w:left="35"/>
              <w:jc w:val="center"/>
              <w:rPr>
                <w:sz w:val="22"/>
                <w:szCs w:val="22"/>
              </w:rPr>
            </w:pPr>
            <w:r>
              <w:rPr>
                <w:sz w:val="22"/>
                <w:szCs w:val="22"/>
              </w:rPr>
              <w:t>-296</w:t>
            </w:r>
          </w:p>
        </w:tc>
      </w:tr>
    </w:tbl>
    <w:p w:rsidR="005177E6" w:rsidRPr="005177E6" w:rsidRDefault="005177E6" w:rsidP="00D53E33">
      <w:pPr>
        <w:widowControl w:val="0"/>
        <w:ind w:firstLine="709"/>
        <w:jc w:val="both"/>
        <w:rPr>
          <w:sz w:val="28"/>
          <w:szCs w:val="28"/>
        </w:rPr>
      </w:pPr>
      <w:r w:rsidRPr="005177E6">
        <w:rPr>
          <w:sz w:val="28"/>
          <w:szCs w:val="28"/>
        </w:rPr>
        <w:lastRenderedPageBreak/>
        <w:t>Из приведенных таблиц видно, что прирост населения стабильно отрицательный и зависит от ряда причин:</w:t>
      </w:r>
    </w:p>
    <w:p w:rsidR="005177E6" w:rsidRPr="005177E6" w:rsidRDefault="005177E6" w:rsidP="00D53E33">
      <w:pPr>
        <w:pStyle w:val="a8"/>
        <w:widowControl w:val="0"/>
        <w:numPr>
          <w:ilvl w:val="0"/>
          <w:numId w:val="5"/>
        </w:numPr>
        <w:tabs>
          <w:tab w:val="left" w:pos="1418"/>
        </w:tabs>
        <w:ind w:left="0" w:firstLine="709"/>
        <w:jc w:val="both"/>
        <w:rPr>
          <w:sz w:val="28"/>
          <w:szCs w:val="28"/>
        </w:rPr>
      </w:pPr>
      <w:r w:rsidRPr="005177E6">
        <w:rPr>
          <w:sz w:val="28"/>
          <w:szCs w:val="28"/>
        </w:rPr>
        <w:t>спад рождаемости;</w:t>
      </w:r>
    </w:p>
    <w:p w:rsidR="005177E6" w:rsidRPr="005177E6" w:rsidRDefault="005177E6" w:rsidP="00D53E33">
      <w:pPr>
        <w:pStyle w:val="a8"/>
        <w:widowControl w:val="0"/>
        <w:numPr>
          <w:ilvl w:val="0"/>
          <w:numId w:val="5"/>
        </w:numPr>
        <w:tabs>
          <w:tab w:val="left" w:pos="1418"/>
        </w:tabs>
        <w:ind w:left="0" w:firstLine="709"/>
        <w:jc w:val="both"/>
        <w:rPr>
          <w:sz w:val="28"/>
          <w:szCs w:val="28"/>
        </w:rPr>
      </w:pPr>
      <w:r w:rsidRPr="005177E6">
        <w:rPr>
          <w:sz w:val="28"/>
          <w:szCs w:val="28"/>
        </w:rPr>
        <w:t>естественное старение населения;</w:t>
      </w:r>
    </w:p>
    <w:p w:rsidR="005177E6" w:rsidRPr="005177E6" w:rsidRDefault="005177E6" w:rsidP="00D53E33">
      <w:pPr>
        <w:pStyle w:val="a8"/>
        <w:widowControl w:val="0"/>
        <w:numPr>
          <w:ilvl w:val="0"/>
          <w:numId w:val="5"/>
        </w:numPr>
        <w:tabs>
          <w:tab w:val="left" w:pos="1418"/>
        </w:tabs>
        <w:ind w:left="0" w:firstLine="709"/>
        <w:jc w:val="both"/>
        <w:rPr>
          <w:sz w:val="28"/>
          <w:szCs w:val="28"/>
        </w:rPr>
      </w:pPr>
      <w:r w:rsidRPr="005177E6">
        <w:rPr>
          <w:sz w:val="28"/>
          <w:szCs w:val="28"/>
        </w:rPr>
        <w:t>слабоуправляемый процесс миграции.</w:t>
      </w:r>
    </w:p>
    <w:p w:rsidR="005177E6" w:rsidRPr="005177E6" w:rsidRDefault="005177E6" w:rsidP="00D53E33">
      <w:pPr>
        <w:widowControl w:val="0"/>
        <w:ind w:firstLine="709"/>
        <w:jc w:val="both"/>
        <w:rPr>
          <w:sz w:val="28"/>
          <w:szCs w:val="28"/>
        </w:rPr>
      </w:pPr>
      <w:r w:rsidRPr="005177E6">
        <w:rPr>
          <w:sz w:val="28"/>
          <w:szCs w:val="28"/>
        </w:rPr>
        <w:t xml:space="preserve">На протяжении  времени наблюдается стабильное значительное  превышение  числа  </w:t>
      </w:r>
      <w:proofErr w:type="gramStart"/>
      <w:r w:rsidRPr="005177E6">
        <w:rPr>
          <w:sz w:val="28"/>
          <w:szCs w:val="28"/>
        </w:rPr>
        <w:t>выбывших</w:t>
      </w:r>
      <w:proofErr w:type="gramEnd"/>
      <w:r w:rsidRPr="005177E6">
        <w:rPr>
          <w:sz w:val="28"/>
          <w:szCs w:val="28"/>
        </w:rPr>
        <w:t>.</w:t>
      </w:r>
    </w:p>
    <w:p w:rsidR="009316FA" w:rsidRDefault="009316FA" w:rsidP="00D53E33">
      <w:pPr>
        <w:pStyle w:val="31"/>
        <w:suppressAutoHyphens/>
        <w:spacing w:after="0"/>
        <w:ind w:left="0" w:firstLine="709"/>
        <w:jc w:val="center"/>
        <w:rPr>
          <w:b/>
          <w:sz w:val="28"/>
          <w:szCs w:val="28"/>
          <w:highlight w:val="green"/>
        </w:rPr>
      </w:pPr>
    </w:p>
    <w:p w:rsidR="00B303E3" w:rsidRDefault="00B303E3" w:rsidP="00D53E33">
      <w:pPr>
        <w:pStyle w:val="31"/>
        <w:suppressAutoHyphens/>
        <w:spacing w:after="0"/>
        <w:ind w:left="0" w:firstLine="709"/>
        <w:jc w:val="center"/>
        <w:rPr>
          <w:b/>
          <w:sz w:val="28"/>
          <w:szCs w:val="28"/>
          <w:highlight w:val="green"/>
        </w:rPr>
      </w:pPr>
    </w:p>
    <w:p w:rsidR="00F60DF9" w:rsidRDefault="00F60DF9" w:rsidP="00D53E33">
      <w:pPr>
        <w:ind w:firstLine="709"/>
        <w:rPr>
          <w:b/>
        </w:rPr>
      </w:pPr>
      <w:r>
        <w:rPr>
          <w:b/>
        </w:rPr>
        <w:t>Таблица 3.1.4</w:t>
      </w:r>
      <w:r w:rsidRPr="00924B28">
        <w:rPr>
          <w:b/>
        </w:rPr>
        <w:t xml:space="preserve"> Национальный состав </w:t>
      </w:r>
      <w:proofErr w:type="gramStart"/>
      <w:r w:rsidRPr="00924B28">
        <w:rPr>
          <w:b/>
        </w:rPr>
        <w:t>муниципального</w:t>
      </w:r>
      <w:proofErr w:type="gramEnd"/>
      <w:r w:rsidRPr="00924B28">
        <w:rPr>
          <w:b/>
        </w:rPr>
        <w:t xml:space="preserve"> образования, % </w:t>
      </w:r>
    </w:p>
    <w:p w:rsidR="00D561F1" w:rsidRDefault="00D561F1" w:rsidP="00D53E33">
      <w:pPr>
        <w:ind w:firstLine="709"/>
        <w:rPr>
          <w:b/>
          <w:color w:val="EE000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1"/>
        <w:gridCol w:w="1311"/>
        <w:gridCol w:w="1311"/>
        <w:gridCol w:w="1312"/>
        <w:gridCol w:w="1311"/>
        <w:gridCol w:w="1311"/>
        <w:gridCol w:w="1311"/>
        <w:gridCol w:w="774"/>
      </w:tblGrid>
      <w:tr w:rsidR="00F60DF9" w:rsidRPr="00091CC1" w:rsidTr="00F411FA">
        <w:trPr>
          <w:trHeight w:val="422"/>
        </w:trPr>
        <w:tc>
          <w:tcPr>
            <w:tcW w:w="1311" w:type="dxa"/>
          </w:tcPr>
          <w:p w:rsidR="00F60DF9" w:rsidRPr="003427DC" w:rsidRDefault="00F60DF9" w:rsidP="00D53E33">
            <w:pPr>
              <w:tabs>
                <w:tab w:val="left" w:pos="0"/>
                <w:tab w:val="left" w:pos="58"/>
              </w:tabs>
              <w:jc w:val="center"/>
            </w:pPr>
            <w:r w:rsidRPr="003427DC">
              <w:t xml:space="preserve">Русские </w:t>
            </w:r>
          </w:p>
        </w:tc>
        <w:tc>
          <w:tcPr>
            <w:tcW w:w="1311" w:type="dxa"/>
          </w:tcPr>
          <w:p w:rsidR="00F60DF9" w:rsidRPr="003427DC" w:rsidRDefault="00F60DF9" w:rsidP="00D53E33">
            <w:pPr>
              <w:tabs>
                <w:tab w:val="left" w:pos="0"/>
              </w:tabs>
              <w:ind w:firstLine="29"/>
              <w:jc w:val="center"/>
            </w:pPr>
            <w:r>
              <w:t>99,2</w:t>
            </w:r>
          </w:p>
        </w:tc>
        <w:tc>
          <w:tcPr>
            <w:tcW w:w="1311" w:type="dxa"/>
          </w:tcPr>
          <w:p w:rsidR="00F60DF9" w:rsidRPr="003427DC" w:rsidRDefault="00F60DF9" w:rsidP="00D53E33">
            <w:pPr>
              <w:tabs>
                <w:tab w:val="left" w:pos="0"/>
              </w:tabs>
              <w:jc w:val="center"/>
            </w:pPr>
            <w:r>
              <w:t>узбеки</w:t>
            </w:r>
          </w:p>
        </w:tc>
        <w:tc>
          <w:tcPr>
            <w:tcW w:w="1312" w:type="dxa"/>
          </w:tcPr>
          <w:p w:rsidR="00F60DF9" w:rsidRPr="003427DC" w:rsidRDefault="00F60DF9" w:rsidP="00D53E33">
            <w:pPr>
              <w:tabs>
                <w:tab w:val="left" w:pos="0"/>
              </w:tabs>
              <w:jc w:val="center"/>
            </w:pPr>
            <w:r>
              <w:t>0,3</w:t>
            </w:r>
          </w:p>
        </w:tc>
        <w:tc>
          <w:tcPr>
            <w:tcW w:w="1311" w:type="dxa"/>
          </w:tcPr>
          <w:p w:rsidR="00F60DF9" w:rsidRPr="003427DC" w:rsidRDefault="00F60DF9" w:rsidP="00D53E33">
            <w:pPr>
              <w:tabs>
                <w:tab w:val="left" w:pos="0"/>
              </w:tabs>
              <w:jc w:val="center"/>
            </w:pPr>
            <w:r>
              <w:t>киргизы</w:t>
            </w:r>
          </w:p>
        </w:tc>
        <w:tc>
          <w:tcPr>
            <w:tcW w:w="1311" w:type="dxa"/>
          </w:tcPr>
          <w:p w:rsidR="00F60DF9" w:rsidRPr="003427DC" w:rsidRDefault="00F60DF9" w:rsidP="00D53E33">
            <w:pPr>
              <w:tabs>
                <w:tab w:val="left" w:pos="0"/>
              </w:tabs>
              <w:ind w:firstLine="34"/>
              <w:jc w:val="center"/>
            </w:pPr>
            <w:r>
              <w:t>0,1</w:t>
            </w:r>
          </w:p>
        </w:tc>
        <w:tc>
          <w:tcPr>
            <w:tcW w:w="1311" w:type="dxa"/>
          </w:tcPr>
          <w:p w:rsidR="00F60DF9" w:rsidRPr="003427DC" w:rsidRDefault="00F60DF9" w:rsidP="00D53E33">
            <w:pPr>
              <w:tabs>
                <w:tab w:val="left" w:pos="0"/>
              </w:tabs>
              <w:jc w:val="center"/>
            </w:pPr>
            <w:r w:rsidRPr="003427DC">
              <w:t>Прочие</w:t>
            </w:r>
          </w:p>
        </w:tc>
        <w:tc>
          <w:tcPr>
            <w:tcW w:w="774" w:type="dxa"/>
          </w:tcPr>
          <w:p w:rsidR="00F60DF9" w:rsidRPr="003427DC" w:rsidRDefault="00F60DF9" w:rsidP="00D53E33">
            <w:pPr>
              <w:tabs>
                <w:tab w:val="left" w:pos="0"/>
              </w:tabs>
              <w:jc w:val="center"/>
            </w:pPr>
            <w:r>
              <w:t>0,1</w:t>
            </w:r>
          </w:p>
        </w:tc>
      </w:tr>
      <w:tr w:rsidR="00F60DF9" w:rsidRPr="00091CC1" w:rsidTr="00F411FA">
        <w:trPr>
          <w:trHeight w:val="414"/>
        </w:trPr>
        <w:tc>
          <w:tcPr>
            <w:tcW w:w="1311" w:type="dxa"/>
          </w:tcPr>
          <w:p w:rsidR="00F60DF9" w:rsidRPr="003427DC" w:rsidRDefault="00F60DF9" w:rsidP="00D53E33">
            <w:pPr>
              <w:tabs>
                <w:tab w:val="left" w:pos="0"/>
              </w:tabs>
              <w:jc w:val="center"/>
            </w:pPr>
            <w:r>
              <w:t>азербайджанцы</w:t>
            </w:r>
          </w:p>
        </w:tc>
        <w:tc>
          <w:tcPr>
            <w:tcW w:w="1311" w:type="dxa"/>
          </w:tcPr>
          <w:p w:rsidR="00F60DF9" w:rsidRPr="003427DC" w:rsidRDefault="00F60DF9" w:rsidP="00D53E33">
            <w:pPr>
              <w:tabs>
                <w:tab w:val="left" w:pos="0"/>
              </w:tabs>
              <w:ind w:firstLine="29"/>
              <w:jc w:val="center"/>
            </w:pPr>
            <w:r>
              <w:t>0,1</w:t>
            </w:r>
          </w:p>
        </w:tc>
        <w:tc>
          <w:tcPr>
            <w:tcW w:w="1311" w:type="dxa"/>
          </w:tcPr>
          <w:p w:rsidR="00F60DF9" w:rsidRPr="003427DC" w:rsidRDefault="00F60DF9" w:rsidP="00D53E33">
            <w:pPr>
              <w:tabs>
                <w:tab w:val="left" w:pos="0"/>
              </w:tabs>
              <w:ind w:hanging="1"/>
              <w:jc w:val="center"/>
            </w:pPr>
            <w:r>
              <w:t>таджики</w:t>
            </w:r>
          </w:p>
        </w:tc>
        <w:tc>
          <w:tcPr>
            <w:tcW w:w="1312" w:type="dxa"/>
          </w:tcPr>
          <w:p w:rsidR="00F60DF9" w:rsidRPr="003427DC" w:rsidRDefault="00F60DF9" w:rsidP="00D53E33">
            <w:pPr>
              <w:tabs>
                <w:tab w:val="left" w:pos="0"/>
              </w:tabs>
              <w:ind w:hanging="49"/>
              <w:jc w:val="center"/>
            </w:pPr>
            <w:r>
              <w:t>0,1</w:t>
            </w:r>
          </w:p>
        </w:tc>
        <w:tc>
          <w:tcPr>
            <w:tcW w:w="1311" w:type="dxa"/>
          </w:tcPr>
          <w:p w:rsidR="00F60DF9" w:rsidRPr="003427DC" w:rsidRDefault="00F60DF9" w:rsidP="00D53E33">
            <w:pPr>
              <w:tabs>
                <w:tab w:val="left" w:pos="0"/>
              </w:tabs>
              <w:ind w:hanging="78"/>
              <w:jc w:val="center"/>
            </w:pPr>
            <w:r>
              <w:t>китайцы</w:t>
            </w:r>
          </w:p>
        </w:tc>
        <w:tc>
          <w:tcPr>
            <w:tcW w:w="1311" w:type="dxa"/>
          </w:tcPr>
          <w:p w:rsidR="00F60DF9" w:rsidRPr="003427DC" w:rsidRDefault="00F60DF9" w:rsidP="00D53E33">
            <w:pPr>
              <w:tabs>
                <w:tab w:val="left" w:pos="0"/>
              </w:tabs>
              <w:ind w:firstLine="34"/>
              <w:jc w:val="center"/>
            </w:pPr>
            <w:r>
              <w:t>0,1</w:t>
            </w:r>
          </w:p>
        </w:tc>
        <w:tc>
          <w:tcPr>
            <w:tcW w:w="1311" w:type="dxa"/>
          </w:tcPr>
          <w:p w:rsidR="00F60DF9" w:rsidRPr="003427DC" w:rsidRDefault="00F60DF9" w:rsidP="00D53E33">
            <w:pPr>
              <w:tabs>
                <w:tab w:val="left" w:pos="0"/>
              </w:tabs>
              <w:ind w:firstLine="709"/>
              <w:jc w:val="center"/>
            </w:pPr>
          </w:p>
        </w:tc>
        <w:tc>
          <w:tcPr>
            <w:tcW w:w="774" w:type="dxa"/>
          </w:tcPr>
          <w:p w:rsidR="00F60DF9" w:rsidRPr="003427DC" w:rsidRDefault="00F60DF9" w:rsidP="00D53E33">
            <w:pPr>
              <w:tabs>
                <w:tab w:val="left" w:pos="0"/>
              </w:tabs>
              <w:ind w:firstLine="709"/>
              <w:jc w:val="center"/>
            </w:pPr>
          </w:p>
        </w:tc>
      </w:tr>
    </w:tbl>
    <w:p w:rsidR="009316FA" w:rsidRPr="005177E6" w:rsidRDefault="005177E6" w:rsidP="00D53E33">
      <w:pPr>
        <w:pStyle w:val="31"/>
        <w:tabs>
          <w:tab w:val="left" w:pos="1110"/>
        </w:tabs>
        <w:suppressAutoHyphens/>
        <w:spacing w:after="0"/>
        <w:ind w:left="0" w:firstLine="709"/>
        <w:rPr>
          <w:sz w:val="28"/>
          <w:szCs w:val="28"/>
        </w:rPr>
      </w:pPr>
      <w:r w:rsidRPr="005177E6">
        <w:rPr>
          <w:b/>
          <w:sz w:val="28"/>
          <w:szCs w:val="28"/>
        </w:rPr>
        <w:tab/>
      </w:r>
      <w:r w:rsidR="009316FA" w:rsidRPr="005177E6">
        <w:rPr>
          <w:sz w:val="28"/>
          <w:szCs w:val="28"/>
        </w:rPr>
        <w:t xml:space="preserve">Этнический состав населения муниципального образования  </w:t>
      </w:r>
      <w:proofErr w:type="gramStart"/>
      <w:r w:rsidR="009316FA" w:rsidRPr="005177E6">
        <w:rPr>
          <w:sz w:val="28"/>
          <w:szCs w:val="28"/>
        </w:rPr>
        <w:t xml:space="preserve">многонационален </w:t>
      </w:r>
      <w:r w:rsidR="00287B47" w:rsidRPr="005177E6">
        <w:rPr>
          <w:sz w:val="28"/>
          <w:szCs w:val="28"/>
        </w:rPr>
        <w:t>и дифференцир</w:t>
      </w:r>
      <w:r w:rsidRPr="005177E6">
        <w:rPr>
          <w:sz w:val="28"/>
          <w:szCs w:val="28"/>
        </w:rPr>
        <w:t>ован</w:t>
      </w:r>
      <w:proofErr w:type="gramEnd"/>
      <w:r w:rsidRPr="005177E6">
        <w:rPr>
          <w:sz w:val="28"/>
          <w:szCs w:val="28"/>
        </w:rPr>
        <w:t xml:space="preserve"> по территории,  при этом 99,2</w:t>
      </w:r>
      <w:r w:rsidR="00287B47" w:rsidRPr="005177E6">
        <w:rPr>
          <w:sz w:val="28"/>
          <w:szCs w:val="28"/>
        </w:rPr>
        <w:t xml:space="preserve"> % всего  населения  составляют русские.</w:t>
      </w:r>
      <w:r w:rsidR="009316FA" w:rsidRPr="005177E6">
        <w:rPr>
          <w:sz w:val="28"/>
          <w:szCs w:val="28"/>
        </w:rPr>
        <w:t xml:space="preserve"> Русское население остается преобладающим, но доля народа в общей численности населения постепенно снижается. </w:t>
      </w:r>
    </w:p>
    <w:p w:rsidR="009316FA" w:rsidRPr="005177E6" w:rsidRDefault="009316FA" w:rsidP="00D53E33">
      <w:pPr>
        <w:ind w:firstLine="709"/>
        <w:jc w:val="both"/>
        <w:rPr>
          <w:sz w:val="28"/>
          <w:szCs w:val="28"/>
        </w:rPr>
      </w:pPr>
      <w:r w:rsidRPr="005177E6">
        <w:rPr>
          <w:sz w:val="28"/>
          <w:szCs w:val="28"/>
        </w:rPr>
        <w:t>Анализ демографических особенностей позволяет отметить следующее:</w:t>
      </w:r>
    </w:p>
    <w:p w:rsidR="009316FA" w:rsidRPr="005177E6" w:rsidRDefault="005177E6" w:rsidP="00D53E33">
      <w:pPr>
        <w:widowControl w:val="0"/>
        <w:ind w:firstLine="709"/>
        <w:jc w:val="both"/>
        <w:rPr>
          <w:sz w:val="28"/>
          <w:szCs w:val="28"/>
        </w:rPr>
      </w:pPr>
      <w:r>
        <w:rPr>
          <w:sz w:val="28"/>
          <w:szCs w:val="28"/>
        </w:rPr>
        <w:t xml:space="preserve">- </w:t>
      </w:r>
      <w:r w:rsidR="00696267" w:rsidRPr="005177E6">
        <w:rPr>
          <w:sz w:val="28"/>
          <w:szCs w:val="28"/>
        </w:rPr>
        <w:t>с 2018</w:t>
      </w:r>
      <w:r w:rsidR="009316FA" w:rsidRPr="005177E6">
        <w:rPr>
          <w:sz w:val="28"/>
          <w:szCs w:val="28"/>
        </w:rPr>
        <w:t xml:space="preserve"> </w:t>
      </w:r>
      <w:r w:rsidR="00696267" w:rsidRPr="005177E6">
        <w:rPr>
          <w:sz w:val="28"/>
          <w:szCs w:val="28"/>
        </w:rPr>
        <w:t xml:space="preserve">года население снизилось на </w:t>
      </w:r>
      <w:r w:rsidRPr="005177E6">
        <w:rPr>
          <w:sz w:val="28"/>
          <w:szCs w:val="28"/>
        </w:rPr>
        <w:t xml:space="preserve"> 2711 человек,  что  в процентном  соотношении составляет 15 %</w:t>
      </w:r>
      <w:r w:rsidR="009316FA" w:rsidRPr="005177E6">
        <w:rPr>
          <w:sz w:val="28"/>
          <w:szCs w:val="28"/>
        </w:rPr>
        <w:t>;</w:t>
      </w:r>
    </w:p>
    <w:p w:rsidR="009316FA" w:rsidRPr="005177E6" w:rsidRDefault="009316FA" w:rsidP="00D53E33">
      <w:pPr>
        <w:pStyle w:val="a8"/>
        <w:numPr>
          <w:ilvl w:val="0"/>
          <w:numId w:val="6"/>
        </w:numPr>
        <w:tabs>
          <w:tab w:val="left" w:pos="1418"/>
        </w:tabs>
        <w:ind w:left="0" w:firstLine="709"/>
        <w:jc w:val="both"/>
        <w:rPr>
          <w:sz w:val="28"/>
          <w:szCs w:val="28"/>
        </w:rPr>
      </w:pPr>
      <w:r w:rsidRPr="005177E6">
        <w:rPr>
          <w:sz w:val="28"/>
          <w:szCs w:val="28"/>
        </w:rPr>
        <w:t xml:space="preserve">половая диспропорция между </w:t>
      </w:r>
      <w:r w:rsidR="00696267" w:rsidRPr="005177E6">
        <w:rPr>
          <w:sz w:val="28"/>
          <w:szCs w:val="28"/>
        </w:rPr>
        <w:t>мужским и женским населением;</w:t>
      </w:r>
    </w:p>
    <w:p w:rsidR="00696267" w:rsidRPr="005177E6" w:rsidRDefault="00696267" w:rsidP="00D53E33">
      <w:pPr>
        <w:pStyle w:val="a8"/>
        <w:numPr>
          <w:ilvl w:val="0"/>
          <w:numId w:val="6"/>
        </w:numPr>
        <w:tabs>
          <w:tab w:val="left" w:pos="1418"/>
        </w:tabs>
        <w:ind w:left="0" w:firstLine="709"/>
        <w:jc w:val="both"/>
        <w:rPr>
          <w:sz w:val="28"/>
          <w:szCs w:val="28"/>
        </w:rPr>
      </w:pPr>
      <w:r w:rsidRPr="005177E6">
        <w:rPr>
          <w:sz w:val="28"/>
          <w:szCs w:val="28"/>
        </w:rPr>
        <w:t>снижение  рождаемости.</w:t>
      </w:r>
    </w:p>
    <w:p w:rsidR="009316FA" w:rsidRPr="005177E6" w:rsidRDefault="009316FA" w:rsidP="00D53E33">
      <w:pPr>
        <w:pStyle w:val="a8"/>
        <w:ind w:left="0" w:firstLine="709"/>
        <w:jc w:val="both"/>
        <w:rPr>
          <w:sz w:val="28"/>
          <w:szCs w:val="28"/>
        </w:rPr>
      </w:pPr>
      <w:r w:rsidRPr="005177E6">
        <w:rPr>
          <w:sz w:val="28"/>
          <w:szCs w:val="28"/>
        </w:rPr>
        <w:t>Для улучшения демографической ситуации в муниципальном образовании, существует необходимость в улучшении, как репродуктивного здоровья населения,</w:t>
      </w:r>
      <w:r w:rsidR="00CD5490" w:rsidRPr="005177E6">
        <w:rPr>
          <w:sz w:val="28"/>
          <w:szCs w:val="28"/>
        </w:rPr>
        <w:t xml:space="preserve"> </w:t>
      </w:r>
      <w:r w:rsidRPr="005177E6">
        <w:rPr>
          <w:sz w:val="28"/>
          <w:szCs w:val="28"/>
        </w:rPr>
        <w:t xml:space="preserve">так и повышения уровня рождаемости, сокращения потерь населения в результате преждевременной смертности. </w:t>
      </w:r>
    </w:p>
    <w:p w:rsidR="009316FA" w:rsidRPr="005177E6" w:rsidRDefault="009316FA" w:rsidP="00D53E33">
      <w:pPr>
        <w:pStyle w:val="a8"/>
        <w:ind w:left="0" w:firstLine="709"/>
        <w:jc w:val="both"/>
        <w:rPr>
          <w:sz w:val="28"/>
          <w:szCs w:val="28"/>
        </w:rPr>
      </w:pPr>
      <w:proofErr w:type="gramStart"/>
      <w:r w:rsidRPr="005177E6">
        <w:rPr>
          <w:sz w:val="28"/>
          <w:szCs w:val="28"/>
        </w:rPr>
        <w:t xml:space="preserve">Для преломления сложившихся негативных процессов в демографической ситуации и </w:t>
      </w:r>
      <w:r w:rsidR="00C6657D" w:rsidRPr="005177E6">
        <w:rPr>
          <w:sz w:val="28"/>
          <w:szCs w:val="28"/>
        </w:rPr>
        <w:t>сохранения,</w:t>
      </w:r>
      <w:r w:rsidRPr="005177E6">
        <w:rPr>
          <w:sz w:val="28"/>
          <w:szCs w:val="28"/>
        </w:rPr>
        <w:t xml:space="preserve"> и поддержания демографического потенциала муниципального образования необходимы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улучшение здравоохранения, образования, обеспечения населения доступным жильем, поддержания семьи и детства.</w:t>
      </w:r>
      <w:proofErr w:type="gramEnd"/>
    </w:p>
    <w:p w:rsidR="009F05CA" w:rsidRPr="0068260A" w:rsidRDefault="009F05CA" w:rsidP="00D53E33">
      <w:pPr>
        <w:pStyle w:val="a8"/>
        <w:pageBreakBefore/>
        <w:numPr>
          <w:ilvl w:val="0"/>
          <w:numId w:val="3"/>
        </w:numPr>
        <w:tabs>
          <w:tab w:val="left" w:pos="1701"/>
        </w:tabs>
        <w:ind w:left="0" w:firstLine="709"/>
        <w:outlineLvl w:val="0"/>
        <w:rPr>
          <w:rStyle w:val="af8"/>
          <w:color w:val="auto"/>
        </w:rPr>
      </w:pPr>
      <w:bookmarkStart w:id="30" w:name="_Toc215045063"/>
      <w:r w:rsidRPr="0068260A">
        <w:rPr>
          <w:rStyle w:val="af8"/>
          <w:color w:val="auto"/>
        </w:rPr>
        <w:lastRenderedPageBreak/>
        <w:t>СОЦИАЛЬНО-ЭКОНОМИЧЕСКОЕ РАЗВИТИЕ</w:t>
      </w:r>
      <w:bookmarkEnd w:id="26"/>
      <w:bookmarkEnd w:id="30"/>
    </w:p>
    <w:p w:rsidR="009F05CA" w:rsidRPr="0068260A" w:rsidRDefault="009F05CA" w:rsidP="00D53E33">
      <w:pPr>
        <w:pStyle w:val="af9"/>
        <w:numPr>
          <w:ilvl w:val="1"/>
          <w:numId w:val="3"/>
        </w:numPr>
        <w:tabs>
          <w:tab w:val="left" w:pos="1701"/>
        </w:tabs>
        <w:spacing w:line="240" w:lineRule="auto"/>
        <w:ind w:left="0" w:firstLine="709"/>
        <w:jc w:val="left"/>
        <w:outlineLvl w:val="1"/>
      </w:pPr>
      <w:bookmarkStart w:id="31" w:name="_Toc21089235"/>
      <w:bookmarkStart w:id="32" w:name="_Toc215045064"/>
      <w:proofErr w:type="gramStart"/>
      <w:r w:rsidRPr="0068260A">
        <w:t>Экономическая база развития муниципального образования</w:t>
      </w:r>
      <w:bookmarkEnd w:id="31"/>
      <w:bookmarkEnd w:id="32"/>
      <w:proofErr w:type="gramEnd"/>
    </w:p>
    <w:p w:rsidR="0068260A" w:rsidRPr="0068260A" w:rsidRDefault="0068260A" w:rsidP="00D53E33">
      <w:pPr>
        <w:shd w:val="clear" w:color="auto" w:fill="FFFFFF"/>
        <w:ind w:firstLine="709"/>
        <w:jc w:val="both"/>
        <w:rPr>
          <w:sz w:val="28"/>
          <w:szCs w:val="28"/>
        </w:rPr>
      </w:pPr>
      <w:r w:rsidRPr="0068260A">
        <w:rPr>
          <w:rStyle w:val="afff"/>
          <w:b w:val="0"/>
          <w:sz w:val="28"/>
          <w:szCs w:val="28"/>
        </w:rPr>
        <w:t xml:space="preserve">Балейский </w:t>
      </w:r>
      <w:r>
        <w:rPr>
          <w:rStyle w:val="afff"/>
          <w:b w:val="0"/>
          <w:sz w:val="28"/>
          <w:szCs w:val="28"/>
        </w:rPr>
        <w:t>округ</w:t>
      </w:r>
      <w:r w:rsidRPr="0068260A">
        <w:rPr>
          <w:rStyle w:val="afff"/>
          <w:b w:val="0"/>
          <w:sz w:val="28"/>
          <w:szCs w:val="28"/>
        </w:rPr>
        <w:t xml:space="preserve"> Забайкальского края</w:t>
      </w:r>
      <w:r w:rsidRPr="0068260A">
        <w:rPr>
          <w:sz w:val="28"/>
          <w:szCs w:val="28"/>
        </w:rPr>
        <w:t> </w:t>
      </w:r>
      <w:r w:rsidR="00900A1A">
        <w:rPr>
          <w:sz w:val="28"/>
          <w:szCs w:val="28"/>
        </w:rPr>
        <w:t>-</w:t>
      </w:r>
      <w:r w:rsidRPr="0068260A">
        <w:rPr>
          <w:sz w:val="28"/>
          <w:szCs w:val="28"/>
        </w:rPr>
        <w:t xml:space="preserve"> преимущественно сельскохозяйственный. </w:t>
      </w:r>
      <w:proofErr w:type="gramStart"/>
      <w:r w:rsidRPr="0068260A">
        <w:rPr>
          <w:sz w:val="28"/>
          <w:szCs w:val="28"/>
        </w:rPr>
        <w:t>Основные отрасли экономики: животноводство (мясо-молочное направление, племенное скотоводство) и растениеводство (пшеница, рожь, овёс, гречиха). </w:t>
      </w:r>
      <w:proofErr w:type="gramEnd"/>
    </w:p>
    <w:p w:rsidR="0068260A" w:rsidRPr="0068260A" w:rsidRDefault="0068260A" w:rsidP="00D53E33">
      <w:pPr>
        <w:shd w:val="clear" w:color="auto" w:fill="FFFFFF"/>
        <w:ind w:firstLine="709"/>
        <w:jc w:val="both"/>
        <w:rPr>
          <w:sz w:val="28"/>
          <w:szCs w:val="28"/>
        </w:rPr>
      </w:pPr>
      <w:r w:rsidRPr="0068260A">
        <w:rPr>
          <w:rStyle w:val="afff"/>
          <w:b w:val="0"/>
          <w:sz w:val="28"/>
          <w:szCs w:val="28"/>
        </w:rPr>
        <w:t>Промышленность</w:t>
      </w:r>
      <w:r w:rsidRPr="0068260A">
        <w:rPr>
          <w:sz w:val="28"/>
          <w:szCs w:val="28"/>
        </w:rPr>
        <w:t> представлена горнодобывающими предприятиями, специализирующимися на добыче золота. Также развиты переработка сельхозпродукции, пилорамы, фермерские хозяйства. </w:t>
      </w:r>
    </w:p>
    <w:p w:rsidR="0068260A" w:rsidRPr="0068260A" w:rsidRDefault="0068260A" w:rsidP="00D53E33">
      <w:pPr>
        <w:shd w:val="clear" w:color="auto" w:fill="FFFFFF"/>
        <w:ind w:firstLine="709"/>
        <w:jc w:val="both"/>
        <w:rPr>
          <w:sz w:val="28"/>
          <w:szCs w:val="28"/>
        </w:rPr>
      </w:pPr>
      <w:r w:rsidRPr="0068260A">
        <w:rPr>
          <w:sz w:val="28"/>
          <w:szCs w:val="28"/>
        </w:rPr>
        <w:t xml:space="preserve">По информации на июль 2024 года, за пять лет бюджет Балейского района вырос на 57,5% </w:t>
      </w:r>
      <w:r w:rsidR="00900A1A">
        <w:rPr>
          <w:sz w:val="28"/>
          <w:szCs w:val="28"/>
        </w:rPr>
        <w:t>-</w:t>
      </w:r>
      <w:r w:rsidRPr="0068260A">
        <w:rPr>
          <w:sz w:val="28"/>
          <w:szCs w:val="28"/>
        </w:rPr>
        <w:t xml:space="preserve"> с 1,08 миллиарда рублей в 2019 году до 1,7 миллиарда рублей в 2023 году. Собственные доходы районной казны за тот же период увеличились в 1,7 раза </w:t>
      </w:r>
      <w:r w:rsidR="00900A1A">
        <w:rPr>
          <w:sz w:val="28"/>
          <w:szCs w:val="28"/>
        </w:rPr>
        <w:t>-</w:t>
      </w:r>
      <w:r w:rsidRPr="0068260A">
        <w:rPr>
          <w:sz w:val="28"/>
          <w:szCs w:val="28"/>
        </w:rPr>
        <w:t xml:space="preserve"> со 198 до 352 миллионов рублей. Безвозмездные поступления из других источников бюджетной системы выросли на 55% </w:t>
      </w:r>
      <w:r w:rsidR="00900A1A">
        <w:rPr>
          <w:sz w:val="28"/>
          <w:szCs w:val="28"/>
        </w:rPr>
        <w:t>-</w:t>
      </w:r>
      <w:r w:rsidRPr="0068260A">
        <w:rPr>
          <w:sz w:val="28"/>
          <w:szCs w:val="28"/>
        </w:rPr>
        <w:t xml:space="preserve"> с 846 миллионов до 1,319 миллиарда рублей.</w:t>
      </w:r>
    </w:p>
    <w:p w:rsidR="0068260A" w:rsidRPr="0068260A" w:rsidRDefault="0068260A" w:rsidP="00D53E33">
      <w:pPr>
        <w:shd w:val="clear" w:color="auto" w:fill="FFFFFF"/>
        <w:ind w:firstLine="709"/>
        <w:jc w:val="both"/>
        <w:rPr>
          <w:sz w:val="28"/>
          <w:szCs w:val="28"/>
        </w:rPr>
      </w:pPr>
      <w:r w:rsidRPr="0068260A">
        <w:rPr>
          <w:sz w:val="28"/>
          <w:szCs w:val="28"/>
        </w:rPr>
        <w:t xml:space="preserve">В 2023 году среднемесячная заработная плата </w:t>
      </w:r>
      <w:proofErr w:type="gramStart"/>
      <w:r w:rsidRPr="0068260A">
        <w:rPr>
          <w:sz w:val="28"/>
          <w:szCs w:val="28"/>
        </w:rPr>
        <w:t>увеличилась на 22,8% и составила</w:t>
      </w:r>
      <w:proofErr w:type="gramEnd"/>
      <w:r w:rsidRPr="0068260A">
        <w:rPr>
          <w:sz w:val="28"/>
          <w:szCs w:val="28"/>
        </w:rPr>
        <w:t xml:space="preserve"> 69 320 рублей. Объём отгруженных товаров собственного производства, выполненных работ и услуг собственными силами вырос за счёт увеличения объёма продукции горнорудных предприятий и цены на эту продукцию. </w:t>
      </w:r>
    </w:p>
    <w:p w:rsidR="0068260A" w:rsidRDefault="0068260A" w:rsidP="00D53E33">
      <w:pPr>
        <w:shd w:val="clear" w:color="auto" w:fill="FFFFFF"/>
        <w:ind w:firstLine="709"/>
        <w:jc w:val="both"/>
        <w:rPr>
          <w:sz w:val="28"/>
          <w:szCs w:val="28"/>
        </w:rPr>
      </w:pPr>
      <w:r w:rsidRPr="0068260A">
        <w:rPr>
          <w:sz w:val="28"/>
          <w:szCs w:val="28"/>
        </w:rPr>
        <w:t xml:space="preserve">В 2025–2030 годах планируется строительство горно-обогатительного комбината (ГОК) на базе Тасеевского месторождения, что должно возродить Балейский район как центр золотодобычи. Объём инвестиций </w:t>
      </w:r>
      <w:r w:rsidR="00900A1A">
        <w:rPr>
          <w:sz w:val="28"/>
          <w:szCs w:val="28"/>
        </w:rPr>
        <w:t>-</w:t>
      </w:r>
      <w:r w:rsidRPr="0068260A">
        <w:rPr>
          <w:sz w:val="28"/>
          <w:szCs w:val="28"/>
        </w:rPr>
        <w:t xml:space="preserve"> 71 </w:t>
      </w:r>
      <w:proofErr w:type="gramStart"/>
      <w:r w:rsidRPr="0068260A">
        <w:rPr>
          <w:sz w:val="28"/>
          <w:szCs w:val="28"/>
        </w:rPr>
        <w:t>млрд</w:t>
      </w:r>
      <w:proofErr w:type="gramEnd"/>
      <w:r w:rsidRPr="0068260A">
        <w:rPr>
          <w:sz w:val="28"/>
          <w:szCs w:val="28"/>
        </w:rPr>
        <w:t xml:space="preserve"> рублей, мощность переработки </w:t>
      </w:r>
      <w:r w:rsidR="00900A1A">
        <w:rPr>
          <w:sz w:val="28"/>
          <w:szCs w:val="28"/>
        </w:rPr>
        <w:t>-</w:t>
      </w:r>
      <w:r w:rsidRPr="0068260A">
        <w:rPr>
          <w:sz w:val="28"/>
          <w:szCs w:val="28"/>
        </w:rPr>
        <w:t xml:space="preserve"> до 2,5 млн тонн руды в год, планируемый выпуск </w:t>
      </w:r>
      <w:r w:rsidR="00900A1A">
        <w:rPr>
          <w:sz w:val="28"/>
          <w:szCs w:val="28"/>
        </w:rPr>
        <w:t>-</w:t>
      </w:r>
      <w:r w:rsidRPr="0068260A">
        <w:rPr>
          <w:sz w:val="28"/>
          <w:szCs w:val="28"/>
        </w:rPr>
        <w:t xml:space="preserve"> 5–6 тонн золота ежегодно, количество рабочих мест </w:t>
      </w:r>
      <w:r w:rsidR="00900A1A">
        <w:rPr>
          <w:sz w:val="28"/>
          <w:szCs w:val="28"/>
        </w:rPr>
        <w:t>-</w:t>
      </w:r>
      <w:r w:rsidRPr="0068260A">
        <w:rPr>
          <w:sz w:val="28"/>
          <w:szCs w:val="28"/>
        </w:rPr>
        <w:t xml:space="preserve"> около 1,5 тыс..</w:t>
      </w:r>
    </w:p>
    <w:p w:rsidR="00D561F1" w:rsidRDefault="0068260A" w:rsidP="00D53E33">
      <w:pPr>
        <w:shd w:val="clear" w:color="auto" w:fill="FFFFFF"/>
        <w:ind w:firstLine="709"/>
        <w:jc w:val="both"/>
        <w:rPr>
          <w:sz w:val="28"/>
          <w:szCs w:val="28"/>
        </w:rPr>
      </w:pPr>
      <w:r>
        <w:rPr>
          <w:sz w:val="28"/>
          <w:szCs w:val="28"/>
        </w:rPr>
        <w:t xml:space="preserve"> </w:t>
      </w:r>
      <w:r w:rsidRPr="00BA4BF2">
        <w:rPr>
          <w:sz w:val="28"/>
          <w:szCs w:val="28"/>
        </w:rPr>
        <w:t>Промышленный  сектор представлен горнодобывающими предприятиями</w:t>
      </w:r>
      <w:r w:rsidR="00BA4BF2" w:rsidRPr="00BA4BF2">
        <w:rPr>
          <w:sz w:val="28"/>
          <w:szCs w:val="28"/>
        </w:rPr>
        <w:t xml:space="preserve">. Основными  предприятиями  в этой отрасли на территории района являются, АО "ЗРК "Омчак", ООО «Каменский карьер», ООО Урюмкан», ООО  «Газимур», ООО «Рудник Казаковский».  </w:t>
      </w:r>
    </w:p>
    <w:p w:rsidR="00D561F1" w:rsidRDefault="00BA4BF2" w:rsidP="00D561F1">
      <w:pPr>
        <w:shd w:val="clear" w:color="auto" w:fill="FFFFFF"/>
        <w:ind w:firstLine="709"/>
        <w:jc w:val="both"/>
        <w:rPr>
          <w:sz w:val="28"/>
          <w:szCs w:val="28"/>
        </w:rPr>
      </w:pPr>
      <w:r w:rsidRPr="00BA4BF2">
        <w:rPr>
          <w:sz w:val="28"/>
          <w:szCs w:val="28"/>
        </w:rPr>
        <w:t xml:space="preserve"> </w:t>
      </w:r>
    </w:p>
    <w:p w:rsidR="00A11691" w:rsidRDefault="00A11691" w:rsidP="00D561F1">
      <w:pPr>
        <w:shd w:val="clear" w:color="auto" w:fill="FFFFFF"/>
        <w:ind w:firstLine="709"/>
        <w:jc w:val="both"/>
        <w:rPr>
          <w:b/>
          <w:bCs/>
        </w:rPr>
      </w:pPr>
      <w:r w:rsidRPr="0068260A">
        <w:rPr>
          <w:b/>
          <w:bCs/>
        </w:rPr>
        <w:t>Таблица №4.1.1 Предприятия добывающей промышленности</w:t>
      </w:r>
    </w:p>
    <w:p w:rsidR="00D561F1" w:rsidRDefault="00D561F1" w:rsidP="00D561F1">
      <w:pPr>
        <w:shd w:val="clear" w:color="auto" w:fill="FFFFFF"/>
        <w:ind w:firstLine="709"/>
        <w:jc w:val="both"/>
        <w:rPr>
          <w:b/>
          <w:bCs/>
        </w:rPr>
      </w:pPr>
    </w:p>
    <w:tbl>
      <w:tblPr>
        <w:tblW w:w="9752" w:type="dxa"/>
        <w:tblInd w:w="-5" w:type="dxa"/>
        <w:tblLook w:val="04A0"/>
      </w:tblPr>
      <w:tblGrid>
        <w:gridCol w:w="459"/>
        <w:gridCol w:w="2144"/>
        <w:gridCol w:w="3382"/>
        <w:gridCol w:w="3767"/>
      </w:tblGrid>
      <w:tr w:rsidR="0068260A" w:rsidRPr="00740D38" w:rsidTr="00D561F1">
        <w:trPr>
          <w:trHeight w:val="300"/>
        </w:trPr>
        <w:tc>
          <w:tcPr>
            <w:tcW w:w="459" w:type="dxa"/>
            <w:tcBorders>
              <w:top w:val="single" w:sz="4" w:space="0" w:color="auto"/>
              <w:left w:val="single" w:sz="4" w:space="0" w:color="auto"/>
              <w:bottom w:val="single" w:sz="4" w:space="0" w:color="auto"/>
              <w:right w:val="single" w:sz="4" w:space="0" w:color="auto"/>
            </w:tcBorders>
            <w:hideMark/>
          </w:tcPr>
          <w:p w:rsidR="0068260A" w:rsidRPr="00740D38" w:rsidRDefault="0068260A" w:rsidP="00D53E33">
            <w:pPr>
              <w:rPr>
                <w:b/>
                <w:bCs/>
                <w:color w:val="000000"/>
                <w:sz w:val="20"/>
                <w:szCs w:val="20"/>
              </w:rPr>
            </w:pPr>
            <w:r w:rsidRPr="00740D38">
              <w:rPr>
                <w:b/>
                <w:bCs/>
                <w:color w:val="000000"/>
                <w:sz w:val="20"/>
                <w:szCs w:val="20"/>
              </w:rPr>
              <w:t>№</w:t>
            </w:r>
          </w:p>
        </w:tc>
        <w:tc>
          <w:tcPr>
            <w:tcW w:w="2144" w:type="dxa"/>
            <w:tcBorders>
              <w:top w:val="single" w:sz="4" w:space="0" w:color="auto"/>
              <w:left w:val="nil"/>
              <w:bottom w:val="single" w:sz="4" w:space="0" w:color="auto"/>
              <w:right w:val="single" w:sz="4" w:space="0" w:color="auto"/>
            </w:tcBorders>
            <w:hideMark/>
          </w:tcPr>
          <w:p w:rsidR="0068260A" w:rsidRPr="00740D38" w:rsidRDefault="0068260A" w:rsidP="00D53E33">
            <w:pPr>
              <w:jc w:val="center"/>
              <w:rPr>
                <w:b/>
                <w:bCs/>
                <w:color w:val="000000"/>
                <w:sz w:val="20"/>
                <w:szCs w:val="20"/>
              </w:rPr>
            </w:pPr>
            <w:r w:rsidRPr="00740D38">
              <w:rPr>
                <w:b/>
                <w:bCs/>
                <w:color w:val="000000"/>
                <w:sz w:val="20"/>
                <w:szCs w:val="20"/>
              </w:rPr>
              <w:t>Наименование организации</w:t>
            </w:r>
          </w:p>
        </w:tc>
        <w:tc>
          <w:tcPr>
            <w:tcW w:w="3382" w:type="dxa"/>
            <w:tcBorders>
              <w:top w:val="single" w:sz="4" w:space="0" w:color="auto"/>
              <w:left w:val="nil"/>
              <w:bottom w:val="single" w:sz="4" w:space="0" w:color="auto"/>
              <w:right w:val="single" w:sz="4" w:space="0" w:color="auto"/>
            </w:tcBorders>
            <w:hideMark/>
          </w:tcPr>
          <w:p w:rsidR="0068260A" w:rsidRPr="00740D38" w:rsidRDefault="0068260A" w:rsidP="00D53E33">
            <w:pPr>
              <w:jc w:val="center"/>
              <w:rPr>
                <w:b/>
                <w:bCs/>
                <w:color w:val="000000"/>
                <w:sz w:val="20"/>
                <w:szCs w:val="20"/>
              </w:rPr>
            </w:pPr>
            <w:r w:rsidRPr="00740D38">
              <w:rPr>
                <w:b/>
                <w:bCs/>
                <w:color w:val="000000"/>
                <w:sz w:val="20"/>
                <w:szCs w:val="20"/>
              </w:rPr>
              <w:t>Место работ</w:t>
            </w:r>
          </w:p>
        </w:tc>
        <w:tc>
          <w:tcPr>
            <w:tcW w:w="3767" w:type="dxa"/>
            <w:tcBorders>
              <w:top w:val="single" w:sz="4" w:space="0" w:color="auto"/>
              <w:left w:val="nil"/>
              <w:bottom w:val="single" w:sz="4" w:space="0" w:color="auto"/>
              <w:right w:val="single" w:sz="4" w:space="0" w:color="auto"/>
            </w:tcBorders>
            <w:hideMark/>
          </w:tcPr>
          <w:p w:rsidR="0068260A" w:rsidRPr="00740D38" w:rsidRDefault="0068260A" w:rsidP="00D53E33">
            <w:pPr>
              <w:jc w:val="center"/>
              <w:rPr>
                <w:b/>
                <w:bCs/>
                <w:sz w:val="20"/>
                <w:szCs w:val="20"/>
              </w:rPr>
            </w:pPr>
            <w:r w:rsidRPr="00740D38">
              <w:rPr>
                <w:b/>
                <w:bCs/>
                <w:sz w:val="20"/>
                <w:szCs w:val="20"/>
              </w:rPr>
              <w:t>Вид деятельности</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hideMark/>
          </w:tcPr>
          <w:p w:rsidR="0068260A" w:rsidRPr="00740D38" w:rsidRDefault="0068260A" w:rsidP="00D53E33">
            <w:pPr>
              <w:jc w:val="center"/>
              <w:rPr>
                <w:color w:val="000000"/>
                <w:sz w:val="20"/>
                <w:szCs w:val="20"/>
              </w:rPr>
            </w:pPr>
            <w:r w:rsidRPr="00740D38">
              <w:rPr>
                <w:color w:val="000000"/>
                <w:sz w:val="20"/>
                <w:szCs w:val="20"/>
              </w:rPr>
              <w:t>1</w:t>
            </w:r>
          </w:p>
        </w:tc>
        <w:tc>
          <w:tcPr>
            <w:tcW w:w="2144" w:type="dxa"/>
            <w:tcBorders>
              <w:top w:val="nil"/>
              <w:left w:val="nil"/>
              <w:bottom w:val="single" w:sz="4" w:space="0" w:color="auto"/>
              <w:right w:val="single" w:sz="4" w:space="0" w:color="auto"/>
            </w:tcBorders>
          </w:tcPr>
          <w:p w:rsidR="0068260A" w:rsidRPr="004E5CAC" w:rsidRDefault="0068260A" w:rsidP="00D53E33">
            <w:pPr>
              <w:jc w:val="center"/>
              <w:rPr>
                <w:sz w:val="20"/>
                <w:szCs w:val="20"/>
              </w:rPr>
            </w:pPr>
            <w:r w:rsidRPr="004E5CAC">
              <w:t>ООО Каменский Карьер</w:t>
            </w:r>
          </w:p>
        </w:tc>
        <w:tc>
          <w:tcPr>
            <w:tcW w:w="3382" w:type="dxa"/>
            <w:tcBorders>
              <w:top w:val="nil"/>
              <w:left w:val="nil"/>
              <w:bottom w:val="single" w:sz="4" w:space="0" w:color="auto"/>
              <w:right w:val="single" w:sz="4" w:space="0" w:color="auto"/>
            </w:tcBorders>
            <w:hideMark/>
          </w:tcPr>
          <w:p w:rsidR="0068260A" w:rsidRPr="00194ACE" w:rsidRDefault="0068260A" w:rsidP="00D53E33">
            <w:pPr>
              <w:rPr>
                <w:color w:val="000000" w:themeColor="text1"/>
                <w:sz w:val="20"/>
                <w:szCs w:val="20"/>
              </w:rPr>
            </w:pPr>
            <w:proofErr w:type="gramStart"/>
            <w:r w:rsidRPr="00194ACE">
              <w:rPr>
                <w:color w:val="000000" w:themeColor="text1"/>
                <w:sz w:val="20"/>
                <w:szCs w:val="20"/>
              </w:rPr>
              <w:t>Верхний</w:t>
            </w:r>
            <w:proofErr w:type="gramEnd"/>
            <w:r w:rsidRPr="00194ACE">
              <w:rPr>
                <w:color w:val="000000" w:themeColor="text1"/>
                <w:sz w:val="20"/>
                <w:szCs w:val="20"/>
              </w:rPr>
              <w:t xml:space="preserve"> Голготай, долина р. Унда (среднее течение), Каменские Конгломераты</w:t>
            </w:r>
          </w:p>
          <w:p w:rsidR="0068260A" w:rsidRPr="00740D38" w:rsidRDefault="0068260A" w:rsidP="00D53E33">
            <w:pPr>
              <w:rPr>
                <w:color w:val="000000"/>
                <w:sz w:val="20"/>
                <w:szCs w:val="20"/>
              </w:rPr>
            </w:pPr>
            <w:r>
              <w:rPr>
                <w:color w:val="000000"/>
                <w:sz w:val="20"/>
                <w:szCs w:val="20"/>
              </w:rPr>
              <w:t>г. Балей Блейский МО</w:t>
            </w:r>
          </w:p>
        </w:tc>
        <w:tc>
          <w:tcPr>
            <w:tcW w:w="3767" w:type="dxa"/>
            <w:tcBorders>
              <w:top w:val="nil"/>
              <w:left w:val="nil"/>
              <w:bottom w:val="single" w:sz="4" w:space="0" w:color="auto"/>
              <w:right w:val="single" w:sz="4" w:space="0" w:color="auto"/>
            </w:tcBorders>
            <w:hideMark/>
          </w:tcPr>
          <w:p w:rsidR="0068260A" w:rsidRPr="00740D38" w:rsidRDefault="0068260A" w:rsidP="00D53E33">
            <w:pPr>
              <w:rPr>
                <w:color w:val="000000"/>
                <w:sz w:val="20"/>
                <w:szCs w:val="20"/>
              </w:rPr>
            </w:pPr>
            <w:r w:rsidRPr="00846F00">
              <w:rPr>
                <w:color w:val="000000"/>
                <w:sz w:val="20"/>
                <w:szCs w:val="20"/>
              </w:rPr>
              <w:t>Добыча руд и песков драгоценных металлов (золота, серебра и металлов платиновой группы)</w:t>
            </w:r>
          </w:p>
        </w:tc>
      </w:tr>
      <w:tr w:rsidR="0068260A" w:rsidRPr="00740D38" w:rsidTr="00D561F1">
        <w:trPr>
          <w:trHeight w:val="403"/>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2</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Рудник Казаковский</w:t>
            </w:r>
          </w:p>
        </w:tc>
        <w:tc>
          <w:tcPr>
            <w:tcW w:w="3382" w:type="dxa"/>
            <w:tcBorders>
              <w:top w:val="nil"/>
              <w:left w:val="nil"/>
              <w:bottom w:val="single" w:sz="4" w:space="0" w:color="auto"/>
              <w:right w:val="single" w:sz="4" w:space="0" w:color="auto"/>
            </w:tcBorders>
          </w:tcPr>
          <w:p w:rsidR="0068260A" w:rsidRPr="00194ACE" w:rsidRDefault="0068260A" w:rsidP="00D53E33">
            <w:pPr>
              <w:rPr>
                <w:color w:val="000000" w:themeColor="text1"/>
                <w:sz w:val="20"/>
                <w:szCs w:val="20"/>
              </w:rPr>
            </w:pPr>
            <w:r w:rsidRPr="00194ACE">
              <w:rPr>
                <w:color w:val="000000" w:themeColor="text1"/>
                <w:sz w:val="20"/>
                <w:szCs w:val="20"/>
              </w:rPr>
              <w:t>Казаковско-Ключевское</w:t>
            </w:r>
            <w:r>
              <w:rPr>
                <w:color w:val="000000" w:themeColor="text1"/>
                <w:sz w:val="20"/>
                <w:szCs w:val="20"/>
              </w:rPr>
              <w:t xml:space="preserve"> месторождение</w:t>
            </w:r>
          </w:p>
          <w:p w:rsidR="0068260A" w:rsidRPr="00740D38" w:rsidRDefault="0068260A" w:rsidP="00D53E33">
            <w:pPr>
              <w:rPr>
                <w:color w:val="000000" w:themeColor="text1"/>
                <w:sz w:val="20"/>
                <w:szCs w:val="20"/>
              </w:rPr>
            </w:pPr>
            <w:r>
              <w:rPr>
                <w:color w:val="000000" w:themeColor="text1"/>
                <w:sz w:val="20"/>
                <w:szCs w:val="20"/>
              </w:rPr>
              <w:t>с</w:t>
            </w:r>
            <w:proofErr w:type="gramStart"/>
            <w:r>
              <w:rPr>
                <w:color w:val="000000" w:themeColor="text1"/>
                <w:sz w:val="20"/>
                <w:szCs w:val="20"/>
              </w:rPr>
              <w:t>.К</w:t>
            </w:r>
            <w:proofErr w:type="gramEnd"/>
            <w:r>
              <w:rPr>
                <w:color w:val="000000" w:themeColor="text1"/>
                <w:sz w:val="20"/>
                <w:szCs w:val="20"/>
              </w:rPr>
              <w:t>азаковский Промысел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846F00">
              <w:rPr>
                <w:color w:val="000000"/>
                <w:sz w:val="20"/>
                <w:szCs w:val="20"/>
              </w:rPr>
              <w:t>Добыча руд прочих цветных металлов</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3</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Урюмкан</w:t>
            </w:r>
          </w:p>
        </w:tc>
        <w:tc>
          <w:tcPr>
            <w:tcW w:w="3382" w:type="dxa"/>
            <w:tcBorders>
              <w:top w:val="nil"/>
              <w:left w:val="nil"/>
              <w:bottom w:val="single" w:sz="4" w:space="0" w:color="auto"/>
              <w:right w:val="single" w:sz="4" w:space="0" w:color="auto"/>
            </w:tcBorders>
          </w:tcPr>
          <w:p w:rsidR="0068260A" w:rsidRPr="00194ACE" w:rsidRDefault="0068260A" w:rsidP="00D53E33">
            <w:pPr>
              <w:rPr>
                <w:color w:val="000000" w:themeColor="text1"/>
                <w:sz w:val="20"/>
                <w:szCs w:val="20"/>
              </w:rPr>
            </w:pPr>
            <w:r w:rsidRPr="00194ACE">
              <w:rPr>
                <w:color w:val="000000" w:themeColor="text1"/>
                <w:sz w:val="20"/>
                <w:szCs w:val="20"/>
              </w:rPr>
              <w:t>Бассейн р. Аленгуй и р. Симучи</w:t>
            </w:r>
          </w:p>
          <w:p w:rsidR="0068260A" w:rsidRPr="00740D38" w:rsidRDefault="0068260A" w:rsidP="00D53E33">
            <w:pPr>
              <w:rPr>
                <w:color w:val="000000" w:themeColor="text1"/>
                <w:sz w:val="20"/>
                <w:szCs w:val="20"/>
              </w:rPr>
            </w:pPr>
            <w:r>
              <w:rPr>
                <w:color w:val="000000" w:themeColor="text1"/>
                <w:sz w:val="20"/>
                <w:szCs w:val="20"/>
              </w:rPr>
              <w:t>с. Нижнее Гирюнино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846F00">
              <w:rPr>
                <w:color w:val="000000"/>
                <w:sz w:val="20"/>
                <w:szCs w:val="20"/>
              </w:rPr>
              <w:t>Добыча руд и песков драгоценных металлов (золота, серебра и металлов платиновой группы)</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lastRenderedPageBreak/>
              <w:t>4</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Газимур</w:t>
            </w:r>
          </w:p>
        </w:tc>
        <w:tc>
          <w:tcPr>
            <w:tcW w:w="3382" w:type="dxa"/>
            <w:tcBorders>
              <w:top w:val="nil"/>
              <w:left w:val="nil"/>
              <w:bottom w:val="single" w:sz="4" w:space="0" w:color="auto"/>
              <w:right w:val="single" w:sz="4" w:space="0" w:color="auto"/>
            </w:tcBorders>
          </w:tcPr>
          <w:p w:rsidR="0068260A" w:rsidRDefault="0068260A" w:rsidP="00D53E33">
            <w:pPr>
              <w:rPr>
                <w:color w:val="000000" w:themeColor="text1"/>
                <w:sz w:val="20"/>
                <w:szCs w:val="20"/>
              </w:rPr>
            </w:pPr>
            <w:r>
              <w:rPr>
                <w:color w:val="000000" w:themeColor="text1"/>
                <w:sz w:val="20"/>
                <w:szCs w:val="20"/>
              </w:rPr>
              <w:t>Месторождение</w:t>
            </w:r>
          </w:p>
          <w:p w:rsidR="0068260A" w:rsidRDefault="0068260A" w:rsidP="00D53E33">
            <w:pPr>
              <w:rPr>
                <w:color w:val="000000" w:themeColor="text1"/>
                <w:sz w:val="20"/>
                <w:szCs w:val="20"/>
              </w:rPr>
            </w:pPr>
            <w:r>
              <w:rPr>
                <w:color w:val="000000" w:themeColor="text1"/>
                <w:sz w:val="20"/>
                <w:szCs w:val="20"/>
              </w:rPr>
              <w:t>Сухая Казакова</w:t>
            </w:r>
          </w:p>
          <w:p w:rsidR="0068260A" w:rsidRPr="00740D38" w:rsidRDefault="0068260A" w:rsidP="00D53E33">
            <w:pPr>
              <w:rPr>
                <w:color w:val="000000" w:themeColor="text1"/>
                <w:sz w:val="20"/>
                <w:szCs w:val="20"/>
              </w:rPr>
            </w:pPr>
            <w:r>
              <w:rPr>
                <w:color w:val="000000" w:themeColor="text1"/>
                <w:sz w:val="20"/>
                <w:szCs w:val="20"/>
              </w:rPr>
              <w:t>с. Колобово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846F00">
              <w:rPr>
                <w:color w:val="000000"/>
                <w:sz w:val="20"/>
                <w:szCs w:val="20"/>
              </w:rPr>
              <w:t>Добыча руд и песков драгоценных металлов (золота, серебра и металлов платиновой группы)</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5</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Тасеевское</w:t>
            </w:r>
          </w:p>
        </w:tc>
        <w:tc>
          <w:tcPr>
            <w:tcW w:w="3382" w:type="dxa"/>
            <w:tcBorders>
              <w:top w:val="nil"/>
              <w:left w:val="nil"/>
              <w:bottom w:val="single" w:sz="4" w:space="0" w:color="auto"/>
              <w:right w:val="single" w:sz="4" w:space="0" w:color="auto"/>
            </w:tcBorders>
          </w:tcPr>
          <w:p w:rsidR="0068260A" w:rsidRDefault="0068260A" w:rsidP="00D53E33">
            <w:pPr>
              <w:rPr>
                <w:color w:val="000000" w:themeColor="text1"/>
                <w:sz w:val="20"/>
                <w:szCs w:val="20"/>
              </w:rPr>
            </w:pPr>
            <w:r>
              <w:rPr>
                <w:color w:val="000000" w:themeColor="text1"/>
                <w:sz w:val="20"/>
                <w:szCs w:val="20"/>
              </w:rPr>
              <w:t>Месторожение</w:t>
            </w:r>
          </w:p>
          <w:p w:rsidR="0068260A" w:rsidRPr="00740D38" w:rsidRDefault="0068260A" w:rsidP="00D53E33">
            <w:pPr>
              <w:rPr>
                <w:color w:val="000000" w:themeColor="text1"/>
                <w:sz w:val="20"/>
                <w:szCs w:val="20"/>
              </w:rPr>
            </w:pPr>
            <w:r>
              <w:rPr>
                <w:color w:val="000000" w:themeColor="text1"/>
                <w:sz w:val="20"/>
                <w:szCs w:val="20"/>
              </w:rPr>
              <w:t>Тасеевское, г</w:t>
            </w:r>
            <w:proofErr w:type="gramStart"/>
            <w:r>
              <w:rPr>
                <w:color w:val="000000" w:themeColor="text1"/>
                <w:sz w:val="20"/>
                <w:szCs w:val="20"/>
              </w:rPr>
              <w:t>.Б</w:t>
            </w:r>
            <w:proofErr w:type="gramEnd"/>
            <w:r>
              <w:rPr>
                <w:color w:val="000000" w:themeColor="text1"/>
                <w:sz w:val="20"/>
                <w:szCs w:val="20"/>
              </w:rPr>
              <w:t>алей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846F00">
              <w:rPr>
                <w:color w:val="000000"/>
                <w:sz w:val="20"/>
                <w:szCs w:val="20"/>
              </w:rPr>
              <w:t>Добыча руд и песков драгоценных металлов (золота, серебра и металлов платиновой группы)</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6</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АО "ЗРК Омчак"</w:t>
            </w:r>
          </w:p>
        </w:tc>
        <w:tc>
          <w:tcPr>
            <w:tcW w:w="3382" w:type="dxa"/>
            <w:tcBorders>
              <w:top w:val="nil"/>
              <w:left w:val="nil"/>
              <w:bottom w:val="single" w:sz="4" w:space="0" w:color="auto"/>
              <w:right w:val="single" w:sz="4" w:space="0" w:color="auto"/>
            </w:tcBorders>
          </w:tcPr>
          <w:p w:rsidR="0068260A" w:rsidRDefault="0068260A" w:rsidP="00D53E33">
            <w:pPr>
              <w:rPr>
                <w:color w:val="000000" w:themeColor="text1"/>
                <w:sz w:val="20"/>
                <w:szCs w:val="20"/>
              </w:rPr>
            </w:pPr>
            <w:r>
              <w:rPr>
                <w:color w:val="000000" w:themeColor="text1"/>
                <w:sz w:val="20"/>
                <w:szCs w:val="20"/>
              </w:rPr>
              <w:t>Месторождение</w:t>
            </w:r>
          </w:p>
          <w:p w:rsidR="0068260A" w:rsidRPr="00194ACE" w:rsidRDefault="0068260A" w:rsidP="00D53E33">
            <w:pPr>
              <w:rPr>
                <w:color w:val="000000" w:themeColor="text1"/>
                <w:sz w:val="20"/>
                <w:szCs w:val="20"/>
              </w:rPr>
            </w:pPr>
            <w:r w:rsidRPr="00194ACE">
              <w:rPr>
                <w:color w:val="000000" w:themeColor="text1"/>
                <w:sz w:val="20"/>
                <w:szCs w:val="20"/>
              </w:rPr>
              <w:t>Верхне-Алиинское</w:t>
            </w:r>
          </w:p>
          <w:p w:rsidR="0068260A" w:rsidRPr="00740D38" w:rsidRDefault="0068260A" w:rsidP="00D53E33">
            <w:pPr>
              <w:rPr>
                <w:color w:val="000000" w:themeColor="text1"/>
                <w:sz w:val="20"/>
                <w:szCs w:val="20"/>
              </w:rPr>
            </w:pPr>
            <w:r>
              <w:rPr>
                <w:color w:val="000000" w:themeColor="text1"/>
                <w:sz w:val="20"/>
                <w:szCs w:val="20"/>
              </w:rPr>
              <w:t>С. Алия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FF4239">
              <w:rPr>
                <w:color w:val="000000"/>
                <w:sz w:val="20"/>
                <w:szCs w:val="20"/>
              </w:rPr>
              <w:t xml:space="preserve">Работы </w:t>
            </w:r>
            <w:proofErr w:type="gramStart"/>
            <w:r w:rsidRPr="00FF4239">
              <w:rPr>
                <w:color w:val="000000"/>
                <w:sz w:val="20"/>
                <w:szCs w:val="20"/>
              </w:rPr>
              <w:t>геолого-разведочные</w:t>
            </w:r>
            <w:proofErr w:type="gramEnd"/>
            <w:r w:rsidRPr="00FF4239">
              <w:rPr>
                <w:color w:val="000000"/>
                <w:sz w:val="20"/>
                <w:szCs w:val="20"/>
              </w:rPr>
              <w:t>, геофизические и геохимические в области изучения недр и воспроизводства минерально-сырьевой базы</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7</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"Андрюшкинское"</w:t>
            </w:r>
          </w:p>
        </w:tc>
        <w:tc>
          <w:tcPr>
            <w:tcW w:w="3382" w:type="dxa"/>
            <w:tcBorders>
              <w:top w:val="nil"/>
              <w:left w:val="nil"/>
              <w:bottom w:val="single" w:sz="4" w:space="0" w:color="auto"/>
              <w:right w:val="single" w:sz="4" w:space="0" w:color="auto"/>
            </w:tcBorders>
          </w:tcPr>
          <w:p w:rsidR="0068260A" w:rsidRDefault="0068260A" w:rsidP="00D53E33">
            <w:pPr>
              <w:rPr>
                <w:color w:val="000000" w:themeColor="text1"/>
                <w:sz w:val="20"/>
                <w:szCs w:val="20"/>
              </w:rPr>
            </w:pPr>
            <w:r>
              <w:rPr>
                <w:color w:val="000000" w:themeColor="text1"/>
                <w:sz w:val="20"/>
                <w:szCs w:val="20"/>
              </w:rPr>
              <w:t>Месторождение Андрюшкинское</w:t>
            </w:r>
          </w:p>
          <w:p w:rsidR="0068260A" w:rsidRPr="00740D38" w:rsidRDefault="0068260A" w:rsidP="00D53E33">
            <w:pPr>
              <w:rPr>
                <w:color w:val="000000" w:themeColor="text1"/>
                <w:sz w:val="20"/>
                <w:szCs w:val="20"/>
              </w:rPr>
            </w:pPr>
            <w:r>
              <w:rPr>
                <w:color w:val="000000" w:themeColor="text1"/>
                <w:sz w:val="20"/>
                <w:szCs w:val="20"/>
              </w:rPr>
              <w:t xml:space="preserve">С. </w:t>
            </w:r>
            <w:proofErr w:type="gramStart"/>
            <w:r>
              <w:rPr>
                <w:color w:val="000000" w:themeColor="text1"/>
                <w:sz w:val="20"/>
                <w:szCs w:val="20"/>
              </w:rPr>
              <w:t>Нижний</w:t>
            </w:r>
            <w:proofErr w:type="gramEnd"/>
            <w:r>
              <w:rPr>
                <w:color w:val="000000" w:themeColor="text1"/>
                <w:sz w:val="20"/>
                <w:szCs w:val="20"/>
              </w:rPr>
              <w:t xml:space="preserve"> Кокуй Балейский МО</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FF4239">
              <w:rPr>
                <w:color w:val="000000"/>
                <w:sz w:val="20"/>
                <w:szCs w:val="20"/>
              </w:rPr>
              <w:t>Производство драгоценных металлов</w:t>
            </w:r>
          </w:p>
        </w:tc>
      </w:tr>
      <w:tr w:rsidR="0068260A" w:rsidRPr="00740D38" w:rsidTr="00D561F1">
        <w:trPr>
          <w:trHeight w:val="930"/>
        </w:trPr>
        <w:tc>
          <w:tcPr>
            <w:tcW w:w="459" w:type="dxa"/>
            <w:tcBorders>
              <w:top w:val="nil"/>
              <w:left w:val="single" w:sz="4" w:space="0" w:color="auto"/>
              <w:bottom w:val="single" w:sz="4" w:space="0" w:color="auto"/>
              <w:right w:val="single" w:sz="4" w:space="0" w:color="auto"/>
            </w:tcBorders>
          </w:tcPr>
          <w:p w:rsidR="0068260A" w:rsidRPr="00740D38" w:rsidRDefault="0068260A" w:rsidP="00D53E33">
            <w:pPr>
              <w:jc w:val="center"/>
              <w:rPr>
                <w:color w:val="000000"/>
                <w:sz w:val="20"/>
                <w:szCs w:val="20"/>
              </w:rPr>
            </w:pPr>
            <w:r>
              <w:rPr>
                <w:color w:val="000000"/>
                <w:sz w:val="20"/>
                <w:szCs w:val="20"/>
              </w:rPr>
              <w:t>8</w:t>
            </w:r>
          </w:p>
        </w:tc>
        <w:tc>
          <w:tcPr>
            <w:tcW w:w="2144" w:type="dxa"/>
            <w:tcBorders>
              <w:top w:val="nil"/>
              <w:left w:val="nil"/>
              <w:bottom w:val="single" w:sz="4" w:space="0" w:color="auto"/>
              <w:right w:val="single" w:sz="4" w:space="0" w:color="auto"/>
            </w:tcBorders>
          </w:tcPr>
          <w:p w:rsidR="0068260A" w:rsidRPr="004E5CAC" w:rsidRDefault="0068260A" w:rsidP="00D53E33">
            <w:pPr>
              <w:jc w:val="center"/>
            </w:pPr>
            <w:r w:rsidRPr="004E5CAC">
              <w:t>ООО «ЗИФ-1»</w:t>
            </w:r>
          </w:p>
        </w:tc>
        <w:tc>
          <w:tcPr>
            <w:tcW w:w="3382" w:type="dxa"/>
            <w:tcBorders>
              <w:top w:val="nil"/>
              <w:left w:val="nil"/>
              <w:bottom w:val="single" w:sz="4" w:space="0" w:color="auto"/>
              <w:right w:val="single" w:sz="4" w:space="0" w:color="auto"/>
            </w:tcBorders>
          </w:tcPr>
          <w:p w:rsidR="0068260A" w:rsidRPr="00740D38" w:rsidRDefault="0068260A" w:rsidP="00D53E33">
            <w:pPr>
              <w:rPr>
                <w:color w:val="000000" w:themeColor="text1"/>
                <w:sz w:val="20"/>
                <w:szCs w:val="20"/>
              </w:rPr>
            </w:pPr>
            <w:r>
              <w:rPr>
                <w:color w:val="000000" w:themeColor="text1"/>
                <w:sz w:val="20"/>
                <w:szCs w:val="20"/>
              </w:rPr>
              <w:t xml:space="preserve">      </w:t>
            </w:r>
            <w:r w:rsidR="000E23BF">
              <w:rPr>
                <w:sz w:val="20"/>
                <w:szCs w:val="20"/>
              </w:rPr>
              <w:t>М</w:t>
            </w:r>
            <w:r>
              <w:rPr>
                <w:sz w:val="20"/>
                <w:szCs w:val="20"/>
              </w:rPr>
              <w:t>есторождение</w:t>
            </w:r>
            <w:r w:rsidRPr="00846F00">
              <w:rPr>
                <w:sz w:val="20"/>
                <w:szCs w:val="20"/>
              </w:rPr>
              <w:t xml:space="preserve"> </w:t>
            </w:r>
            <w:r>
              <w:rPr>
                <w:sz w:val="20"/>
                <w:szCs w:val="20"/>
              </w:rPr>
              <w:t xml:space="preserve">«Балейская </w:t>
            </w:r>
            <w:r w:rsidRPr="00194ACE">
              <w:rPr>
                <w:color w:val="000000" w:themeColor="text1"/>
                <w:sz w:val="20"/>
                <w:szCs w:val="20"/>
              </w:rPr>
              <w:t>ЗИФ 1</w:t>
            </w:r>
            <w:r>
              <w:rPr>
                <w:color w:val="000000" w:themeColor="text1"/>
                <w:sz w:val="20"/>
                <w:szCs w:val="20"/>
              </w:rPr>
              <w:t>»</w:t>
            </w:r>
            <w:r w:rsidR="000E23BF">
              <w:rPr>
                <w:color w:val="000000" w:themeColor="text1"/>
                <w:sz w:val="20"/>
                <w:szCs w:val="20"/>
              </w:rPr>
              <w:t xml:space="preserve"> </w:t>
            </w:r>
            <w:r w:rsidRPr="00846F00">
              <w:rPr>
                <w:shd w:val="clear" w:color="auto" w:fill="FFFFFF"/>
              </w:rPr>
              <w:t xml:space="preserve">Забайкальский край, Балейский, г. Балей, ул. </w:t>
            </w:r>
            <w:proofErr w:type="gramStart"/>
            <w:r w:rsidRPr="00846F00">
              <w:rPr>
                <w:shd w:val="clear" w:color="auto" w:fill="FFFFFF"/>
              </w:rPr>
              <w:t>Комбинатская</w:t>
            </w:r>
            <w:proofErr w:type="gramEnd"/>
            <w:r w:rsidRPr="00846F00">
              <w:rPr>
                <w:shd w:val="clear" w:color="auto" w:fill="FFFFFF"/>
              </w:rPr>
              <w:t>, д. 1</w:t>
            </w:r>
            <w:r w:rsidRPr="00846F00">
              <w:rPr>
                <w:sz w:val="20"/>
                <w:szCs w:val="20"/>
              </w:rPr>
              <w:t xml:space="preserve">   </w:t>
            </w:r>
          </w:p>
        </w:tc>
        <w:tc>
          <w:tcPr>
            <w:tcW w:w="3767" w:type="dxa"/>
            <w:tcBorders>
              <w:top w:val="nil"/>
              <w:left w:val="nil"/>
              <w:bottom w:val="single" w:sz="4" w:space="0" w:color="auto"/>
              <w:right w:val="single" w:sz="4" w:space="0" w:color="auto"/>
            </w:tcBorders>
          </w:tcPr>
          <w:p w:rsidR="0068260A" w:rsidRPr="00740D38" w:rsidRDefault="0068260A" w:rsidP="00D53E33">
            <w:pPr>
              <w:rPr>
                <w:color w:val="000000"/>
                <w:sz w:val="20"/>
                <w:szCs w:val="20"/>
              </w:rPr>
            </w:pPr>
            <w:r w:rsidRPr="00300D51">
              <w:rPr>
                <w:color w:val="000000"/>
                <w:sz w:val="20"/>
                <w:szCs w:val="20"/>
              </w:rPr>
              <w:t>Добыча руд и песков драгоценных металлов (золота, серебра и металлов платиновой группы)</w:t>
            </w:r>
          </w:p>
        </w:tc>
      </w:tr>
    </w:tbl>
    <w:p w:rsidR="00A11691" w:rsidRPr="00A333ED" w:rsidRDefault="00A11691" w:rsidP="00D53E33">
      <w:pPr>
        <w:ind w:left="-5" w:right="129"/>
        <w:jc w:val="both"/>
        <w:rPr>
          <w:sz w:val="28"/>
          <w:szCs w:val="28"/>
          <w:highlight w:val="green"/>
        </w:rPr>
      </w:pPr>
    </w:p>
    <w:p w:rsidR="007C5A53" w:rsidRPr="00BA4259" w:rsidRDefault="00E84943" w:rsidP="00D53E33">
      <w:pPr>
        <w:ind w:firstLine="709"/>
        <w:rPr>
          <w:sz w:val="28"/>
          <w:szCs w:val="28"/>
        </w:rPr>
      </w:pPr>
      <w:r w:rsidRPr="00BA4259">
        <w:rPr>
          <w:sz w:val="28"/>
          <w:szCs w:val="28"/>
        </w:rPr>
        <w:t xml:space="preserve">Предприятия пищевой промышленности </w:t>
      </w:r>
      <w:r w:rsidR="006A43BE" w:rsidRPr="00BA4259">
        <w:rPr>
          <w:sz w:val="28"/>
          <w:szCs w:val="28"/>
        </w:rPr>
        <w:t>представлены</w:t>
      </w:r>
      <w:r w:rsidRPr="00BA4259">
        <w:rPr>
          <w:sz w:val="28"/>
          <w:szCs w:val="28"/>
        </w:rPr>
        <w:t xml:space="preserve"> в о</w:t>
      </w:r>
      <w:r w:rsidR="00BA4259" w:rsidRPr="00BA4259">
        <w:rPr>
          <w:sz w:val="28"/>
          <w:szCs w:val="28"/>
        </w:rPr>
        <w:t>сновном малым бизнесом.</w:t>
      </w:r>
    </w:p>
    <w:p w:rsidR="0068260A" w:rsidRDefault="0068260A" w:rsidP="00D53E33">
      <w:pPr>
        <w:ind w:firstLine="709"/>
        <w:jc w:val="both"/>
        <w:rPr>
          <w:b/>
          <w:bCs/>
        </w:rPr>
      </w:pPr>
      <w:bookmarkStart w:id="33" w:name="_Hlk202968613"/>
      <w:r w:rsidRPr="00924B28">
        <w:rPr>
          <w:b/>
          <w:bCs/>
        </w:rPr>
        <w:t>Таблица №4.1.2 Предприятия пищевой промышленности</w:t>
      </w:r>
      <w:r w:rsidRPr="003A1A21">
        <w:rPr>
          <w:b/>
          <w:bCs/>
        </w:rPr>
        <w:t xml:space="preserve"> </w:t>
      </w:r>
    </w:p>
    <w:p w:rsidR="00D561F1" w:rsidRPr="003A1A21" w:rsidRDefault="00D561F1" w:rsidP="00D53E33">
      <w:pPr>
        <w:ind w:firstLine="709"/>
        <w:jc w:val="both"/>
        <w:rPr>
          <w:b/>
          <w:bCs/>
        </w:rPr>
      </w:pPr>
    </w:p>
    <w:tbl>
      <w:tblPr>
        <w:tblW w:w="9611" w:type="dxa"/>
        <w:tblInd w:w="-5" w:type="dxa"/>
        <w:tblLook w:val="04A0"/>
      </w:tblPr>
      <w:tblGrid>
        <w:gridCol w:w="2410"/>
        <w:gridCol w:w="2693"/>
        <w:gridCol w:w="4508"/>
      </w:tblGrid>
      <w:tr w:rsidR="0068260A" w:rsidRPr="00E3322A" w:rsidTr="00D561F1">
        <w:trPr>
          <w:trHeight w:val="517"/>
        </w:trPr>
        <w:tc>
          <w:tcPr>
            <w:tcW w:w="2410" w:type="dxa"/>
            <w:tcBorders>
              <w:top w:val="single" w:sz="4" w:space="0" w:color="auto"/>
              <w:left w:val="single" w:sz="4" w:space="0" w:color="auto"/>
              <w:bottom w:val="single" w:sz="4" w:space="0" w:color="auto"/>
              <w:right w:val="single" w:sz="4" w:space="0" w:color="auto"/>
            </w:tcBorders>
            <w:noWrap/>
            <w:vAlign w:val="center"/>
            <w:hideMark/>
          </w:tcPr>
          <w:bookmarkEnd w:id="33"/>
          <w:p w:rsidR="0068260A" w:rsidRPr="00E3322A" w:rsidRDefault="0068260A" w:rsidP="00D53E33">
            <w:pPr>
              <w:jc w:val="center"/>
              <w:rPr>
                <w:b/>
                <w:bCs/>
                <w:color w:val="000000"/>
                <w:sz w:val="20"/>
                <w:szCs w:val="20"/>
              </w:rPr>
            </w:pPr>
            <w:r w:rsidRPr="00E3322A">
              <w:rPr>
                <w:b/>
                <w:bCs/>
                <w:color w:val="000000"/>
                <w:sz w:val="20"/>
                <w:szCs w:val="20"/>
              </w:rPr>
              <w:t>Наименование</w:t>
            </w:r>
          </w:p>
        </w:tc>
        <w:tc>
          <w:tcPr>
            <w:tcW w:w="2693" w:type="dxa"/>
            <w:tcBorders>
              <w:top w:val="single" w:sz="4" w:space="0" w:color="auto"/>
              <w:left w:val="nil"/>
              <w:bottom w:val="single" w:sz="4" w:space="0" w:color="auto"/>
              <w:right w:val="single" w:sz="4" w:space="0" w:color="auto"/>
            </w:tcBorders>
            <w:vAlign w:val="center"/>
            <w:hideMark/>
          </w:tcPr>
          <w:p w:rsidR="0068260A" w:rsidRPr="00E3322A" w:rsidRDefault="0068260A" w:rsidP="00D53E33">
            <w:pPr>
              <w:jc w:val="center"/>
              <w:rPr>
                <w:b/>
                <w:bCs/>
                <w:color w:val="000000"/>
                <w:sz w:val="20"/>
                <w:szCs w:val="20"/>
              </w:rPr>
            </w:pPr>
            <w:r w:rsidRPr="00E3322A">
              <w:rPr>
                <w:b/>
                <w:bCs/>
                <w:color w:val="000000"/>
                <w:sz w:val="20"/>
                <w:szCs w:val="20"/>
              </w:rPr>
              <w:t>Муниципальное образование</w:t>
            </w:r>
          </w:p>
        </w:tc>
        <w:tc>
          <w:tcPr>
            <w:tcW w:w="4508" w:type="dxa"/>
            <w:tcBorders>
              <w:top w:val="single" w:sz="4" w:space="0" w:color="auto"/>
              <w:left w:val="nil"/>
              <w:bottom w:val="single" w:sz="4" w:space="0" w:color="auto"/>
              <w:right w:val="single" w:sz="4" w:space="0" w:color="auto"/>
            </w:tcBorders>
            <w:noWrap/>
            <w:vAlign w:val="center"/>
            <w:hideMark/>
          </w:tcPr>
          <w:p w:rsidR="0068260A" w:rsidRPr="00E3322A" w:rsidRDefault="0068260A" w:rsidP="00D53E33">
            <w:pPr>
              <w:jc w:val="center"/>
              <w:rPr>
                <w:b/>
                <w:bCs/>
                <w:color w:val="000000"/>
                <w:sz w:val="20"/>
                <w:szCs w:val="20"/>
              </w:rPr>
            </w:pPr>
            <w:r w:rsidRPr="00E3322A">
              <w:rPr>
                <w:b/>
                <w:bCs/>
                <w:color w:val="000000"/>
                <w:sz w:val="20"/>
                <w:szCs w:val="20"/>
              </w:rPr>
              <w:t>местоположение</w:t>
            </w:r>
          </w:p>
        </w:tc>
      </w:tr>
      <w:tr w:rsidR="00E834FD" w:rsidRPr="00E3322A" w:rsidTr="00D561F1">
        <w:trPr>
          <w:trHeight w:val="278"/>
        </w:trPr>
        <w:tc>
          <w:tcPr>
            <w:tcW w:w="9611" w:type="dxa"/>
            <w:gridSpan w:val="3"/>
            <w:tcBorders>
              <w:top w:val="nil"/>
              <w:left w:val="single" w:sz="4" w:space="0" w:color="auto"/>
              <w:bottom w:val="single" w:sz="4" w:space="0" w:color="auto"/>
              <w:right w:val="single" w:sz="4" w:space="0" w:color="auto"/>
            </w:tcBorders>
            <w:noWrap/>
            <w:vAlign w:val="center"/>
          </w:tcPr>
          <w:p w:rsidR="00E834FD" w:rsidRPr="00E834FD" w:rsidRDefault="00E834FD" w:rsidP="00D53E33">
            <w:pPr>
              <w:jc w:val="center"/>
              <w:rPr>
                <w:bCs/>
                <w:color w:val="000000"/>
                <w:sz w:val="20"/>
                <w:szCs w:val="20"/>
              </w:rPr>
            </w:pPr>
            <w:r w:rsidRPr="00E834FD">
              <w:rPr>
                <w:bCs/>
                <w:color w:val="000000"/>
                <w:sz w:val="20"/>
                <w:szCs w:val="20"/>
              </w:rPr>
              <w:t>Хлебопекарная отрасль</w:t>
            </w:r>
          </w:p>
        </w:tc>
      </w:tr>
      <w:tr w:rsidR="0068260A" w:rsidRPr="00E3322A" w:rsidTr="00D561F1">
        <w:trPr>
          <w:trHeight w:val="241"/>
        </w:trPr>
        <w:tc>
          <w:tcPr>
            <w:tcW w:w="2410" w:type="dxa"/>
            <w:tcBorders>
              <w:top w:val="nil"/>
              <w:left w:val="single" w:sz="4" w:space="0" w:color="auto"/>
              <w:bottom w:val="single" w:sz="4" w:space="0" w:color="auto"/>
              <w:right w:val="single" w:sz="4" w:space="0" w:color="auto"/>
            </w:tcBorders>
            <w:vAlign w:val="bottom"/>
            <w:hideMark/>
          </w:tcPr>
          <w:p w:rsidR="0068260A" w:rsidRDefault="0068260A" w:rsidP="00D53E33">
            <w:pPr>
              <w:rPr>
                <w:color w:val="000000"/>
                <w:sz w:val="20"/>
                <w:szCs w:val="20"/>
              </w:rPr>
            </w:pPr>
            <w:r w:rsidRPr="00E3322A">
              <w:rPr>
                <w:color w:val="000000"/>
                <w:sz w:val="20"/>
                <w:szCs w:val="20"/>
              </w:rPr>
              <w:t xml:space="preserve">ИП </w:t>
            </w:r>
            <w:r>
              <w:rPr>
                <w:color w:val="000000"/>
                <w:sz w:val="20"/>
                <w:szCs w:val="20"/>
              </w:rPr>
              <w:t>Нечаевская Н.А.</w:t>
            </w:r>
          </w:p>
          <w:p w:rsidR="0068260A" w:rsidRPr="00E3322A" w:rsidRDefault="0068260A" w:rsidP="00D53E33">
            <w:pPr>
              <w:rPr>
                <w:color w:val="000000"/>
                <w:sz w:val="20"/>
                <w:szCs w:val="20"/>
              </w:rPr>
            </w:pPr>
          </w:p>
        </w:tc>
        <w:tc>
          <w:tcPr>
            <w:tcW w:w="2693" w:type="dxa"/>
            <w:tcBorders>
              <w:top w:val="nil"/>
              <w:left w:val="nil"/>
              <w:bottom w:val="single" w:sz="4" w:space="0" w:color="auto"/>
              <w:right w:val="single" w:sz="4" w:space="0" w:color="auto"/>
            </w:tcBorders>
            <w:noWrap/>
            <w:vAlign w:val="bottom"/>
            <w:hideMark/>
          </w:tcPr>
          <w:p w:rsidR="0068260A" w:rsidRPr="00E3322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nil"/>
              <w:left w:val="nil"/>
              <w:bottom w:val="single" w:sz="4" w:space="0" w:color="auto"/>
              <w:right w:val="single" w:sz="4" w:space="0" w:color="auto"/>
            </w:tcBorders>
            <w:vAlign w:val="bottom"/>
            <w:hideMark/>
          </w:tcPr>
          <w:p w:rsidR="0068260A" w:rsidRPr="00E3322A" w:rsidRDefault="0068260A" w:rsidP="00D53E33">
            <w:pPr>
              <w:rPr>
                <w:color w:val="000000"/>
                <w:sz w:val="20"/>
                <w:szCs w:val="20"/>
              </w:rPr>
            </w:pPr>
            <w:r>
              <w:rPr>
                <w:color w:val="000000"/>
                <w:sz w:val="20"/>
                <w:szCs w:val="20"/>
              </w:rPr>
              <w:t>г. Балей, ул. Серебровского</w:t>
            </w:r>
          </w:p>
        </w:tc>
      </w:tr>
      <w:tr w:rsidR="0068260A" w:rsidRPr="00E3322A" w:rsidTr="00D561F1">
        <w:trPr>
          <w:trHeight w:val="126"/>
        </w:trPr>
        <w:tc>
          <w:tcPr>
            <w:tcW w:w="2410" w:type="dxa"/>
            <w:tcBorders>
              <w:top w:val="single" w:sz="4" w:space="0" w:color="auto"/>
              <w:left w:val="single" w:sz="4" w:space="0" w:color="auto"/>
              <w:bottom w:val="single" w:sz="4" w:space="0" w:color="auto"/>
              <w:right w:val="single" w:sz="4" w:space="0" w:color="auto"/>
            </w:tcBorders>
            <w:vAlign w:val="bottom"/>
          </w:tcPr>
          <w:p w:rsidR="0068260A" w:rsidRPr="00E3322A" w:rsidRDefault="0068260A" w:rsidP="00D53E33">
            <w:pPr>
              <w:rPr>
                <w:color w:val="000000"/>
                <w:sz w:val="20"/>
                <w:szCs w:val="20"/>
              </w:rPr>
            </w:pPr>
            <w:r>
              <w:rPr>
                <w:color w:val="000000"/>
                <w:sz w:val="20"/>
                <w:szCs w:val="20"/>
              </w:rPr>
              <w:t>ИП Нечаевский С.А.</w:t>
            </w:r>
          </w:p>
        </w:tc>
        <w:tc>
          <w:tcPr>
            <w:tcW w:w="2693" w:type="dxa"/>
            <w:tcBorders>
              <w:top w:val="single" w:sz="4" w:space="0" w:color="auto"/>
              <w:left w:val="nil"/>
              <w:bottom w:val="single" w:sz="4" w:space="0" w:color="auto"/>
              <w:right w:val="single" w:sz="4" w:space="0" w:color="auto"/>
            </w:tcBorders>
            <w:noWrap/>
            <w:vAlign w:val="bottom"/>
          </w:tcPr>
          <w:p w:rsidR="0068260A" w:rsidRPr="00E3322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single" w:sz="4" w:space="0" w:color="auto"/>
              <w:left w:val="nil"/>
              <w:bottom w:val="single" w:sz="4" w:space="0" w:color="auto"/>
              <w:right w:val="single" w:sz="4" w:space="0" w:color="auto"/>
            </w:tcBorders>
            <w:vAlign w:val="bottom"/>
          </w:tcPr>
          <w:p w:rsidR="0068260A" w:rsidRPr="00E3322A" w:rsidRDefault="0068260A" w:rsidP="00D53E33">
            <w:pPr>
              <w:rPr>
                <w:color w:val="000000"/>
                <w:sz w:val="20"/>
                <w:szCs w:val="20"/>
              </w:rPr>
            </w:pPr>
            <w:r>
              <w:rPr>
                <w:color w:val="000000"/>
                <w:sz w:val="20"/>
                <w:szCs w:val="20"/>
              </w:rPr>
              <w:t xml:space="preserve">г. Унда ул. </w:t>
            </w:r>
          </w:p>
        </w:tc>
      </w:tr>
      <w:tr w:rsidR="0068260A" w:rsidRPr="00E3322A" w:rsidTr="00D561F1">
        <w:trPr>
          <w:trHeight w:val="126"/>
        </w:trPr>
        <w:tc>
          <w:tcPr>
            <w:tcW w:w="2410" w:type="dxa"/>
            <w:tcBorders>
              <w:top w:val="single" w:sz="4" w:space="0" w:color="auto"/>
              <w:left w:val="single" w:sz="4" w:space="0" w:color="auto"/>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ИП Оганесян С.К.</w:t>
            </w:r>
          </w:p>
        </w:tc>
        <w:tc>
          <w:tcPr>
            <w:tcW w:w="2693" w:type="dxa"/>
            <w:tcBorders>
              <w:top w:val="single" w:sz="4" w:space="0" w:color="auto"/>
              <w:left w:val="nil"/>
              <w:bottom w:val="single" w:sz="4" w:space="0" w:color="auto"/>
              <w:right w:val="single" w:sz="4" w:space="0" w:color="auto"/>
            </w:tcBorders>
            <w:noWrap/>
            <w:vAlign w:val="bottom"/>
          </w:tcPr>
          <w:p w:rsidR="0068260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single" w:sz="4" w:space="0" w:color="auto"/>
              <w:left w:val="nil"/>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г. Балей, ул. Советская</w:t>
            </w:r>
          </w:p>
        </w:tc>
      </w:tr>
      <w:tr w:rsidR="0068260A" w:rsidRPr="00E3322A" w:rsidTr="00D561F1">
        <w:trPr>
          <w:trHeight w:val="126"/>
        </w:trPr>
        <w:tc>
          <w:tcPr>
            <w:tcW w:w="2410" w:type="dxa"/>
            <w:tcBorders>
              <w:top w:val="single" w:sz="4" w:space="0" w:color="auto"/>
              <w:left w:val="single" w:sz="4" w:space="0" w:color="auto"/>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ИП Белоплотов А.Г.</w:t>
            </w:r>
          </w:p>
        </w:tc>
        <w:tc>
          <w:tcPr>
            <w:tcW w:w="2693" w:type="dxa"/>
            <w:tcBorders>
              <w:top w:val="single" w:sz="4" w:space="0" w:color="auto"/>
              <w:left w:val="nil"/>
              <w:bottom w:val="single" w:sz="4" w:space="0" w:color="auto"/>
              <w:right w:val="single" w:sz="4" w:space="0" w:color="auto"/>
            </w:tcBorders>
            <w:noWrap/>
            <w:vAlign w:val="bottom"/>
          </w:tcPr>
          <w:p w:rsidR="0068260A" w:rsidRDefault="0068260A" w:rsidP="00D53E33">
            <w:pPr>
              <w:rPr>
                <w:color w:val="000000"/>
                <w:sz w:val="20"/>
                <w:szCs w:val="20"/>
              </w:rPr>
            </w:pPr>
            <w:r>
              <w:rPr>
                <w:color w:val="000000"/>
                <w:sz w:val="20"/>
                <w:szCs w:val="20"/>
              </w:rPr>
              <w:t>Балейский округ</w:t>
            </w:r>
          </w:p>
        </w:tc>
        <w:tc>
          <w:tcPr>
            <w:tcW w:w="4508" w:type="dxa"/>
            <w:tcBorders>
              <w:top w:val="single" w:sz="4" w:space="0" w:color="auto"/>
              <w:left w:val="nil"/>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Г.Балей, ул. Парашютная, 1А</w:t>
            </w:r>
          </w:p>
        </w:tc>
      </w:tr>
      <w:tr w:rsidR="0068260A" w:rsidRPr="00E3322A" w:rsidTr="00D561F1">
        <w:trPr>
          <w:trHeight w:val="126"/>
        </w:trPr>
        <w:tc>
          <w:tcPr>
            <w:tcW w:w="2410" w:type="dxa"/>
            <w:tcBorders>
              <w:top w:val="single" w:sz="4" w:space="0" w:color="auto"/>
              <w:left w:val="single" w:sz="4" w:space="0" w:color="auto"/>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ИП Иванова И.М.</w:t>
            </w:r>
          </w:p>
        </w:tc>
        <w:tc>
          <w:tcPr>
            <w:tcW w:w="2693" w:type="dxa"/>
            <w:tcBorders>
              <w:top w:val="single" w:sz="4" w:space="0" w:color="auto"/>
              <w:left w:val="nil"/>
              <w:bottom w:val="single" w:sz="4" w:space="0" w:color="auto"/>
              <w:right w:val="single" w:sz="4" w:space="0" w:color="auto"/>
            </w:tcBorders>
            <w:noWrap/>
            <w:vAlign w:val="bottom"/>
          </w:tcPr>
          <w:p w:rsidR="0068260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single" w:sz="4" w:space="0" w:color="auto"/>
              <w:left w:val="nil"/>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г</w:t>
            </w:r>
            <w:proofErr w:type="gramStart"/>
            <w:r>
              <w:rPr>
                <w:color w:val="000000"/>
                <w:sz w:val="20"/>
                <w:szCs w:val="20"/>
              </w:rPr>
              <w:t>.Б</w:t>
            </w:r>
            <w:proofErr w:type="gramEnd"/>
            <w:r>
              <w:rPr>
                <w:color w:val="000000"/>
                <w:sz w:val="20"/>
                <w:szCs w:val="20"/>
              </w:rPr>
              <w:t>алей ул. Советская,2Б</w:t>
            </w:r>
          </w:p>
        </w:tc>
      </w:tr>
      <w:tr w:rsidR="0068260A" w:rsidRPr="00E3322A" w:rsidTr="00D561F1">
        <w:trPr>
          <w:trHeight w:val="126"/>
        </w:trPr>
        <w:tc>
          <w:tcPr>
            <w:tcW w:w="2410" w:type="dxa"/>
            <w:tcBorders>
              <w:top w:val="single" w:sz="4" w:space="0" w:color="auto"/>
              <w:left w:val="single" w:sz="4" w:space="0" w:color="auto"/>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 xml:space="preserve">ИП Ксендз Т.А. </w:t>
            </w:r>
          </w:p>
        </w:tc>
        <w:tc>
          <w:tcPr>
            <w:tcW w:w="2693" w:type="dxa"/>
            <w:tcBorders>
              <w:top w:val="single" w:sz="4" w:space="0" w:color="auto"/>
              <w:left w:val="nil"/>
              <w:bottom w:val="single" w:sz="4" w:space="0" w:color="auto"/>
              <w:right w:val="single" w:sz="4" w:space="0" w:color="auto"/>
            </w:tcBorders>
            <w:noWrap/>
            <w:vAlign w:val="bottom"/>
          </w:tcPr>
          <w:p w:rsidR="0068260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single" w:sz="4" w:space="0" w:color="auto"/>
              <w:left w:val="nil"/>
              <w:bottom w:val="single" w:sz="4" w:space="0" w:color="auto"/>
              <w:right w:val="single" w:sz="4" w:space="0" w:color="auto"/>
            </w:tcBorders>
            <w:vAlign w:val="bottom"/>
          </w:tcPr>
          <w:p w:rsidR="0068260A" w:rsidRDefault="0068260A" w:rsidP="00D53E33">
            <w:pPr>
              <w:rPr>
                <w:color w:val="000000"/>
                <w:sz w:val="20"/>
                <w:szCs w:val="20"/>
              </w:rPr>
            </w:pPr>
            <w:r>
              <w:rPr>
                <w:color w:val="000000"/>
                <w:sz w:val="20"/>
                <w:szCs w:val="20"/>
              </w:rPr>
              <w:t>с</w:t>
            </w:r>
            <w:proofErr w:type="gramStart"/>
            <w:r>
              <w:rPr>
                <w:color w:val="000000"/>
                <w:sz w:val="20"/>
                <w:szCs w:val="20"/>
              </w:rPr>
              <w:t>.У</w:t>
            </w:r>
            <w:proofErr w:type="gramEnd"/>
            <w:r>
              <w:rPr>
                <w:color w:val="000000"/>
                <w:sz w:val="20"/>
                <w:szCs w:val="20"/>
              </w:rPr>
              <w:t>нда ул. Блинникова,16</w:t>
            </w:r>
          </w:p>
        </w:tc>
      </w:tr>
      <w:tr w:rsidR="0068260A" w:rsidRPr="00E3322A" w:rsidTr="00D561F1">
        <w:trPr>
          <w:trHeight w:val="91"/>
        </w:trPr>
        <w:tc>
          <w:tcPr>
            <w:tcW w:w="9611" w:type="dxa"/>
            <w:gridSpan w:val="3"/>
            <w:tcBorders>
              <w:top w:val="single" w:sz="4" w:space="0" w:color="auto"/>
              <w:left w:val="single" w:sz="4" w:space="0" w:color="auto"/>
              <w:bottom w:val="single" w:sz="4" w:space="0" w:color="auto"/>
              <w:right w:val="single" w:sz="4" w:space="0" w:color="auto"/>
            </w:tcBorders>
            <w:vAlign w:val="bottom"/>
          </w:tcPr>
          <w:p w:rsidR="0068260A" w:rsidRPr="00E3322A" w:rsidRDefault="0068260A" w:rsidP="00D53E33">
            <w:pPr>
              <w:jc w:val="center"/>
              <w:rPr>
                <w:color w:val="000000"/>
                <w:sz w:val="20"/>
                <w:szCs w:val="20"/>
              </w:rPr>
            </w:pPr>
            <w:r>
              <w:rPr>
                <w:color w:val="000000"/>
                <w:sz w:val="20"/>
                <w:szCs w:val="20"/>
              </w:rPr>
              <w:t>Мясная отрасль</w:t>
            </w:r>
          </w:p>
        </w:tc>
      </w:tr>
      <w:tr w:rsidR="0068260A" w:rsidRPr="00E3322A" w:rsidTr="00D561F1">
        <w:trPr>
          <w:trHeight w:val="103"/>
        </w:trPr>
        <w:tc>
          <w:tcPr>
            <w:tcW w:w="2410" w:type="dxa"/>
            <w:tcBorders>
              <w:top w:val="single" w:sz="4" w:space="0" w:color="auto"/>
              <w:left w:val="single" w:sz="4" w:space="0" w:color="auto"/>
              <w:bottom w:val="single" w:sz="4" w:space="0" w:color="auto"/>
              <w:right w:val="single" w:sz="4" w:space="0" w:color="auto"/>
            </w:tcBorders>
            <w:vAlign w:val="bottom"/>
          </w:tcPr>
          <w:p w:rsidR="0068260A" w:rsidRPr="00E3322A" w:rsidRDefault="0068260A" w:rsidP="00D53E33">
            <w:pPr>
              <w:rPr>
                <w:color w:val="000000"/>
                <w:sz w:val="20"/>
                <w:szCs w:val="20"/>
              </w:rPr>
            </w:pPr>
            <w:r>
              <w:rPr>
                <w:color w:val="000000"/>
                <w:sz w:val="20"/>
                <w:szCs w:val="20"/>
              </w:rPr>
              <w:t>ИП Саранчук С.В.</w:t>
            </w:r>
          </w:p>
        </w:tc>
        <w:tc>
          <w:tcPr>
            <w:tcW w:w="2693" w:type="dxa"/>
            <w:tcBorders>
              <w:top w:val="single" w:sz="4" w:space="0" w:color="auto"/>
              <w:left w:val="nil"/>
              <w:bottom w:val="single" w:sz="4" w:space="0" w:color="auto"/>
              <w:right w:val="single" w:sz="4" w:space="0" w:color="auto"/>
            </w:tcBorders>
            <w:noWrap/>
            <w:vAlign w:val="bottom"/>
          </w:tcPr>
          <w:p w:rsidR="0068260A" w:rsidRPr="00E3322A" w:rsidRDefault="0068260A" w:rsidP="00D53E33">
            <w:pPr>
              <w:rPr>
                <w:color w:val="000000"/>
                <w:sz w:val="20"/>
                <w:szCs w:val="20"/>
              </w:rPr>
            </w:pPr>
            <w:r>
              <w:rPr>
                <w:color w:val="000000"/>
                <w:sz w:val="20"/>
                <w:szCs w:val="20"/>
              </w:rPr>
              <w:t>Балейский</w:t>
            </w:r>
            <w:r w:rsidRPr="00E3322A">
              <w:rPr>
                <w:color w:val="000000"/>
                <w:sz w:val="20"/>
                <w:szCs w:val="20"/>
              </w:rPr>
              <w:t xml:space="preserve"> округ</w:t>
            </w:r>
          </w:p>
        </w:tc>
        <w:tc>
          <w:tcPr>
            <w:tcW w:w="4508" w:type="dxa"/>
            <w:tcBorders>
              <w:top w:val="single" w:sz="4" w:space="0" w:color="auto"/>
              <w:left w:val="nil"/>
              <w:bottom w:val="single" w:sz="4" w:space="0" w:color="auto"/>
              <w:right w:val="single" w:sz="4" w:space="0" w:color="auto"/>
            </w:tcBorders>
            <w:vAlign w:val="bottom"/>
          </w:tcPr>
          <w:p w:rsidR="0068260A" w:rsidRPr="00E3322A" w:rsidRDefault="0068260A" w:rsidP="00D53E33">
            <w:pPr>
              <w:rPr>
                <w:color w:val="000000"/>
                <w:sz w:val="20"/>
                <w:szCs w:val="20"/>
              </w:rPr>
            </w:pPr>
            <w:r>
              <w:rPr>
                <w:color w:val="000000"/>
                <w:sz w:val="20"/>
                <w:szCs w:val="20"/>
              </w:rPr>
              <w:t>с. Унда, ул. Новая, 16</w:t>
            </w:r>
          </w:p>
        </w:tc>
      </w:tr>
    </w:tbl>
    <w:p w:rsidR="00A6729B" w:rsidRDefault="00A6729B" w:rsidP="00D53E33">
      <w:pPr>
        <w:pStyle w:val="ad"/>
        <w:spacing w:after="0"/>
        <w:ind w:firstLine="709"/>
        <w:jc w:val="both"/>
        <w:rPr>
          <w:sz w:val="28"/>
          <w:szCs w:val="28"/>
        </w:rPr>
      </w:pPr>
    </w:p>
    <w:p w:rsidR="00A6729B" w:rsidRDefault="00A6729B" w:rsidP="00D53E33">
      <w:pPr>
        <w:pStyle w:val="ad"/>
        <w:spacing w:after="0"/>
        <w:ind w:firstLine="709"/>
        <w:jc w:val="both"/>
        <w:rPr>
          <w:sz w:val="28"/>
          <w:szCs w:val="28"/>
        </w:rPr>
      </w:pPr>
      <w:r>
        <w:rPr>
          <w:sz w:val="28"/>
          <w:szCs w:val="28"/>
        </w:rPr>
        <w:t>Предприятия  сельского хозяйства</w:t>
      </w:r>
      <w:r w:rsidR="00152446">
        <w:rPr>
          <w:sz w:val="28"/>
          <w:szCs w:val="28"/>
        </w:rPr>
        <w:t xml:space="preserve"> также представлены  малым бизнесом. Индивидуальные предприниматели  занимаются в </w:t>
      </w:r>
      <w:proofErr w:type="gramStart"/>
      <w:r w:rsidR="00152446">
        <w:rPr>
          <w:sz w:val="28"/>
          <w:szCs w:val="28"/>
        </w:rPr>
        <w:t>основном</w:t>
      </w:r>
      <w:proofErr w:type="gramEnd"/>
      <w:r w:rsidR="00152446">
        <w:rPr>
          <w:sz w:val="28"/>
          <w:szCs w:val="28"/>
        </w:rPr>
        <w:t xml:space="preserve"> животноводством и растениеводством. </w:t>
      </w:r>
    </w:p>
    <w:p w:rsidR="00A6729B" w:rsidRPr="003A1A21" w:rsidRDefault="00A6729B" w:rsidP="00D53E33">
      <w:pPr>
        <w:ind w:firstLine="709"/>
        <w:jc w:val="both"/>
        <w:rPr>
          <w:b/>
          <w:bCs/>
          <w:sz w:val="20"/>
          <w:szCs w:val="20"/>
        </w:rPr>
      </w:pPr>
      <w:r w:rsidRPr="003A1A21">
        <w:rPr>
          <w:b/>
          <w:bCs/>
          <w:sz w:val="20"/>
          <w:szCs w:val="20"/>
        </w:rPr>
        <w:t>Таблица №4.1.</w:t>
      </w:r>
      <w:r>
        <w:rPr>
          <w:b/>
          <w:bCs/>
          <w:sz w:val="20"/>
          <w:szCs w:val="20"/>
        </w:rPr>
        <w:t>3</w:t>
      </w:r>
      <w:r w:rsidRPr="003A1A21">
        <w:rPr>
          <w:b/>
          <w:bCs/>
          <w:sz w:val="20"/>
          <w:szCs w:val="20"/>
        </w:rPr>
        <w:t xml:space="preserve"> Сельскохозяйственные предприятия </w:t>
      </w:r>
    </w:p>
    <w:tbl>
      <w:tblPr>
        <w:tblW w:w="9680" w:type="dxa"/>
        <w:tblInd w:w="-5" w:type="dxa"/>
        <w:tblLook w:val="04A0"/>
      </w:tblPr>
      <w:tblGrid>
        <w:gridCol w:w="2880"/>
        <w:gridCol w:w="3140"/>
        <w:gridCol w:w="3660"/>
      </w:tblGrid>
      <w:tr w:rsidR="00A6729B" w:rsidRPr="002D6199" w:rsidTr="00A6729B">
        <w:trPr>
          <w:trHeight w:val="315"/>
        </w:trPr>
        <w:tc>
          <w:tcPr>
            <w:tcW w:w="2880" w:type="dxa"/>
            <w:tcBorders>
              <w:top w:val="single" w:sz="4" w:space="0" w:color="auto"/>
              <w:left w:val="single" w:sz="4" w:space="0" w:color="auto"/>
              <w:bottom w:val="single" w:sz="4" w:space="0" w:color="auto"/>
              <w:right w:val="single" w:sz="4" w:space="0" w:color="auto"/>
            </w:tcBorders>
            <w:shd w:val="clear" w:color="000000" w:fill="FFFFFF"/>
            <w:noWrap/>
            <w:hideMark/>
          </w:tcPr>
          <w:p w:rsidR="00A6729B" w:rsidRPr="002D6199" w:rsidRDefault="00A6729B" w:rsidP="00D53E33">
            <w:pPr>
              <w:rPr>
                <w:color w:val="000000"/>
              </w:rPr>
            </w:pPr>
            <w:r w:rsidRPr="002D6199">
              <w:rPr>
                <w:color w:val="000000"/>
              </w:rPr>
              <w:t>Наименование</w:t>
            </w:r>
          </w:p>
        </w:tc>
        <w:tc>
          <w:tcPr>
            <w:tcW w:w="3140" w:type="dxa"/>
            <w:tcBorders>
              <w:top w:val="single" w:sz="4" w:space="0" w:color="auto"/>
              <w:left w:val="nil"/>
              <w:bottom w:val="single" w:sz="4" w:space="0" w:color="auto"/>
              <w:right w:val="single" w:sz="4" w:space="0" w:color="auto"/>
            </w:tcBorders>
            <w:shd w:val="clear" w:color="000000" w:fill="FFFFFF"/>
            <w:noWrap/>
            <w:hideMark/>
          </w:tcPr>
          <w:p w:rsidR="00A6729B" w:rsidRPr="002D6199" w:rsidRDefault="00A6729B" w:rsidP="00D53E33">
            <w:pPr>
              <w:rPr>
                <w:color w:val="000000"/>
              </w:rPr>
            </w:pPr>
            <w:r w:rsidRPr="002D6199">
              <w:rPr>
                <w:color w:val="000000"/>
              </w:rPr>
              <w:t>Местоположение</w:t>
            </w:r>
          </w:p>
        </w:tc>
        <w:tc>
          <w:tcPr>
            <w:tcW w:w="3660" w:type="dxa"/>
            <w:tcBorders>
              <w:top w:val="single" w:sz="4" w:space="0" w:color="auto"/>
              <w:left w:val="nil"/>
              <w:bottom w:val="single" w:sz="4" w:space="0" w:color="auto"/>
              <w:right w:val="single" w:sz="4" w:space="0" w:color="auto"/>
            </w:tcBorders>
            <w:shd w:val="clear" w:color="000000" w:fill="FFFFFF"/>
            <w:noWrap/>
            <w:hideMark/>
          </w:tcPr>
          <w:p w:rsidR="00A6729B" w:rsidRPr="002D6199" w:rsidRDefault="00A6729B" w:rsidP="00D53E33">
            <w:pPr>
              <w:rPr>
                <w:color w:val="000000"/>
              </w:rPr>
            </w:pPr>
            <w:r w:rsidRPr="002D6199">
              <w:rPr>
                <w:color w:val="000000"/>
              </w:rPr>
              <w:t xml:space="preserve">Вид  деятельности </w:t>
            </w:r>
          </w:p>
        </w:tc>
      </w:tr>
      <w:tr w:rsidR="00A6729B" w:rsidRPr="002D6199" w:rsidTr="00A6729B">
        <w:trPr>
          <w:trHeight w:val="79"/>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ГКФХ Киргизов Игорь Анатольевич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tabs>
                <w:tab w:val="left" w:pos="952"/>
              </w:tabs>
              <w:rPr>
                <w:color w:val="000000"/>
              </w:rPr>
            </w:pPr>
            <w:r w:rsidRPr="002D6199">
              <w:rPr>
                <w:color w:val="000000"/>
              </w:rPr>
              <w:t>с. Ильдикан</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w:t>
            </w:r>
          </w:p>
        </w:tc>
      </w:tr>
      <w:tr w:rsidR="00A6729B" w:rsidRPr="002D6199" w:rsidTr="00A6729B">
        <w:trPr>
          <w:trHeight w:val="138"/>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Войлошников Евгений Анатольевич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с. Новоивановск</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растениеводство, допол код дорожное хозяйство</w:t>
            </w:r>
          </w:p>
        </w:tc>
      </w:tr>
      <w:tr w:rsidR="00A6729B" w:rsidRPr="002D6199" w:rsidTr="00A6729B">
        <w:trPr>
          <w:trHeight w:val="125"/>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Саранчук Сергей Валерьевич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с. Унда</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 переработка</w:t>
            </w:r>
          </w:p>
        </w:tc>
      </w:tr>
      <w:tr w:rsidR="00A6729B" w:rsidRPr="002D6199" w:rsidTr="00A6729B">
        <w:trPr>
          <w:trHeight w:val="80"/>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Баранова Наталья Алексеевна</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с. Сарбактуй</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w:t>
            </w:r>
          </w:p>
        </w:tc>
      </w:tr>
      <w:tr w:rsidR="00A6729B" w:rsidRPr="002D6199" w:rsidTr="00A6729B">
        <w:trPr>
          <w:trHeight w:val="125"/>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Ушаков Александр Георгиевич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с. Унда</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растениеводство</w:t>
            </w:r>
          </w:p>
        </w:tc>
      </w:tr>
      <w:tr w:rsidR="00A6729B" w:rsidRPr="002D6199" w:rsidTr="00A6729B">
        <w:trPr>
          <w:trHeight w:val="125"/>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lastRenderedPageBreak/>
              <w:t>ИП Дружинин Сергей Сергеевич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г. Балей</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 растениеводство</w:t>
            </w:r>
          </w:p>
        </w:tc>
      </w:tr>
      <w:tr w:rsidR="00A6729B" w:rsidRPr="002D6199" w:rsidTr="00A6729B">
        <w:trPr>
          <w:trHeight w:val="104"/>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Гагаркин Сергей Николаевич</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с. Колобово</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w:t>
            </w:r>
          </w:p>
        </w:tc>
      </w:tr>
      <w:tr w:rsidR="00A6729B" w:rsidRPr="002D6199" w:rsidTr="00A6729B">
        <w:trPr>
          <w:trHeight w:val="113"/>
        </w:trPr>
        <w:tc>
          <w:tcPr>
            <w:tcW w:w="2880" w:type="dxa"/>
            <w:tcBorders>
              <w:top w:val="single" w:sz="4" w:space="0" w:color="auto"/>
              <w:left w:val="single" w:sz="4" w:space="0" w:color="auto"/>
              <w:bottom w:val="single" w:sz="4" w:space="0" w:color="auto"/>
              <w:right w:val="single" w:sz="4" w:space="0" w:color="auto"/>
            </w:tcBorders>
            <w:shd w:val="clear" w:color="000000" w:fill="FFFFFF"/>
          </w:tcPr>
          <w:p w:rsidR="00A6729B" w:rsidRPr="002D6199" w:rsidRDefault="00A6729B" w:rsidP="00D53E33">
            <w:pPr>
              <w:rPr>
                <w:color w:val="000000"/>
              </w:rPr>
            </w:pPr>
            <w:r w:rsidRPr="002D6199">
              <w:rPr>
                <w:color w:val="000000"/>
              </w:rPr>
              <w:t>ИП Аллахверзидазе Вусал Азизага Оглы</w:t>
            </w:r>
          </w:p>
        </w:tc>
        <w:tc>
          <w:tcPr>
            <w:tcW w:w="3140" w:type="dxa"/>
            <w:tcBorders>
              <w:top w:val="single" w:sz="4" w:space="0" w:color="auto"/>
              <w:left w:val="nil"/>
              <w:bottom w:val="single" w:sz="4" w:space="0" w:color="auto"/>
              <w:right w:val="single" w:sz="4" w:space="0" w:color="auto"/>
            </w:tcBorders>
            <w:shd w:val="clear" w:color="000000" w:fill="FFFFFF"/>
            <w:noWrap/>
          </w:tcPr>
          <w:p w:rsidR="00A6729B" w:rsidRPr="002D6199" w:rsidRDefault="00A6729B" w:rsidP="00D53E33">
            <w:pPr>
              <w:rPr>
                <w:color w:val="000000"/>
              </w:rPr>
            </w:pPr>
            <w:r w:rsidRPr="002D6199">
              <w:rPr>
                <w:color w:val="000000"/>
              </w:rPr>
              <w:t>г. Балей</w:t>
            </w:r>
          </w:p>
        </w:tc>
        <w:tc>
          <w:tcPr>
            <w:tcW w:w="3660" w:type="dxa"/>
            <w:tcBorders>
              <w:top w:val="single" w:sz="4" w:space="0" w:color="auto"/>
              <w:left w:val="nil"/>
              <w:bottom w:val="single" w:sz="4" w:space="0" w:color="auto"/>
              <w:right w:val="single" w:sz="4" w:space="0" w:color="auto"/>
            </w:tcBorders>
            <w:shd w:val="clear" w:color="000000" w:fill="FFFFFF"/>
          </w:tcPr>
          <w:p w:rsidR="00A6729B" w:rsidRPr="002D6199" w:rsidRDefault="00A6729B" w:rsidP="00D53E33">
            <w:pPr>
              <w:rPr>
                <w:color w:val="000000"/>
              </w:rPr>
            </w:pPr>
            <w:r w:rsidRPr="002D6199">
              <w:t>животноводство</w:t>
            </w:r>
          </w:p>
        </w:tc>
      </w:tr>
    </w:tbl>
    <w:p w:rsidR="00A6729B" w:rsidRDefault="00A6729B" w:rsidP="00D53E33">
      <w:pPr>
        <w:pStyle w:val="ad"/>
        <w:spacing w:after="0"/>
        <w:ind w:firstLine="709"/>
        <w:jc w:val="both"/>
        <w:rPr>
          <w:sz w:val="28"/>
          <w:szCs w:val="28"/>
        </w:rPr>
      </w:pPr>
    </w:p>
    <w:p w:rsidR="00974109" w:rsidRPr="00974109" w:rsidRDefault="00974109" w:rsidP="00D53E33">
      <w:pPr>
        <w:pStyle w:val="ad"/>
        <w:spacing w:after="0"/>
        <w:ind w:firstLine="709"/>
        <w:jc w:val="both"/>
        <w:rPr>
          <w:sz w:val="28"/>
          <w:szCs w:val="28"/>
        </w:rPr>
      </w:pPr>
      <w:r w:rsidRPr="00974109">
        <w:rPr>
          <w:sz w:val="28"/>
          <w:szCs w:val="28"/>
        </w:rPr>
        <w:t xml:space="preserve">Уникальность муниципального </w:t>
      </w:r>
      <w:r>
        <w:rPr>
          <w:sz w:val="28"/>
          <w:szCs w:val="28"/>
        </w:rPr>
        <w:t xml:space="preserve">округа </w:t>
      </w:r>
      <w:r w:rsidRPr="00974109">
        <w:rPr>
          <w:sz w:val="28"/>
          <w:szCs w:val="28"/>
        </w:rPr>
        <w:t>формируют факторы природного характера, которые можно использовать для</w:t>
      </w:r>
      <w:r w:rsidRPr="00974109">
        <w:rPr>
          <w:spacing w:val="25"/>
          <w:sz w:val="28"/>
          <w:szCs w:val="28"/>
        </w:rPr>
        <w:t xml:space="preserve"> </w:t>
      </w:r>
      <w:r w:rsidRPr="00974109">
        <w:rPr>
          <w:sz w:val="28"/>
          <w:szCs w:val="28"/>
        </w:rPr>
        <w:t>развития</w:t>
      </w:r>
      <w:r w:rsidRPr="00974109">
        <w:rPr>
          <w:spacing w:val="-11"/>
          <w:sz w:val="28"/>
          <w:szCs w:val="28"/>
        </w:rPr>
        <w:t xml:space="preserve"> </w:t>
      </w:r>
      <w:proofErr w:type="gramStart"/>
      <w:r w:rsidRPr="00974109">
        <w:rPr>
          <w:sz w:val="28"/>
          <w:szCs w:val="28"/>
        </w:rPr>
        <w:t>собственной</w:t>
      </w:r>
      <w:proofErr w:type="gramEnd"/>
      <w:r w:rsidRPr="00974109">
        <w:rPr>
          <w:spacing w:val="-14"/>
          <w:sz w:val="28"/>
          <w:szCs w:val="28"/>
        </w:rPr>
        <w:t xml:space="preserve"> </w:t>
      </w:r>
      <w:r w:rsidRPr="00974109">
        <w:rPr>
          <w:sz w:val="28"/>
          <w:szCs w:val="28"/>
        </w:rPr>
        <w:t>экономики</w:t>
      </w:r>
      <w:r w:rsidRPr="00974109">
        <w:rPr>
          <w:spacing w:val="-11"/>
          <w:sz w:val="28"/>
          <w:szCs w:val="28"/>
        </w:rPr>
        <w:t xml:space="preserve"> </w:t>
      </w:r>
      <w:r w:rsidRPr="00974109">
        <w:rPr>
          <w:sz w:val="28"/>
          <w:szCs w:val="28"/>
        </w:rPr>
        <w:t>района.</w:t>
      </w:r>
    </w:p>
    <w:p w:rsidR="00974109" w:rsidRPr="00974109" w:rsidRDefault="00974109" w:rsidP="00D53E33">
      <w:pPr>
        <w:pStyle w:val="ad"/>
        <w:spacing w:after="0"/>
        <w:ind w:firstLine="709"/>
        <w:jc w:val="both"/>
        <w:rPr>
          <w:sz w:val="28"/>
          <w:szCs w:val="28"/>
        </w:rPr>
      </w:pPr>
      <w:r w:rsidRPr="00974109">
        <w:rPr>
          <w:spacing w:val="-2"/>
          <w:sz w:val="28"/>
          <w:szCs w:val="28"/>
        </w:rPr>
        <w:t>На</w:t>
      </w:r>
      <w:r w:rsidRPr="00974109">
        <w:rPr>
          <w:spacing w:val="-17"/>
          <w:sz w:val="28"/>
          <w:szCs w:val="28"/>
        </w:rPr>
        <w:t xml:space="preserve"> </w:t>
      </w:r>
      <w:r w:rsidRPr="00974109">
        <w:rPr>
          <w:spacing w:val="-2"/>
          <w:sz w:val="28"/>
          <w:szCs w:val="28"/>
        </w:rPr>
        <w:t>территории</w:t>
      </w:r>
      <w:r w:rsidRPr="00974109">
        <w:rPr>
          <w:spacing w:val="-16"/>
          <w:sz w:val="28"/>
          <w:szCs w:val="28"/>
        </w:rPr>
        <w:t xml:space="preserve"> </w:t>
      </w:r>
      <w:r>
        <w:rPr>
          <w:spacing w:val="-2"/>
          <w:sz w:val="28"/>
          <w:szCs w:val="28"/>
        </w:rPr>
        <w:t>округа</w:t>
      </w:r>
      <w:r w:rsidRPr="00974109">
        <w:rPr>
          <w:spacing w:val="-16"/>
          <w:sz w:val="28"/>
          <w:szCs w:val="28"/>
        </w:rPr>
        <w:t xml:space="preserve"> </w:t>
      </w:r>
      <w:r w:rsidRPr="00974109">
        <w:rPr>
          <w:spacing w:val="-2"/>
          <w:sz w:val="28"/>
          <w:szCs w:val="28"/>
        </w:rPr>
        <w:t>находится санаторий</w:t>
      </w:r>
      <w:r w:rsidRPr="00974109">
        <w:rPr>
          <w:spacing w:val="-3"/>
          <w:sz w:val="28"/>
          <w:szCs w:val="28"/>
        </w:rPr>
        <w:t xml:space="preserve"> </w:t>
      </w:r>
      <w:r w:rsidRPr="00974109">
        <w:rPr>
          <w:spacing w:val="-2"/>
          <w:sz w:val="28"/>
          <w:szCs w:val="28"/>
        </w:rPr>
        <w:t xml:space="preserve">«Ургучан» </w:t>
      </w:r>
      <w:r w:rsidR="00900A1A">
        <w:rPr>
          <w:spacing w:val="-2"/>
          <w:w w:val="90"/>
          <w:sz w:val="28"/>
          <w:szCs w:val="28"/>
        </w:rPr>
        <w:t>-</w:t>
      </w:r>
      <w:r w:rsidRPr="00974109">
        <w:rPr>
          <w:spacing w:val="-8"/>
          <w:w w:val="90"/>
          <w:sz w:val="28"/>
          <w:szCs w:val="28"/>
        </w:rPr>
        <w:t xml:space="preserve"> </w:t>
      </w:r>
      <w:r w:rsidRPr="00974109">
        <w:rPr>
          <w:spacing w:val="-2"/>
          <w:sz w:val="28"/>
          <w:szCs w:val="28"/>
        </w:rPr>
        <w:t>филиал</w:t>
      </w:r>
      <w:r w:rsidRPr="00974109">
        <w:rPr>
          <w:spacing w:val="-6"/>
          <w:sz w:val="28"/>
          <w:szCs w:val="28"/>
        </w:rPr>
        <w:t xml:space="preserve"> </w:t>
      </w:r>
      <w:r w:rsidRPr="00974109">
        <w:rPr>
          <w:spacing w:val="-2"/>
          <w:sz w:val="28"/>
          <w:szCs w:val="28"/>
        </w:rPr>
        <w:t>государственного</w:t>
      </w:r>
      <w:r w:rsidRPr="00974109">
        <w:rPr>
          <w:spacing w:val="-10"/>
          <w:sz w:val="28"/>
          <w:szCs w:val="28"/>
        </w:rPr>
        <w:t xml:space="preserve"> </w:t>
      </w:r>
      <w:r w:rsidRPr="00974109">
        <w:rPr>
          <w:spacing w:val="-2"/>
          <w:sz w:val="28"/>
          <w:szCs w:val="28"/>
        </w:rPr>
        <w:t>автономного учреждения социального</w:t>
      </w:r>
      <w:r w:rsidRPr="00974109">
        <w:rPr>
          <w:spacing w:val="-17"/>
          <w:sz w:val="28"/>
          <w:szCs w:val="28"/>
        </w:rPr>
        <w:t xml:space="preserve"> </w:t>
      </w:r>
      <w:r w:rsidRPr="00974109">
        <w:rPr>
          <w:spacing w:val="-2"/>
          <w:sz w:val="28"/>
          <w:szCs w:val="28"/>
        </w:rPr>
        <w:t>обслуживания</w:t>
      </w:r>
      <w:r w:rsidRPr="00974109">
        <w:rPr>
          <w:spacing w:val="-6"/>
          <w:sz w:val="28"/>
          <w:szCs w:val="28"/>
        </w:rPr>
        <w:t xml:space="preserve"> </w:t>
      </w:r>
      <w:r w:rsidRPr="00974109">
        <w:rPr>
          <w:spacing w:val="-2"/>
          <w:sz w:val="28"/>
          <w:szCs w:val="28"/>
        </w:rPr>
        <w:t>реабилитационный</w:t>
      </w:r>
      <w:r w:rsidRPr="00974109">
        <w:rPr>
          <w:spacing w:val="-16"/>
          <w:sz w:val="28"/>
          <w:szCs w:val="28"/>
        </w:rPr>
        <w:t xml:space="preserve"> </w:t>
      </w:r>
      <w:r w:rsidRPr="00974109">
        <w:rPr>
          <w:spacing w:val="-2"/>
          <w:sz w:val="28"/>
          <w:szCs w:val="28"/>
        </w:rPr>
        <w:t>центр</w:t>
      </w:r>
      <w:r w:rsidRPr="00974109">
        <w:rPr>
          <w:spacing w:val="-16"/>
          <w:sz w:val="28"/>
          <w:szCs w:val="28"/>
        </w:rPr>
        <w:t xml:space="preserve"> </w:t>
      </w:r>
      <w:r w:rsidRPr="00974109">
        <w:rPr>
          <w:spacing w:val="-2"/>
          <w:sz w:val="28"/>
          <w:szCs w:val="28"/>
        </w:rPr>
        <w:t>«Шиванда».</w:t>
      </w:r>
      <w:r w:rsidRPr="00974109">
        <w:rPr>
          <w:spacing w:val="-5"/>
          <w:sz w:val="28"/>
          <w:szCs w:val="28"/>
        </w:rPr>
        <w:t xml:space="preserve"> </w:t>
      </w:r>
      <w:r w:rsidRPr="00974109">
        <w:rPr>
          <w:spacing w:val="-2"/>
          <w:sz w:val="28"/>
          <w:szCs w:val="28"/>
        </w:rPr>
        <w:t xml:space="preserve">Основной </w:t>
      </w:r>
      <w:r w:rsidRPr="00974109">
        <w:rPr>
          <w:sz w:val="28"/>
          <w:szCs w:val="28"/>
        </w:rPr>
        <w:t>природный лечебный фактор санатория «Ургучан»</w:t>
      </w:r>
      <w:r w:rsidRPr="00974109">
        <w:rPr>
          <w:spacing w:val="80"/>
          <w:sz w:val="28"/>
          <w:szCs w:val="28"/>
        </w:rPr>
        <w:t xml:space="preserve"> </w:t>
      </w:r>
      <w:r w:rsidRPr="00974109">
        <w:rPr>
          <w:sz w:val="28"/>
          <w:szCs w:val="28"/>
        </w:rPr>
        <w:t xml:space="preserve">радоновая углекислая </w:t>
      </w:r>
      <w:r w:rsidRPr="00974109">
        <w:rPr>
          <w:spacing w:val="-4"/>
          <w:sz w:val="28"/>
          <w:szCs w:val="28"/>
        </w:rPr>
        <w:t>гидрокарбонатная</w:t>
      </w:r>
      <w:r w:rsidRPr="00974109">
        <w:rPr>
          <w:spacing w:val="-15"/>
          <w:sz w:val="28"/>
          <w:szCs w:val="28"/>
        </w:rPr>
        <w:t xml:space="preserve"> </w:t>
      </w:r>
      <w:r w:rsidRPr="00974109">
        <w:rPr>
          <w:spacing w:val="-4"/>
          <w:sz w:val="28"/>
          <w:szCs w:val="28"/>
        </w:rPr>
        <w:t>кальциево-магниевая</w:t>
      </w:r>
      <w:r w:rsidRPr="00974109">
        <w:rPr>
          <w:spacing w:val="-14"/>
          <w:sz w:val="28"/>
          <w:szCs w:val="28"/>
        </w:rPr>
        <w:t xml:space="preserve"> </w:t>
      </w:r>
      <w:r w:rsidRPr="00974109">
        <w:rPr>
          <w:spacing w:val="-4"/>
          <w:sz w:val="28"/>
          <w:szCs w:val="28"/>
        </w:rPr>
        <w:t>вода,</w:t>
      </w:r>
      <w:r w:rsidRPr="00974109">
        <w:rPr>
          <w:spacing w:val="-6"/>
          <w:sz w:val="28"/>
          <w:szCs w:val="28"/>
        </w:rPr>
        <w:t xml:space="preserve"> </w:t>
      </w:r>
      <w:r w:rsidRPr="00974109">
        <w:rPr>
          <w:spacing w:val="-4"/>
          <w:sz w:val="28"/>
          <w:szCs w:val="28"/>
        </w:rPr>
        <w:t>применяется</w:t>
      </w:r>
      <w:r w:rsidRPr="00974109">
        <w:rPr>
          <w:sz w:val="28"/>
          <w:szCs w:val="28"/>
        </w:rPr>
        <w:t xml:space="preserve"> </w:t>
      </w:r>
      <w:r w:rsidRPr="00974109">
        <w:rPr>
          <w:spacing w:val="-4"/>
          <w:sz w:val="28"/>
          <w:szCs w:val="28"/>
        </w:rPr>
        <w:t>для</w:t>
      </w:r>
      <w:r w:rsidRPr="00974109">
        <w:rPr>
          <w:spacing w:val="-8"/>
          <w:sz w:val="28"/>
          <w:szCs w:val="28"/>
        </w:rPr>
        <w:t xml:space="preserve"> </w:t>
      </w:r>
      <w:r w:rsidRPr="00974109">
        <w:rPr>
          <w:spacing w:val="-4"/>
          <w:sz w:val="28"/>
          <w:szCs w:val="28"/>
        </w:rPr>
        <w:t xml:space="preserve">ванн, душей и </w:t>
      </w:r>
      <w:r w:rsidRPr="00974109">
        <w:rPr>
          <w:sz w:val="28"/>
          <w:szCs w:val="28"/>
        </w:rPr>
        <w:t xml:space="preserve">питьевого лечения, предназначена для лечения опорно-двигательных и </w:t>
      </w:r>
      <w:proofErr w:type="gramStart"/>
      <w:r w:rsidRPr="00974109">
        <w:rPr>
          <w:sz w:val="28"/>
          <w:szCs w:val="28"/>
        </w:rPr>
        <w:t>сердечно-сосудистых</w:t>
      </w:r>
      <w:proofErr w:type="gramEnd"/>
      <w:r w:rsidRPr="00974109">
        <w:rPr>
          <w:sz w:val="28"/>
          <w:szCs w:val="28"/>
        </w:rPr>
        <w:t xml:space="preserve"> систем. Санаторий «Ургучан» находится на склоне хребта, созданного реликтовыми камнями причудливой формы, среди первозданного хвойного леса долины р. Ургучан (притока р. Шилка). Ежегодно в санатории «Ургучан» получают лечебно-оздоровительные процедуры 700-800 человек.</w:t>
      </w:r>
    </w:p>
    <w:p w:rsidR="00974109" w:rsidRPr="00974109" w:rsidRDefault="00974109" w:rsidP="00D53E33">
      <w:pPr>
        <w:pStyle w:val="ad"/>
        <w:spacing w:after="0"/>
        <w:ind w:firstLine="709"/>
        <w:jc w:val="both"/>
        <w:rPr>
          <w:sz w:val="28"/>
          <w:szCs w:val="28"/>
        </w:rPr>
      </w:pPr>
      <w:r w:rsidRPr="00974109">
        <w:rPr>
          <w:spacing w:val="-2"/>
          <w:sz w:val="28"/>
          <w:szCs w:val="28"/>
        </w:rPr>
        <w:t>На</w:t>
      </w:r>
      <w:r w:rsidRPr="00974109">
        <w:rPr>
          <w:spacing w:val="17"/>
          <w:sz w:val="28"/>
          <w:szCs w:val="28"/>
        </w:rPr>
        <w:t xml:space="preserve"> </w:t>
      </w:r>
      <w:r w:rsidRPr="00974109">
        <w:rPr>
          <w:spacing w:val="-2"/>
          <w:sz w:val="28"/>
          <w:szCs w:val="28"/>
        </w:rPr>
        <w:t>территории</w:t>
      </w:r>
      <w:r w:rsidRPr="00974109">
        <w:rPr>
          <w:spacing w:val="43"/>
          <w:sz w:val="28"/>
          <w:szCs w:val="28"/>
        </w:rPr>
        <w:t xml:space="preserve"> </w:t>
      </w:r>
      <w:r w:rsidRPr="00974109">
        <w:rPr>
          <w:spacing w:val="-2"/>
          <w:sz w:val="28"/>
          <w:szCs w:val="28"/>
        </w:rPr>
        <w:t>санатория</w:t>
      </w:r>
      <w:r w:rsidRPr="00974109">
        <w:rPr>
          <w:spacing w:val="32"/>
          <w:sz w:val="28"/>
          <w:szCs w:val="28"/>
        </w:rPr>
        <w:t xml:space="preserve"> </w:t>
      </w:r>
      <w:r w:rsidRPr="00974109">
        <w:rPr>
          <w:spacing w:val="-2"/>
          <w:sz w:val="28"/>
          <w:szCs w:val="28"/>
        </w:rPr>
        <w:t>«Ургучан»</w:t>
      </w:r>
      <w:r w:rsidRPr="00974109">
        <w:rPr>
          <w:spacing w:val="38"/>
          <w:sz w:val="28"/>
          <w:szCs w:val="28"/>
        </w:rPr>
        <w:t xml:space="preserve"> </w:t>
      </w:r>
      <w:r w:rsidRPr="00974109">
        <w:rPr>
          <w:spacing w:val="-2"/>
          <w:sz w:val="28"/>
          <w:szCs w:val="28"/>
        </w:rPr>
        <w:t>имеется</w:t>
      </w:r>
      <w:r w:rsidRPr="00974109">
        <w:rPr>
          <w:spacing w:val="30"/>
          <w:sz w:val="28"/>
          <w:szCs w:val="28"/>
        </w:rPr>
        <w:t xml:space="preserve"> </w:t>
      </w:r>
      <w:r w:rsidRPr="00974109">
        <w:rPr>
          <w:spacing w:val="-2"/>
          <w:sz w:val="28"/>
          <w:szCs w:val="28"/>
        </w:rPr>
        <w:t>природный</w:t>
      </w:r>
      <w:r w:rsidRPr="00974109">
        <w:rPr>
          <w:spacing w:val="33"/>
          <w:sz w:val="28"/>
          <w:szCs w:val="28"/>
        </w:rPr>
        <w:t xml:space="preserve"> </w:t>
      </w:r>
      <w:r w:rsidRPr="00974109">
        <w:rPr>
          <w:spacing w:val="-2"/>
          <w:sz w:val="28"/>
          <w:szCs w:val="28"/>
        </w:rPr>
        <w:t>памятник</w:t>
      </w:r>
    </w:p>
    <w:p w:rsidR="00974109" w:rsidRPr="00470559" w:rsidRDefault="00974109" w:rsidP="00D53E33">
      <w:pPr>
        <w:pStyle w:val="ad"/>
        <w:spacing w:after="0"/>
        <w:ind w:firstLine="709"/>
        <w:jc w:val="both"/>
        <w:rPr>
          <w:sz w:val="28"/>
          <w:szCs w:val="28"/>
        </w:rPr>
      </w:pPr>
      <w:r w:rsidRPr="00974109">
        <w:rPr>
          <w:sz w:val="28"/>
          <w:szCs w:val="28"/>
        </w:rPr>
        <w:t>«Шаман-камень»,</w:t>
      </w:r>
      <w:r w:rsidRPr="00974109">
        <w:rPr>
          <w:spacing w:val="-7"/>
          <w:sz w:val="28"/>
          <w:szCs w:val="28"/>
        </w:rPr>
        <w:t xml:space="preserve"> </w:t>
      </w:r>
      <w:r w:rsidRPr="00974109">
        <w:rPr>
          <w:sz w:val="28"/>
          <w:szCs w:val="28"/>
        </w:rPr>
        <w:t xml:space="preserve">где на восточной стороне и до сегодняшнего дня можно отчетливо увидеть тибетские письмена с выдержкой из одной тибетских </w:t>
      </w:r>
      <w:r w:rsidRPr="00974109">
        <w:rPr>
          <w:spacing w:val="-2"/>
          <w:sz w:val="28"/>
          <w:szCs w:val="28"/>
        </w:rPr>
        <w:t>мантр:</w:t>
      </w:r>
      <w:r w:rsidRPr="00974109">
        <w:rPr>
          <w:spacing w:val="-17"/>
          <w:sz w:val="28"/>
          <w:szCs w:val="28"/>
        </w:rPr>
        <w:t xml:space="preserve"> </w:t>
      </w:r>
      <w:r w:rsidRPr="00974109">
        <w:rPr>
          <w:spacing w:val="-2"/>
          <w:sz w:val="28"/>
          <w:szCs w:val="28"/>
        </w:rPr>
        <w:t>«Десять</w:t>
      </w:r>
      <w:r w:rsidRPr="00974109">
        <w:rPr>
          <w:spacing w:val="-16"/>
          <w:sz w:val="28"/>
          <w:szCs w:val="28"/>
        </w:rPr>
        <w:t xml:space="preserve"> </w:t>
      </w:r>
      <w:r w:rsidRPr="00974109">
        <w:rPr>
          <w:spacing w:val="-2"/>
          <w:sz w:val="28"/>
          <w:szCs w:val="28"/>
        </w:rPr>
        <w:t>Будд</w:t>
      </w:r>
      <w:r w:rsidRPr="00974109">
        <w:rPr>
          <w:spacing w:val="-16"/>
          <w:sz w:val="28"/>
          <w:szCs w:val="28"/>
        </w:rPr>
        <w:t xml:space="preserve"> </w:t>
      </w:r>
      <w:r w:rsidRPr="00974109">
        <w:rPr>
          <w:spacing w:val="-2"/>
          <w:sz w:val="28"/>
          <w:szCs w:val="28"/>
        </w:rPr>
        <w:t>четырем</w:t>
      </w:r>
      <w:r w:rsidRPr="00974109">
        <w:rPr>
          <w:spacing w:val="-16"/>
          <w:sz w:val="28"/>
          <w:szCs w:val="28"/>
        </w:rPr>
        <w:t xml:space="preserve"> </w:t>
      </w:r>
      <w:r w:rsidRPr="00974109">
        <w:rPr>
          <w:spacing w:val="-2"/>
          <w:sz w:val="28"/>
          <w:szCs w:val="28"/>
        </w:rPr>
        <w:t>сторонам</w:t>
      </w:r>
      <w:r w:rsidRPr="00974109">
        <w:rPr>
          <w:spacing w:val="-16"/>
          <w:sz w:val="28"/>
          <w:szCs w:val="28"/>
        </w:rPr>
        <w:t xml:space="preserve"> </w:t>
      </w:r>
      <w:r w:rsidRPr="00974109">
        <w:rPr>
          <w:spacing w:val="-2"/>
          <w:sz w:val="28"/>
          <w:szCs w:val="28"/>
        </w:rPr>
        <w:t>света</w:t>
      </w:r>
      <w:r w:rsidRPr="00974109">
        <w:rPr>
          <w:spacing w:val="-16"/>
          <w:sz w:val="28"/>
          <w:szCs w:val="28"/>
        </w:rPr>
        <w:t xml:space="preserve"> </w:t>
      </w:r>
      <w:r w:rsidRPr="00974109">
        <w:rPr>
          <w:spacing w:val="-2"/>
          <w:sz w:val="28"/>
          <w:szCs w:val="28"/>
        </w:rPr>
        <w:t>заповедуют</w:t>
      </w:r>
      <w:r w:rsidRPr="00974109">
        <w:rPr>
          <w:spacing w:val="-8"/>
          <w:sz w:val="28"/>
          <w:szCs w:val="28"/>
        </w:rPr>
        <w:t xml:space="preserve"> </w:t>
      </w:r>
      <w:r w:rsidRPr="00974109">
        <w:rPr>
          <w:spacing w:val="-2"/>
          <w:sz w:val="28"/>
          <w:szCs w:val="28"/>
        </w:rPr>
        <w:t>здесь</w:t>
      </w:r>
      <w:r w:rsidRPr="00974109">
        <w:rPr>
          <w:spacing w:val="-16"/>
          <w:sz w:val="28"/>
          <w:szCs w:val="28"/>
        </w:rPr>
        <w:t xml:space="preserve"> </w:t>
      </w:r>
      <w:r w:rsidRPr="00974109">
        <w:rPr>
          <w:spacing w:val="-2"/>
          <w:sz w:val="28"/>
          <w:szCs w:val="28"/>
        </w:rPr>
        <w:t xml:space="preserve">возрождение </w:t>
      </w:r>
      <w:r w:rsidRPr="00974109">
        <w:rPr>
          <w:spacing w:val="-4"/>
          <w:sz w:val="28"/>
          <w:szCs w:val="28"/>
        </w:rPr>
        <w:t>светлого</w:t>
      </w:r>
      <w:r w:rsidRPr="00974109">
        <w:rPr>
          <w:spacing w:val="-10"/>
          <w:sz w:val="28"/>
          <w:szCs w:val="28"/>
        </w:rPr>
        <w:t xml:space="preserve"> </w:t>
      </w:r>
      <w:r w:rsidRPr="00974109">
        <w:rPr>
          <w:spacing w:val="-4"/>
          <w:sz w:val="28"/>
          <w:szCs w:val="28"/>
        </w:rPr>
        <w:t>духа». В</w:t>
      </w:r>
      <w:r w:rsidRPr="00974109">
        <w:rPr>
          <w:spacing w:val="-15"/>
          <w:sz w:val="28"/>
          <w:szCs w:val="28"/>
        </w:rPr>
        <w:t xml:space="preserve"> </w:t>
      </w:r>
      <w:r w:rsidRPr="00974109">
        <w:rPr>
          <w:spacing w:val="-4"/>
          <w:sz w:val="28"/>
          <w:szCs w:val="28"/>
        </w:rPr>
        <w:t>окрестностях Ургучана</w:t>
      </w:r>
      <w:r w:rsidRPr="00974109">
        <w:rPr>
          <w:spacing w:val="-6"/>
          <w:sz w:val="28"/>
          <w:szCs w:val="28"/>
        </w:rPr>
        <w:t xml:space="preserve"> </w:t>
      </w:r>
      <w:r w:rsidRPr="00974109">
        <w:rPr>
          <w:spacing w:val="-4"/>
          <w:sz w:val="28"/>
          <w:szCs w:val="28"/>
        </w:rPr>
        <w:t>много</w:t>
      </w:r>
      <w:r w:rsidRPr="00974109">
        <w:rPr>
          <w:spacing w:val="-11"/>
          <w:sz w:val="28"/>
          <w:szCs w:val="28"/>
        </w:rPr>
        <w:t xml:space="preserve"> </w:t>
      </w:r>
      <w:r w:rsidRPr="00974109">
        <w:rPr>
          <w:spacing w:val="-4"/>
          <w:sz w:val="28"/>
          <w:szCs w:val="28"/>
        </w:rPr>
        <w:t>уголков,</w:t>
      </w:r>
      <w:r w:rsidRPr="00974109">
        <w:rPr>
          <w:spacing w:val="-6"/>
          <w:sz w:val="28"/>
          <w:szCs w:val="28"/>
        </w:rPr>
        <w:t xml:space="preserve"> </w:t>
      </w:r>
      <w:r w:rsidRPr="00974109">
        <w:rPr>
          <w:spacing w:val="-4"/>
          <w:sz w:val="28"/>
          <w:szCs w:val="28"/>
        </w:rPr>
        <w:t>интересных с</w:t>
      </w:r>
      <w:r w:rsidRPr="00974109">
        <w:rPr>
          <w:spacing w:val="-15"/>
          <w:sz w:val="28"/>
          <w:szCs w:val="28"/>
        </w:rPr>
        <w:t xml:space="preserve"> </w:t>
      </w:r>
      <w:r w:rsidRPr="00974109">
        <w:rPr>
          <w:spacing w:val="-4"/>
          <w:sz w:val="28"/>
          <w:szCs w:val="28"/>
        </w:rPr>
        <w:t xml:space="preserve">точки </w:t>
      </w:r>
      <w:r w:rsidRPr="00974109">
        <w:rPr>
          <w:sz w:val="28"/>
          <w:szCs w:val="28"/>
        </w:rPr>
        <w:t xml:space="preserve">зрения туризма, например, </w:t>
      </w:r>
      <w:proofErr w:type="gramStart"/>
      <w:r w:rsidRPr="00974109">
        <w:rPr>
          <w:sz w:val="28"/>
          <w:szCs w:val="28"/>
        </w:rPr>
        <w:t>культовый</w:t>
      </w:r>
      <w:proofErr w:type="gramEnd"/>
      <w:r w:rsidRPr="00974109">
        <w:rPr>
          <w:sz w:val="28"/>
          <w:szCs w:val="28"/>
        </w:rPr>
        <w:t xml:space="preserve"> </w:t>
      </w:r>
      <w:r w:rsidRPr="00470559">
        <w:rPr>
          <w:sz w:val="28"/>
          <w:szCs w:val="28"/>
        </w:rPr>
        <w:t>центр «Три брата», «Три сестры», ворота</w:t>
      </w:r>
      <w:r w:rsidRPr="00470559">
        <w:rPr>
          <w:spacing w:val="-19"/>
          <w:sz w:val="28"/>
          <w:szCs w:val="28"/>
        </w:rPr>
        <w:t xml:space="preserve"> </w:t>
      </w:r>
      <w:r w:rsidRPr="00470559">
        <w:rPr>
          <w:sz w:val="28"/>
          <w:szCs w:val="28"/>
        </w:rPr>
        <w:t>«Ургучан»,</w:t>
      </w:r>
      <w:r w:rsidRPr="00470559">
        <w:rPr>
          <w:spacing w:val="-13"/>
          <w:sz w:val="28"/>
          <w:szCs w:val="28"/>
        </w:rPr>
        <w:t xml:space="preserve"> </w:t>
      </w:r>
      <w:r w:rsidRPr="00470559">
        <w:rPr>
          <w:sz w:val="28"/>
          <w:szCs w:val="28"/>
        </w:rPr>
        <w:t>«Саврасова</w:t>
      </w:r>
      <w:r w:rsidRPr="00470559">
        <w:rPr>
          <w:spacing w:val="-7"/>
          <w:sz w:val="28"/>
          <w:szCs w:val="28"/>
        </w:rPr>
        <w:t xml:space="preserve"> </w:t>
      </w:r>
      <w:r w:rsidRPr="00470559">
        <w:rPr>
          <w:sz w:val="28"/>
          <w:szCs w:val="28"/>
        </w:rPr>
        <w:t>грива».</w:t>
      </w:r>
    </w:p>
    <w:p w:rsidR="00470559" w:rsidRDefault="00470559" w:rsidP="00D53E33">
      <w:pPr>
        <w:pStyle w:val="ad"/>
        <w:spacing w:after="0"/>
        <w:ind w:firstLine="709"/>
        <w:jc w:val="both"/>
        <w:rPr>
          <w:sz w:val="28"/>
          <w:szCs w:val="28"/>
        </w:rPr>
      </w:pPr>
      <w:r w:rsidRPr="00470559">
        <w:rPr>
          <w:sz w:val="28"/>
          <w:szCs w:val="28"/>
        </w:rPr>
        <w:t>На территории района с 2016 года работает сельскохозяйственный потребительский снабженческий (торговый) кооператив «Станица». Ежегодно кооперативом осуществляются поставки сельскохозяйственной продукции</w:t>
      </w:r>
      <w:r w:rsidRPr="00470559">
        <w:rPr>
          <w:spacing w:val="80"/>
          <w:w w:val="150"/>
          <w:sz w:val="28"/>
          <w:szCs w:val="28"/>
        </w:rPr>
        <w:t xml:space="preserve"> </w:t>
      </w:r>
      <w:r w:rsidRPr="00470559">
        <w:rPr>
          <w:sz w:val="28"/>
          <w:szCs w:val="28"/>
        </w:rPr>
        <w:t>в</w:t>
      </w:r>
      <w:r w:rsidRPr="00470559">
        <w:rPr>
          <w:spacing w:val="80"/>
          <w:sz w:val="28"/>
          <w:szCs w:val="28"/>
        </w:rPr>
        <w:t xml:space="preserve"> </w:t>
      </w:r>
      <w:r w:rsidRPr="00470559">
        <w:rPr>
          <w:sz w:val="28"/>
          <w:szCs w:val="28"/>
        </w:rPr>
        <w:t>бюджетные</w:t>
      </w:r>
      <w:r w:rsidRPr="00470559">
        <w:rPr>
          <w:spacing w:val="80"/>
          <w:w w:val="150"/>
          <w:sz w:val="28"/>
          <w:szCs w:val="28"/>
        </w:rPr>
        <w:t xml:space="preserve"> </w:t>
      </w:r>
      <w:r w:rsidRPr="00470559">
        <w:rPr>
          <w:sz w:val="28"/>
          <w:szCs w:val="28"/>
        </w:rPr>
        <w:t>учреждения</w:t>
      </w:r>
      <w:r w:rsidRPr="00470559">
        <w:rPr>
          <w:spacing w:val="80"/>
          <w:w w:val="150"/>
          <w:sz w:val="28"/>
          <w:szCs w:val="28"/>
        </w:rPr>
        <w:t xml:space="preserve"> </w:t>
      </w:r>
      <w:r w:rsidRPr="00470559">
        <w:rPr>
          <w:sz w:val="28"/>
          <w:szCs w:val="28"/>
        </w:rPr>
        <w:t>не</w:t>
      </w:r>
      <w:r w:rsidRPr="00470559">
        <w:rPr>
          <w:spacing w:val="80"/>
          <w:sz w:val="28"/>
          <w:szCs w:val="28"/>
        </w:rPr>
        <w:t xml:space="preserve"> </w:t>
      </w:r>
      <w:r w:rsidRPr="00470559">
        <w:rPr>
          <w:sz w:val="28"/>
          <w:szCs w:val="28"/>
        </w:rPr>
        <w:t>только</w:t>
      </w:r>
      <w:r w:rsidRPr="00470559">
        <w:rPr>
          <w:spacing w:val="80"/>
          <w:sz w:val="28"/>
          <w:szCs w:val="28"/>
        </w:rPr>
        <w:t xml:space="preserve"> </w:t>
      </w:r>
      <w:r>
        <w:rPr>
          <w:sz w:val="28"/>
          <w:szCs w:val="28"/>
        </w:rPr>
        <w:t>округа</w:t>
      </w:r>
      <w:r w:rsidRPr="00470559">
        <w:rPr>
          <w:sz w:val="28"/>
          <w:szCs w:val="28"/>
        </w:rPr>
        <w:t>, но</w:t>
      </w:r>
      <w:r w:rsidRPr="00470559">
        <w:rPr>
          <w:spacing w:val="32"/>
          <w:sz w:val="28"/>
          <w:szCs w:val="28"/>
        </w:rPr>
        <w:t xml:space="preserve"> </w:t>
      </w:r>
      <w:r w:rsidRPr="00470559">
        <w:rPr>
          <w:sz w:val="28"/>
          <w:szCs w:val="28"/>
        </w:rPr>
        <w:t>и</w:t>
      </w:r>
      <w:r w:rsidRPr="00470559">
        <w:rPr>
          <w:spacing w:val="29"/>
          <w:sz w:val="28"/>
          <w:szCs w:val="28"/>
        </w:rPr>
        <w:t xml:space="preserve"> </w:t>
      </w:r>
      <w:r w:rsidRPr="00470559">
        <w:rPr>
          <w:sz w:val="28"/>
          <w:szCs w:val="28"/>
        </w:rPr>
        <w:t>близлежащих</w:t>
      </w:r>
      <w:r w:rsidRPr="00470559">
        <w:rPr>
          <w:spacing w:val="49"/>
          <w:sz w:val="28"/>
          <w:szCs w:val="28"/>
        </w:rPr>
        <w:t xml:space="preserve"> </w:t>
      </w:r>
      <w:r w:rsidRPr="00470559">
        <w:rPr>
          <w:sz w:val="28"/>
          <w:szCs w:val="28"/>
        </w:rPr>
        <w:t>муниципальных</w:t>
      </w:r>
      <w:r w:rsidRPr="00470559">
        <w:rPr>
          <w:spacing w:val="55"/>
          <w:sz w:val="28"/>
          <w:szCs w:val="28"/>
        </w:rPr>
        <w:t xml:space="preserve"> </w:t>
      </w:r>
      <w:r>
        <w:rPr>
          <w:sz w:val="28"/>
          <w:szCs w:val="28"/>
        </w:rPr>
        <w:t>округов</w:t>
      </w:r>
      <w:r w:rsidRPr="00470559">
        <w:rPr>
          <w:spacing w:val="51"/>
          <w:w w:val="150"/>
          <w:sz w:val="28"/>
          <w:szCs w:val="28"/>
        </w:rPr>
        <w:t xml:space="preserve"> </w:t>
      </w:r>
      <w:r w:rsidRPr="00470559">
        <w:rPr>
          <w:sz w:val="28"/>
          <w:szCs w:val="28"/>
        </w:rPr>
        <w:t>Шелопугинский</w:t>
      </w:r>
      <w:r w:rsidRPr="00470559">
        <w:rPr>
          <w:spacing w:val="24"/>
          <w:sz w:val="28"/>
          <w:szCs w:val="28"/>
        </w:rPr>
        <w:t xml:space="preserve"> </w:t>
      </w:r>
      <w:r w:rsidRPr="00470559">
        <w:rPr>
          <w:spacing w:val="-10"/>
          <w:sz w:val="28"/>
          <w:szCs w:val="28"/>
        </w:rPr>
        <w:t>и</w:t>
      </w:r>
      <w:r>
        <w:rPr>
          <w:spacing w:val="-10"/>
          <w:sz w:val="28"/>
          <w:szCs w:val="28"/>
        </w:rPr>
        <w:t xml:space="preserve"> </w:t>
      </w:r>
      <w:r>
        <w:rPr>
          <w:sz w:val="28"/>
          <w:szCs w:val="28"/>
        </w:rPr>
        <w:t>Газимуро-Заводский</w:t>
      </w:r>
      <w:r w:rsidRPr="00470559">
        <w:rPr>
          <w:sz w:val="28"/>
          <w:szCs w:val="28"/>
        </w:rPr>
        <w:t xml:space="preserve">. </w:t>
      </w:r>
    </w:p>
    <w:p w:rsidR="00470559" w:rsidRPr="00470559" w:rsidRDefault="00470559" w:rsidP="00D53E33">
      <w:pPr>
        <w:pStyle w:val="ad"/>
        <w:spacing w:after="0"/>
        <w:ind w:firstLine="709"/>
        <w:jc w:val="both"/>
        <w:rPr>
          <w:sz w:val="28"/>
          <w:szCs w:val="28"/>
        </w:rPr>
      </w:pPr>
      <w:proofErr w:type="gramStart"/>
      <w:r>
        <w:rPr>
          <w:sz w:val="28"/>
          <w:szCs w:val="28"/>
        </w:rPr>
        <w:t>Округ</w:t>
      </w:r>
      <w:r w:rsidRPr="00470559">
        <w:rPr>
          <w:spacing w:val="-18"/>
          <w:sz w:val="28"/>
          <w:szCs w:val="28"/>
        </w:rPr>
        <w:t xml:space="preserve"> </w:t>
      </w:r>
      <w:r w:rsidRPr="00470559">
        <w:rPr>
          <w:sz w:val="28"/>
          <w:szCs w:val="28"/>
        </w:rPr>
        <w:t>имеет</w:t>
      </w:r>
      <w:r w:rsidRPr="00470559">
        <w:rPr>
          <w:spacing w:val="-18"/>
          <w:sz w:val="28"/>
          <w:szCs w:val="28"/>
        </w:rPr>
        <w:t xml:space="preserve"> </w:t>
      </w:r>
      <w:r w:rsidRPr="00470559">
        <w:rPr>
          <w:sz w:val="28"/>
          <w:szCs w:val="28"/>
        </w:rPr>
        <w:t>опыт</w:t>
      </w:r>
      <w:r w:rsidRPr="00470559">
        <w:rPr>
          <w:spacing w:val="-18"/>
          <w:sz w:val="28"/>
          <w:szCs w:val="28"/>
        </w:rPr>
        <w:t xml:space="preserve"> </w:t>
      </w:r>
      <w:r w:rsidRPr="00470559">
        <w:rPr>
          <w:sz w:val="28"/>
          <w:szCs w:val="28"/>
        </w:rPr>
        <w:t>в</w:t>
      </w:r>
      <w:r w:rsidRPr="00470559">
        <w:rPr>
          <w:spacing w:val="-18"/>
          <w:sz w:val="28"/>
          <w:szCs w:val="28"/>
        </w:rPr>
        <w:t xml:space="preserve"> </w:t>
      </w:r>
      <w:r w:rsidRPr="00470559">
        <w:rPr>
          <w:sz w:val="28"/>
          <w:szCs w:val="28"/>
        </w:rPr>
        <w:t>привлечении и освоении средств на создание новых и модернизацию существующих инфраструктурных объектов, улучшение жилищных условий граждан, развитие социальной сферы через участие в федеральных и региональных программах, среди</w:t>
      </w:r>
      <w:r w:rsidRPr="00470559">
        <w:rPr>
          <w:spacing w:val="-7"/>
          <w:sz w:val="28"/>
          <w:szCs w:val="28"/>
        </w:rPr>
        <w:t xml:space="preserve"> </w:t>
      </w:r>
      <w:r w:rsidRPr="00470559">
        <w:rPr>
          <w:sz w:val="28"/>
          <w:szCs w:val="28"/>
        </w:rPr>
        <w:t>которых:</w:t>
      </w:r>
      <w:proofErr w:type="gramEnd"/>
    </w:p>
    <w:p w:rsidR="00470559" w:rsidRPr="00470559" w:rsidRDefault="00470559" w:rsidP="00D53E33">
      <w:pPr>
        <w:pStyle w:val="ad"/>
        <w:spacing w:after="0"/>
        <w:ind w:firstLine="709"/>
        <w:jc w:val="both"/>
        <w:rPr>
          <w:sz w:val="28"/>
          <w:szCs w:val="28"/>
        </w:rPr>
      </w:pPr>
      <w:r>
        <w:rPr>
          <w:sz w:val="28"/>
          <w:szCs w:val="28"/>
        </w:rPr>
        <w:t xml:space="preserve">- </w:t>
      </w:r>
      <w:r w:rsidRPr="00470559">
        <w:rPr>
          <w:sz w:val="28"/>
          <w:szCs w:val="28"/>
        </w:rPr>
        <w:t>государственная программа «</w:t>
      </w:r>
      <w:proofErr w:type="gramStart"/>
      <w:r w:rsidRPr="00470559">
        <w:rPr>
          <w:sz w:val="28"/>
          <w:szCs w:val="28"/>
        </w:rPr>
        <w:t>Комплексное</w:t>
      </w:r>
      <w:proofErr w:type="gramEnd"/>
      <w:r w:rsidRPr="00470559">
        <w:rPr>
          <w:sz w:val="28"/>
          <w:szCs w:val="28"/>
        </w:rPr>
        <w:t xml:space="preserve"> развитие сельских </w:t>
      </w:r>
      <w:r w:rsidRPr="00470559">
        <w:rPr>
          <w:w w:val="95"/>
          <w:sz w:val="28"/>
          <w:szCs w:val="28"/>
        </w:rPr>
        <w:t xml:space="preserve">территорий» (ранее </w:t>
      </w:r>
      <w:r w:rsidR="00900A1A">
        <w:rPr>
          <w:w w:val="90"/>
          <w:sz w:val="28"/>
          <w:szCs w:val="28"/>
        </w:rPr>
        <w:t>-</w:t>
      </w:r>
      <w:r w:rsidRPr="00470559">
        <w:rPr>
          <w:spacing w:val="-4"/>
          <w:w w:val="90"/>
          <w:sz w:val="28"/>
          <w:szCs w:val="28"/>
        </w:rPr>
        <w:t xml:space="preserve"> </w:t>
      </w:r>
      <w:r w:rsidRPr="00470559">
        <w:rPr>
          <w:w w:val="95"/>
          <w:sz w:val="28"/>
          <w:szCs w:val="28"/>
        </w:rPr>
        <w:t>«Устойчивое развитие сельских территорий»). За</w:t>
      </w:r>
      <w:r w:rsidRPr="00470559">
        <w:rPr>
          <w:spacing w:val="-13"/>
          <w:w w:val="95"/>
          <w:sz w:val="28"/>
          <w:szCs w:val="28"/>
        </w:rPr>
        <w:t xml:space="preserve"> </w:t>
      </w:r>
      <w:r w:rsidRPr="00470559">
        <w:rPr>
          <w:w w:val="95"/>
          <w:sz w:val="28"/>
          <w:szCs w:val="28"/>
        </w:rPr>
        <w:t xml:space="preserve">2018- </w:t>
      </w:r>
      <w:r>
        <w:rPr>
          <w:sz w:val="28"/>
          <w:szCs w:val="28"/>
        </w:rPr>
        <w:t>2020 г</w:t>
      </w:r>
      <w:proofErr w:type="gramStart"/>
      <w:r>
        <w:rPr>
          <w:sz w:val="28"/>
          <w:szCs w:val="28"/>
        </w:rPr>
        <w:t>o</w:t>
      </w:r>
      <w:proofErr w:type="gramEnd"/>
      <w:r>
        <w:rPr>
          <w:sz w:val="28"/>
          <w:szCs w:val="28"/>
        </w:rPr>
        <w:t>ды</w:t>
      </w:r>
      <w:r w:rsidRPr="00470559">
        <w:rPr>
          <w:sz w:val="28"/>
          <w:szCs w:val="28"/>
        </w:rPr>
        <w:t xml:space="preserve"> освоено 9532,0 тыс. руб.</w:t>
      </w:r>
      <w:r w:rsidRPr="00470559">
        <w:rPr>
          <w:spacing w:val="-10"/>
          <w:sz w:val="28"/>
          <w:szCs w:val="28"/>
        </w:rPr>
        <w:t xml:space="preserve"> </w:t>
      </w:r>
      <w:r w:rsidRPr="00470559">
        <w:rPr>
          <w:sz w:val="28"/>
          <w:szCs w:val="28"/>
        </w:rPr>
        <w:t>средств федерального и краевого бюджета</w:t>
      </w:r>
      <w:r w:rsidRPr="00470559">
        <w:rPr>
          <w:spacing w:val="40"/>
          <w:sz w:val="28"/>
          <w:szCs w:val="28"/>
        </w:rPr>
        <w:t xml:space="preserve"> </w:t>
      </w:r>
      <w:r w:rsidRPr="00470559">
        <w:rPr>
          <w:sz w:val="28"/>
          <w:szCs w:val="28"/>
        </w:rPr>
        <w:t>(на</w:t>
      </w:r>
      <w:r w:rsidRPr="00470559">
        <w:rPr>
          <w:spacing w:val="-4"/>
          <w:sz w:val="28"/>
          <w:szCs w:val="28"/>
        </w:rPr>
        <w:t xml:space="preserve"> </w:t>
      </w:r>
      <w:r w:rsidRPr="00470559">
        <w:rPr>
          <w:sz w:val="28"/>
          <w:szCs w:val="28"/>
        </w:rPr>
        <w:t>реализацию мероприятий по</w:t>
      </w:r>
      <w:r w:rsidRPr="00470559">
        <w:rPr>
          <w:spacing w:val="-3"/>
          <w:sz w:val="28"/>
          <w:szCs w:val="28"/>
        </w:rPr>
        <w:t xml:space="preserve"> </w:t>
      </w:r>
      <w:r w:rsidRPr="00470559">
        <w:rPr>
          <w:sz w:val="28"/>
          <w:szCs w:val="28"/>
        </w:rPr>
        <w:t xml:space="preserve">улучшению жилищных условий граждан, развитию сети плоскостных спортивных сооружений и </w:t>
      </w:r>
      <w:r w:rsidRPr="00470559">
        <w:rPr>
          <w:spacing w:val="-2"/>
          <w:sz w:val="28"/>
          <w:szCs w:val="28"/>
        </w:rPr>
        <w:t>благоустройству</w:t>
      </w:r>
      <w:r w:rsidRPr="00470559">
        <w:rPr>
          <w:spacing w:val="-17"/>
          <w:sz w:val="28"/>
          <w:szCs w:val="28"/>
        </w:rPr>
        <w:t xml:space="preserve"> </w:t>
      </w:r>
      <w:r w:rsidRPr="00470559">
        <w:rPr>
          <w:spacing w:val="-2"/>
          <w:sz w:val="28"/>
          <w:szCs w:val="28"/>
        </w:rPr>
        <w:t>сельских населенных пунктов);</w:t>
      </w:r>
    </w:p>
    <w:p w:rsidR="00470559" w:rsidRPr="00470559" w:rsidRDefault="00470559" w:rsidP="00D53E33">
      <w:pPr>
        <w:pStyle w:val="ad"/>
        <w:spacing w:after="0"/>
        <w:ind w:firstLine="709"/>
        <w:jc w:val="both"/>
        <w:rPr>
          <w:sz w:val="28"/>
          <w:szCs w:val="28"/>
        </w:rPr>
      </w:pPr>
      <w:r>
        <w:rPr>
          <w:spacing w:val="-4"/>
          <w:sz w:val="28"/>
          <w:szCs w:val="28"/>
        </w:rPr>
        <w:t xml:space="preserve">- </w:t>
      </w:r>
      <w:r w:rsidRPr="00470559">
        <w:rPr>
          <w:spacing w:val="-4"/>
          <w:sz w:val="28"/>
          <w:szCs w:val="28"/>
        </w:rPr>
        <w:t>государственная</w:t>
      </w:r>
      <w:r w:rsidRPr="00470559">
        <w:rPr>
          <w:spacing w:val="-15"/>
          <w:sz w:val="28"/>
          <w:szCs w:val="28"/>
        </w:rPr>
        <w:t xml:space="preserve"> </w:t>
      </w:r>
      <w:r w:rsidRPr="00470559">
        <w:rPr>
          <w:spacing w:val="-4"/>
          <w:sz w:val="28"/>
          <w:szCs w:val="28"/>
        </w:rPr>
        <w:t>программа Забайкальского</w:t>
      </w:r>
      <w:r w:rsidRPr="00470559">
        <w:rPr>
          <w:spacing w:val="-15"/>
          <w:sz w:val="28"/>
          <w:szCs w:val="28"/>
        </w:rPr>
        <w:t xml:space="preserve"> </w:t>
      </w:r>
      <w:r w:rsidRPr="00470559">
        <w:rPr>
          <w:spacing w:val="-4"/>
          <w:sz w:val="28"/>
          <w:szCs w:val="28"/>
        </w:rPr>
        <w:t>края «Развитие</w:t>
      </w:r>
      <w:r w:rsidRPr="00470559">
        <w:rPr>
          <w:sz w:val="28"/>
          <w:szCs w:val="28"/>
        </w:rPr>
        <w:t xml:space="preserve"> </w:t>
      </w:r>
      <w:r w:rsidRPr="00470559">
        <w:rPr>
          <w:spacing w:val="-4"/>
          <w:sz w:val="28"/>
          <w:szCs w:val="28"/>
        </w:rPr>
        <w:t xml:space="preserve">культуры в </w:t>
      </w:r>
      <w:r w:rsidRPr="00470559">
        <w:rPr>
          <w:sz w:val="28"/>
          <w:szCs w:val="28"/>
        </w:rPr>
        <w:t xml:space="preserve">Забайкальском крае (2014-2020 годы); привлечено 26566,3 тыс. руб. </w:t>
      </w:r>
      <w:r w:rsidRPr="00470559">
        <w:rPr>
          <w:sz w:val="28"/>
          <w:szCs w:val="28"/>
        </w:rPr>
        <w:lastRenderedPageBreak/>
        <w:t>Ежегодно проводятся ремонты домов культуры на территории района, проведен ремонт детской школы искусств, приобретается оборудование для</w:t>
      </w:r>
      <w:r w:rsidRPr="00470559">
        <w:rPr>
          <w:spacing w:val="-9"/>
          <w:sz w:val="28"/>
          <w:szCs w:val="28"/>
        </w:rPr>
        <w:t xml:space="preserve"> </w:t>
      </w:r>
      <w:r w:rsidRPr="00470559">
        <w:rPr>
          <w:sz w:val="28"/>
          <w:szCs w:val="28"/>
        </w:rPr>
        <w:t>учреждений культуры;</w:t>
      </w:r>
    </w:p>
    <w:p w:rsidR="00470559" w:rsidRPr="00470559" w:rsidRDefault="00470559" w:rsidP="00D53E33">
      <w:pPr>
        <w:pStyle w:val="ad"/>
        <w:spacing w:after="0"/>
        <w:ind w:firstLine="709"/>
        <w:jc w:val="both"/>
        <w:rPr>
          <w:sz w:val="28"/>
          <w:szCs w:val="28"/>
        </w:rPr>
      </w:pPr>
      <w:r>
        <w:rPr>
          <w:sz w:val="28"/>
          <w:szCs w:val="28"/>
        </w:rPr>
        <w:t xml:space="preserve">- </w:t>
      </w:r>
      <w:r w:rsidRPr="00470559">
        <w:rPr>
          <w:sz w:val="28"/>
          <w:szCs w:val="28"/>
        </w:rPr>
        <w:t xml:space="preserve">реализация мероприятий Плана социального развития центров экономического роста </w:t>
      </w:r>
      <w:r w:rsidR="00900A1A">
        <w:rPr>
          <w:w w:val="90"/>
          <w:sz w:val="28"/>
          <w:szCs w:val="28"/>
        </w:rPr>
        <w:t>-</w:t>
      </w:r>
      <w:r w:rsidRPr="00470559">
        <w:rPr>
          <w:w w:val="90"/>
          <w:sz w:val="28"/>
          <w:szCs w:val="28"/>
        </w:rPr>
        <w:t xml:space="preserve"> </w:t>
      </w:r>
      <w:r w:rsidRPr="00470559">
        <w:rPr>
          <w:sz w:val="28"/>
          <w:szCs w:val="28"/>
        </w:rPr>
        <w:t xml:space="preserve">73315,2 тыс. руб. на строительство спортивных </w:t>
      </w:r>
      <w:r w:rsidRPr="00470559">
        <w:rPr>
          <w:spacing w:val="-4"/>
          <w:sz w:val="28"/>
          <w:szCs w:val="28"/>
        </w:rPr>
        <w:t>площадок</w:t>
      </w:r>
      <w:r w:rsidRPr="00470559">
        <w:rPr>
          <w:spacing w:val="11"/>
          <w:sz w:val="28"/>
          <w:szCs w:val="28"/>
        </w:rPr>
        <w:t xml:space="preserve"> </w:t>
      </w:r>
      <w:r w:rsidRPr="00470559">
        <w:rPr>
          <w:spacing w:val="-4"/>
          <w:sz w:val="28"/>
          <w:szCs w:val="28"/>
        </w:rPr>
        <w:t>на территории</w:t>
      </w:r>
      <w:r w:rsidRPr="00470559">
        <w:rPr>
          <w:spacing w:val="25"/>
          <w:sz w:val="28"/>
          <w:szCs w:val="28"/>
        </w:rPr>
        <w:t xml:space="preserve"> </w:t>
      </w:r>
      <w:r w:rsidRPr="00470559">
        <w:rPr>
          <w:spacing w:val="-4"/>
          <w:sz w:val="28"/>
          <w:szCs w:val="28"/>
        </w:rPr>
        <w:t>района,</w:t>
      </w:r>
      <w:r w:rsidRPr="00470559">
        <w:rPr>
          <w:spacing w:val="11"/>
          <w:sz w:val="28"/>
          <w:szCs w:val="28"/>
        </w:rPr>
        <w:t xml:space="preserve"> </w:t>
      </w:r>
      <w:r w:rsidRPr="00470559">
        <w:rPr>
          <w:spacing w:val="-4"/>
          <w:sz w:val="28"/>
          <w:szCs w:val="28"/>
        </w:rPr>
        <w:t>ремонт</w:t>
      </w:r>
      <w:r w:rsidRPr="00470559">
        <w:rPr>
          <w:spacing w:val="8"/>
          <w:sz w:val="28"/>
          <w:szCs w:val="28"/>
        </w:rPr>
        <w:t xml:space="preserve"> </w:t>
      </w:r>
      <w:r w:rsidRPr="00470559">
        <w:rPr>
          <w:spacing w:val="-4"/>
          <w:sz w:val="28"/>
          <w:szCs w:val="28"/>
        </w:rPr>
        <w:t>дорог,</w:t>
      </w:r>
      <w:r w:rsidRPr="00470559">
        <w:rPr>
          <w:sz w:val="28"/>
          <w:szCs w:val="28"/>
        </w:rPr>
        <w:t xml:space="preserve"> </w:t>
      </w:r>
      <w:r w:rsidRPr="00470559">
        <w:rPr>
          <w:spacing w:val="-4"/>
          <w:sz w:val="28"/>
          <w:szCs w:val="28"/>
        </w:rPr>
        <w:t>приобретение</w:t>
      </w:r>
      <w:r w:rsidRPr="00470559">
        <w:rPr>
          <w:spacing w:val="19"/>
          <w:sz w:val="28"/>
          <w:szCs w:val="28"/>
        </w:rPr>
        <w:t xml:space="preserve"> </w:t>
      </w:r>
      <w:r w:rsidRPr="00470559">
        <w:rPr>
          <w:spacing w:val="-4"/>
          <w:sz w:val="28"/>
          <w:szCs w:val="28"/>
        </w:rPr>
        <w:t>оборудования</w:t>
      </w:r>
      <w:r>
        <w:rPr>
          <w:spacing w:val="-4"/>
          <w:sz w:val="28"/>
          <w:szCs w:val="28"/>
        </w:rPr>
        <w:t xml:space="preserve"> </w:t>
      </w:r>
      <w:r w:rsidRPr="00470559">
        <w:rPr>
          <w:spacing w:val="-4"/>
          <w:sz w:val="28"/>
          <w:szCs w:val="28"/>
        </w:rPr>
        <w:t>для</w:t>
      </w:r>
      <w:r w:rsidRPr="00470559">
        <w:rPr>
          <w:spacing w:val="22"/>
          <w:sz w:val="28"/>
          <w:szCs w:val="28"/>
        </w:rPr>
        <w:t xml:space="preserve"> </w:t>
      </w:r>
      <w:r w:rsidRPr="00470559">
        <w:rPr>
          <w:spacing w:val="-4"/>
          <w:sz w:val="28"/>
          <w:szCs w:val="28"/>
        </w:rPr>
        <w:t>Государственного</w:t>
      </w:r>
      <w:r w:rsidRPr="00470559">
        <w:rPr>
          <w:spacing w:val="-15"/>
          <w:sz w:val="28"/>
          <w:szCs w:val="28"/>
        </w:rPr>
        <w:t xml:space="preserve"> </w:t>
      </w:r>
      <w:r w:rsidRPr="00470559">
        <w:rPr>
          <w:spacing w:val="-4"/>
          <w:sz w:val="28"/>
          <w:szCs w:val="28"/>
        </w:rPr>
        <w:t>учреждения здравоохранения</w:t>
      </w:r>
      <w:r w:rsidRPr="00470559">
        <w:rPr>
          <w:spacing w:val="-15"/>
          <w:sz w:val="28"/>
          <w:szCs w:val="28"/>
        </w:rPr>
        <w:t xml:space="preserve"> </w:t>
      </w:r>
      <w:r w:rsidRPr="00470559">
        <w:rPr>
          <w:spacing w:val="-4"/>
          <w:sz w:val="28"/>
          <w:szCs w:val="28"/>
        </w:rPr>
        <w:t xml:space="preserve">«Балейская центральная </w:t>
      </w:r>
      <w:r w:rsidRPr="00470559">
        <w:rPr>
          <w:w w:val="95"/>
          <w:sz w:val="28"/>
          <w:szCs w:val="28"/>
        </w:rPr>
        <w:t>районная больница»</w:t>
      </w:r>
      <w:r w:rsidRPr="00470559">
        <w:rPr>
          <w:sz w:val="28"/>
          <w:szCs w:val="28"/>
        </w:rPr>
        <w:t xml:space="preserve"> </w:t>
      </w:r>
      <w:r w:rsidRPr="00470559">
        <w:rPr>
          <w:w w:val="95"/>
          <w:sz w:val="28"/>
          <w:szCs w:val="28"/>
        </w:rPr>
        <w:t xml:space="preserve">(далее </w:t>
      </w:r>
      <w:r w:rsidR="00900A1A">
        <w:rPr>
          <w:w w:val="90"/>
          <w:sz w:val="28"/>
          <w:szCs w:val="28"/>
        </w:rPr>
        <w:t>-</w:t>
      </w:r>
      <w:r w:rsidRPr="00470559">
        <w:rPr>
          <w:spacing w:val="-4"/>
          <w:w w:val="90"/>
          <w:sz w:val="28"/>
          <w:szCs w:val="28"/>
        </w:rPr>
        <w:t xml:space="preserve"> </w:t>
      </w:r>
      <w:r w:rsidRPr="00470559">
        <w:rPr>
          <w:w w:val="95"/>
          <w:sz w:val="28"/>
          <w:szCs w:val="28"/>
        </w:rPr>
        <w:t>ГУЗ «Балейская ЦРБ»);</w:t>
      </w:r>
    </w:p>
    <w:p w:rsidR="00470559" w:rsidRPr="00470559" w:rsidRDefault="00470559" w:rsidP="00D53E33">
      <w:pPr>
        <w:pStyle w:val="ad"/>
        <w:spacing w:after="0"/>
        <w:ind w:firstLine="709"/>
        <w:jc w:val="both"/>
        <w:rPr>
          <w:sz w:val="28"/>
          <w:szCs w:val="28"/>
        </w:rPr>
      </w:pPr>
      <w:r>
        <w:rPr>
          <w:sz w:val="28"/>
          <w:szCs w:val="28"/>
        </w:rPr>
        <w:t xml:space="preserve">- </w:t>
      </w:r>
      <w:r w:rsidRPr="00470559">
        <w:rPr>
          <w:sz w:val="28"/>
          <w:szCs w:val="28"/>
        </w:rPr>
        <w:t xml:space="preserve">Национальный проект «Образование» </w:t>
      </w:r>
      <w:r w:rsidR="00900A1A">
        <w:rPr>
          <w:w w:val="90"/>
          <w:sz w:val="28"/>
          <w:szCs w:val="28"/>
        </w:rPr>
        <w:t>-</w:t>
      </w:r>
      <w:r w:rsidRPr="00470559">
        <w:rPr>
          <w:w w:val="90"/>
          <w:sz w:val="28"/>
          <w:szCs w:val="28"/>
        </w:rPr>
        <w:t xml:space="preserve"> </w:t>
      </w:r>
      <w:r w:rsidRPr="00470559">
        <w:rPr>
          <w:sz w:val="28"/>
          <w:szCs w:val="28"/>
        </w:rPr>
        <w:t>9251,4 тыс. руб. на ремонт спортивных</w:t>
      </w:r>
      <w:r w:rsidRPr="00470559">
        <w:rPr>
          <w:spacing w:val="-19"/>
          <w:sz w:val="28"/>
          <w:szCs w:val="28"/>
        </w:rPr>
        <w:t xml:space="preserve"> </w:t>
      </w:r>
      <w:r w:rsidRPr="00470559">
        <w:rPr>
          <w:sz w:val="28"/>
          <w:szCs w:val="28"/>
        </w:rPr>
        <w:t>залов</w:t>
      </w:r>
      <w:r w:rsidRPr="00470559">
        <w:rPr>
          <w:spacing w:val="-18"/>
          <w:sz w:val="28"/>
          <w:szCs w:val="28"/>
        </w:rPr>
        <w:t xml:space="preserve"> </w:t>
      </w:r>
      <w:r w:rsidRPr="00470559">
        <w:rPr>
          <w:sz w:val="28"/>
          <w:szCs w:val="28"/>
        </w:rPr>
        <w:t>учреждений</w:t>
      </w:r>
      <w:r w:rsidRPr="00470559">
        <w:rPr>
          <w:spacing w:val="-18"/>
          <w:sz w:val="28"/>
          <w:szCs w:val="28"/>
        </w:rPr>
        <w:t xml:space="preserve"> </w:t>
      </w:r>
      <w:r w:rsidRPr="00470559">
        <w:rPr>
          <w:sz w:val="28"/>
          <w:szCs w:val="28"/>
        </w:rPr>
        <w:t>образования,</w:t>
      </w:r>
      <w:r w:rsidRPr="00470559">
        <w:rPr>
          <w:spacing w:val="-18"/>
          <w:sz w:val="28"/>
          <w:szCs w:val="28"/>
        </w:rPr>
        <w:t xml:space="preserve"> </w:t>
      </w:r>
      <w:r w:rsidRPr="00470559">
        <w:rPr>
          <w:sz w:val="28"/>
          <w:szCs w:val="28"/>
        </w:rPr>
        <w:t>создание</w:t>
      </w:r>
      <w:r w:rsidRPr="00470559">
        <w:rPr>
          <w:spacing w:val="-18"/>
          <w:sz w:val="28"/>
          <w:szCs w:val="28"/>
        </w:rPr>
        <w:t xml:space="preserve"> </w:t>
      </w:r>
      <w:r w:rsidRPr="00470559">
        <w:rPr>
          <w:sz w:val="28"/>
          <w:szCs w:val="28"/>
        </w:rPr>
        <w:t>условий</w:t>
      </w:r>
      <w:r w:rsidRPr="00470559">
        <w:rPr>
          <w:spacing w:val="8"/>
          <w:sz w:val="28"/>
          <w:szCs w:val="28"/>
        </w:rPr>
        <w:t xml:space="preserve"> </w:t>
      </w:r>
      <w:r w:rsidRPr="00470559">
        <w:rPr>
          <w:sz w:val="28"/>
          <w:szCs w:val="28"/>
        </w:rPr>
        <w:t>для</w:t>
      </w:r>
      <w:r w:rsidRPr="00470559">
        <w:rPr>
          <w:spacing w:val="-18"/>
          <w:sz w:val="28"/>
          <w:szCs w:val="28"/>
        </w:rPr>
        <w:t xml:space="preserve"> </w:t>
      </w:r>
      <w:r w:rsidRPr="00470559">
        <w:rPr>
          <w:sz w:val="28"/>
          <w:szCs w:val="28"/>
        </w:rPr>
        <w:t>развития детей путем реализации мероприятия по развитию цифровой образовательной cpe</w:t>
      </w:r>
      <w:proofErr w:type="gramStart"/>
      <w:r w:rsidRPr="00470559">
        <w:rPr>
          <w:sz w:val="28"/>
          <w:szCs w:val="28"/>
        </w:rPr>
        <w:t>д</w:t>
      </w:r>
      <w:r>
        <w:rPr>
          <w:sz w:val="28"/>
          <w:szCs w:val="28"/>
        </w:rPr>
        <w:t>ы</w:t>
      </w:r>
      <w:proofErr w:type="gramEnd"/>
      <w:r w:rsidRPr="00470559">
        <w:rPr>
          <w:sz w:val="28"/>
          <w:szCs w:val="28"/>
        </w:rPr>
        <w:t>, созданию центров гуманитарного и технологического</w:t>
      </w:r>
      <w:r w:rsidRPr="00470559">
        <w:rPr>
          <w:spacing w:val="-19"/>
          <w:sz w:val="28"/>
          <w:szCs w:val="28"/>
        </w:rPr>
        <w:t xml:space="preserve"> </w:t>
      </w:r>
      <w:r w:rsidRPr="00470559">
        <w:rPr>
          <w:sz w:val="28"/>
          <w:szCs w:val="28"/>
        </w:rPr>
        <w:t>образования</w:t>
      </w:r>
      <w:r w:rsidRPr="00470559">
        <w:rPr>
          <w:spacing w:val="-6"/>
          <w:sz w:val="28"/>
          <w:szCs w:val="28"/>
        </w:rPr>
        <w:t xml:space="preserve"> </w:t>
      </w:r>
      <w:r w:rsidRPr="00470559">
        <w:rPr>
          <w:sz w:val="28"/>
          <w:szCs w:val="28"/>
        </w:rPr>
        <w:t>детей;</w:t>
      </w:r>
    </w:p>
    <w:p w:rsidR="00470559" w:rsidRPr="00470559" w:rsidRDefault="00470559" w:rsidP="00D53E33">
      <w:pPr>
        <w:pStyle w:val="ad"/>
        <w:spacing w:after="0"/>
        <w:ind w:firstLine="709"/>
        <w:jc w:val="both"/>
        <w:rPr>
          <w:sz w:val="28"/>
          <w:szCs w:val="28"/>
        </w:rPr>
      </w:pPr>
      <w:r w:rsidRPr="00470559">
        <w:rPr>
          <w:sz w:val="28"/>
          <w:szCs w:val="28"/>
        </w:rPr>
        <w:t>-</w:t>
      </w:r>
      <w:r w:rsidRPr="00470559">
        <w:rPr>
          <w:spacing w:val="-16"/>
          <w:sz w:val="28"/>
          <w:szCs w:val="28"/>
        </w:rPr>
        <w:t xml:space="preserve"> </w:t>
      </w:r>
      <w:r w:rsidRPr="00470559">
        <w:rPr>
          <w:sz w:val="28"/>
          <w:szCs w:val="28"/>
        </w:rPr>
        <w:t>государственная программа Забайкальского края «Формирование современной</w:t>
      </w:r>
      <w:r w:rsidRPr="00470559">
        <w:rPr>
          <w:spacing w:val="-19"/>
          <w:sz w:val="28"/>
          <w:szCs w:val="28"/>
        </w:rPr>
        <w:t xml:space="preserve"> </w:t>
      </w:r>
      <w:r w:rsidRPr="00470559">
        <w:rPr>
          <w:sz w:val="28"/>
          <w:szCs w:val="28"/>
        </w:rPr>
        <w:t>городской</w:t>
      </w:r>
      <w:r w:rsidRPr="00470559">
        <w:rPr>
          <w:spacing w:val="-18"/>
          <w:sz w:val="28"/>
          <w:szCs w:val="28"/>
        </w:rPr>
        <w:t xml:space="preserve"> </w:t>
      </w:r>
      <w:r w:rsidRPr="00470559">
        <w:rPr>
          <w:sz w:val="28"/>
          <w:szCs w:val="28"/>
        </w:rPr>
        <w:t>среды»</w:t>
      </w:r>
      <w:r w:rsidRPr="00470559">
        <w:rPr>
          <w:spacing w:val="-18"/>
          <w:sz w:val="28"/>
          <w:szCs w:val="28"/>
        </w:rPr>
        <w:t xml:space="preserve"> </w:t>
      </w:r>
      <w:r w:rsidR="00900A1A">
        <w:rPr>
          <w:w w:val="90"/>
          <w:sz w:val="28"/>
          <w:szCs w:val="28"/>
        </w:rPr>
        <w:t>-</w:t>
      </w:r>
      <w:r w:rsidRPr="00470559">
        <w:rPr>
          <w:spacing w:val="-11"/>
          <w:w w:val="90"/>
          <w:sz w:val="28"/>
          <w:szCs w:val="28"/>
        </w:rPr>
        <w:t xml:space="preserve"> </w:t>
      </w:r>
      <w:r w:rsidRPr="00470559">
        <w:rPr>
          <w:sz w:val="28"/>
          <w:szCs w:val="28"/>
        </w:rPr>
        <w:t>23494,4</w:t>
      </w:r>
      <w:r w:rsidRPr="00470559">
        <w:rPr>
          <w:spacing w:val="22"/>
          <w:sz w:val="28"/>
          <w:szCs w:val="28"/>
        </w:rPr>
        <w:t xml:space="preserve"> </w:t>
      </w:r>
      <w:r w:rsidRPr="00470559">
        <w:rPr>
          <w:sz w:val="28"/>
          <w:szCs w:val="28"/>
        </w:rPr>
        <w:t>тыс.</w:t>
      </w:r>
      <w:r w:rsidRPr="00470559">
        <w:rPr>
          <w:spacing w:val="-19"/>
          <w:sz w:val="28"/>
          <w:szCs w:val="28"/>
        </w:rPr>
        <w:t xml:space="preserve"> </w:t>
      </w:r>
      <w:r w:rsidRPr="00470559">
        <w:rPr>
          <w:sz w:val="28"/>
          <w:szCs w:val="28"/>
        </w:rPr>
        <w:t>руб.</w:t>
      </w:r>
      <w:r w:rsidRPr="00470559">
        <w:rPr>
          <w:spacing w:val="-18"/>
          <w:sz w:val="28"/>
          <w:szCs w:val="28"/>
        </w:rPr>
        <w:t xml:space="preserve"> </w:t>
      </w:r>
      <w:r w:rsidRPr="00470559">
        <w:rPr>
          <w:sz w:val="28"/>
          <w:szCs w:val="28"/>
        </w:rPr>
        <w:t>Ведется</w:t>
      </w:r>
      <w:r w:rsidRPr="00470559">
        <w:rPr>
          <w:spacing w:val="-16"/>
          <w:sz w:val="28"/>
          <w:szCs w:val="28"/>
        </w:rPr>
        <w:t xml:space="preserve"> </w:t>
      </w:r>
      <w:r w:rsidRPr="00470559">
        <w:rPr>
          <w:sz w:val="28"/>
          <w:szCs w:val="28"/>
        </w:rPr>
        <w:t>реконструкция и благоустройство</w:t>
      </w:r>
      <w:r w:rsidRPr="00470559">
        <w:rPr>
          <w:spacing w:val="40"/>
          <w:sz w:val="28"/>
          <w:szCs w:val="28"/>
        </w:rPr>
        <w:t xml:space="preserve"> </w:t>
      </w:r>
      <w:r w:rsidRPr="00470559">
        <w:rPr>
          <w:sz w:val="28"/>
          <w:szCs w:val="28"/>
        </w:rPr>
        <w:t>парка,</w:t>
      </w:r>
      <w:r w:rsidRPr="00470559">
        <w:rPr>
          <w:spacing w:val="40"/>
          <w:sz w:val="28"/>
          <w:szCs w:val="28"/>
        </w:rPr>
        <w:t xml:space="preserve"> </w:t>
      </w:r>
      <w:r w:rsidRPr="00470559">
        <w:rPr>
          <w:sz w:val="28"/>
          <w:szCs w:val="28"/>
        </w:rPr>
        <w:t>сквера, проведен ремонт городской площади в городском поселении «Город</w:t>
      </w:r>
      <w:r w:rsidRPr="00470559">
        <w:rPr>
          <w:spacing w:val="-8"/>
          <w:sz w:val="28"/>
          <w:szCs w:val="28"/>
        </w:rPr>
        <w:t xml:space="preserve"> </w:t>
      </w:r>
      <w:r w:rsidRPr="00470559">
        <w:rPr>
          <w:sz w:val="28"/>
          <w:szCs w:val="28"/>
        </w:rPr>
        <w:t>Балей»</w:t>
      </w:r>
    </w:p>
    <w:p w:rsidR="00470559" w:rsidRDefault="00470559" w:rsidP="00D53E33">
      <w:pPr>
        <w:pStyle w:val="ad"/>
        <w:spacing w:after="0"/>
        <w:ind w:firstLine="709"/>
        <w:jc w:val="both"/>
        <w:rPr>
          <w:sz w:val="28"/>
          <w:szCs w:val="28"/>
        </w:rPr>
      </w:pPr>
      <w:r w:rsidRPr="00470559">
        <w:rPr>
          <w:sz w:val="28"/>
          <w:szCs w:val="28"/>
        </w:rPr>
        <w:t xml:space="preserve">Имеется результативный опыт участия в конкурсных </w:t>
      </w:r>
      <w:proofErr w:type="gramStart"/>
      <w:r w:rsidRPr="00470559">
        <w:rPr>
          <w:sz w:val="28"/>
          <w:szCs w:val="28"/>
        </w:rPr>
        <w:t>отборах</w:t>
      </w:r>
      <w:proofErr w:type="gramEnd"/>
      <w:r w:rsidRPr="00470559">
        <w:rPr>
          <w:sz w:val="28"/>
          <w:szCs w:val="28"/>
        </w:rPr>
        <w:t xml:space="preserve"> Министерства</w:t>
      </w:r>
      <w:r w:rsidRPr="00470559">
        <w:rPr>
          <w:spacing w:val="-19"/>
          <w:sz w:val="28"/>
          <w:szCs w:val="28"/>
        </w:rPr>
        <w:t xml:space="preserve"> </w:t>
      </w:r>
      <w:r w:rsidRPr="00470559">
        <w:rPr>
          <w:sz w:val="28"/>
          <w:szCs w:val="28"/>
        </w:rPr>
        <w:t>сельского</w:t>
      </w:r>
      <w:r w:rsidRPr="00470559">
        <w:rPr>
          <w:spacing w:val="-18"/>
          <w:sz w:val="28"/>
          <w:szCs w:val="28"/>
        </w:rPr>
        <w:t xml:space="preserve"> </w:t>
      </w:r>
      <w:r w:rsidRPr="00470559">
        <w:rPr>
          <w:sz w:val="28"/>
          <w:szCs w:val="28"/>
        </w:rPr>
        <w:t>хозяйства</w:t>
      </w:r>
      <w:r w:rsidRPr="00470559">
        <w:rPr>
          <w:spacing w:val="-18"/>
          <w:sz w:val="28"/>
          <w:szCs w:val="28"/>
        </w:rPr>
        <w:t xml:space="preserve"> </w:t>
      </w:r>
      <w:r w:rsidRPr="00470559">
        <w:rPr>
          <w:sz w:val="28"/>
          <w:szCs w:val="28"/>
        </w:rPr>
        <w:t>Забайкальского</w:t>
      </w:r>
      <w:r w:rsidRPr="00470559">
        <w:rPr>
          <w:spacing w:val="-18"/>
          <w:sz w:val="28"/>
          <w:szCs w:val="28"/>
        </w:rPr>
        <w:t xml:space="preserve"> </w:t>
      </w:r>
      <w:r w:rsidRPr="00470559">
        <w:rPr>
          <w:sz w:val="28"/>
          <w:szCs w:val="28"/>
        </w:rPr>
        <w:t>края</w:t>
      </w:r>
      <w:r w:rsidRPr="00470559">
        <w:rPr>
          <w:spacing w:val="-18"/>
          <w:sz w:val="28"/>
          <w:szCs w:val="28"/>
        </w:rPr>
        <w:t xml:space="preserve"> </w:t>
      </w:r>
      <w:r w:rsidRPr="00470559">
        <w:rPr>
          <w:sz w:val="28"/>
          <w:szCs w:val="28"/>
        </w:rPr>
        <w:t>по</w:t>
      </w:r>
      <w:r w:rsidRPr="00470559">
        <w:rPr>
          <w:spacing w:val="-18"/>
          <w:sz w:val="28"/>
          <w:szCs w:val="28"/>
        </w:rPr>
        <w:t xml:space="preserve"> </w:t>
      </w:r>
      <w:r w:rsidRPr="00470559">
        <w:rPr>
          <w:sz w:val="28"/>
          <w:szCs w:val="28"/>
        </w:rPr>
        <w:t>предоставлению гранта</w:t>
      </w:r>
      <w:r w:rsidRPr="00470559">
        <w:rPr>
          <w:spacing w:val="80"/>
          <w:sz w:val="28"/>
          <w:szCs w:val="28"/>
        </w:rPr>
        <w:t xml:space="preserve">  </w:t>
      </w:r>
      <w:r w:rsidRPr="00470559">
        <w:rPr>
          <w:sz w:val="28"/>
          <w:szCs w:val="28"/>
        </w:rPr>
        <w:t>на</w:t>
      </w:r>
      <w:r w:rsidRPr="00470559">
        <w:rPr>
          <w:spacing w:val="80"/>
          <w:sz w:val="28"/>
          <w:szCs w:val="28"/>
        </w:rPr>
        <w:t xml:space="preserve">  </w:t>
      </w:r>
      <w:r w:rsidRPr="00470559">
        <w:rPr>
          <w:sz w:val="28"/>
          <w:szCs w:val="28"/>
        </w:rPr>
        <w:t>развитие</w:t>
      </w:r>
      <w:r w:rsidRPr="00470559">
        <w:rPr>
          <w:spacing w:val="80"/>
          <w:sz w:val="28"/>
          <w:szCs w:val="28"/>
        </w:rPr>
        <w:t xml:space="preserve">  </w:t>
      </w:r>
      <w:r w:rsidRPr="00470559">
        <w:rPr>
          <w:sz w:val="28"/>
          <w:szCs w:val="28"/>
        </w:rPr>
        <w:t>семейной</w:t>
      </w:r>
      <w:r w:rsidRPr="00470559">
        <w:rPr>
          <w:spacing w:val="80"/>
          <w:sz w:val="28"/>
          <w:szCs w:val="28"/>
        </w:rPr>
        <w:t xml:space="preserve">  </w:t>
      </w:r>
      <w:r w:rsidRPr="00470559">
        <w:rPr>
          <w:sz w:val="28"/>
          <w:szCs w:val="28"/>
        </w:rPr>
        <w:t>животноводческой</w:t>
      </w:r>
      <w:r w:rsidRPr="00470559">
        <w:rPr>
          <w:spacing w:val="80"/>
          <w:sz w:val="28"/>
          <w:szCs w:val="28"/>
        </w:rPr>
        <w:t xml:space="preserve">  </w:t>
      </w:r>
      <w:r w:rsidRPr="00470559">
        <w:rPr>
          <w:sz w:val="28"/>
          <w:szCs w:val="28"/>
        </w:rPr>
        <w:t>фермы,</w:t>
      </w:r>
      <w:r w:rsidRPr="00470559">
        <w:rPr>
          <w:spacing w:val="80"/>
          <w:sz w:val="28"/>
          <w:szCs w:val="28"/>
        </w:rPr>
        <w:t xml:space="preserve">  </w:t>
      </w:r>
      <w:r w:rsidRPr="00470559">
        <w:rPr>
          <w:sz w:val="28"/>
          <w:szCs w:val="28"/>
        </w:rPr>
        <w:t>гранта</w:t>
      </w:r>
      <w:r>
        <w:rPr>
          <w:sz w:val="28"/>
          <w:szCs w:val="28"/>
        </w:rPr>
        <w:t xml:space="preserve"> </w:t>
      </w:r>
      <w:r w:rsidRPr="00470559">
        <w:rPr>
          <w:sz w:val="28"/>
          <w:szCs w:val="28"/>
        </w:rPr>
        <w:t xml:space="preserve">«Агростартап» и материально-технической базы сельскохозяйственного потребительского кооператива. </w:t>
      </w:r>
    </w:p>
    <w:p w:rsidR="00470559" w:rsidRPr="00470559" w:rsidRDefault="00470559" w:rsidP="00D53E33">
      <w:pPr>
        <w:pStyle w:val="ad"/>
        <w:spacing w:after="0"/>
        <w:ind w:firstLine="709"/>
        <w:jc w:val="both"/>
        <w:rPr>
          <w:sz w:val="28"/>
          <w:szCs w:val="28"/>
        </w:rPr>
      </w:pPr>
      <w:r w:rsidRPr="00470559">
        <w:rPr>
          <w:sz w:val="28"/>
          <w:szCs w:val="28"/>
        </w:rPr>
        <w:t>На</w:t>
      </w:r>
      <w:r w:rsidRPr="00470559">
        <w:rPr>
          <w:spacing w:val="20"/>
          <w:sz w:val="28"/>
          <w:szCs w:val="28"/>
        </w:rPr>
        <w:t xml:space="preserve"> </w:t>
      </w:r>
      <w:r w:rsidRPr="00470559">
        <w:rPr>
          <w:sz w:val="28"/>
          <w:szCs w:val="28"/>
        </w:rPr>
        <w:t>территории</w:t>
      </w:r>
      <w:r w:rsidRPr="00470559">
        <w:rPr>
          <w:spacing w:val="41"/>
          <w:sz w:val="28"/>
          <w:szCs w:val="28"/>
        </w:rPr>
        <w:t xml:space="preserve"> </w:t>
      </w:r>
      <w:r>
        <w:rPr>
          <w:sz w:val="28"/>
          <w:szCs w:val="28"/>
        </w:rPr>
        <w:t>округа</w:t>
      </w:r>
      <w:r w:rsidRPr="00470559">
        <w:rPr>
          <w:spacing w:val="28"/>
          <w:sz w:val="28"/>
          <w:szCs w:val="28"/>
        </w:rPr>
        <w:t xml:space="preserve"> </w:t>
      </w:r>
      <w:r w:rsidRPr="00470559">
        <w:rPr>
          <w:sz w:val="28"/>
          <w:szCs w:val="28"/>
        </w:rPr>
        <w:t>осуществляют</w:t>
      </w:r>
      <w:r w:rsidRPr="00470559">
        <w:rPr>
          <w:spacing w:val="53"/>
          <w:sz w:val="28"/>
          <w:szCs w:val="28"/>
        </w:rPr>
        <w:t xml:space="preserve"> </w:t>
      </w:r>
      <w:r w:rsidRPr="00470559">
        <w:rPr>
          <w:sz w:val="28"/>
          <w:szCs w:val="28"/>
        </w:rPr>
        <w:t>деятельность</w:t>
      </w:r>
      <w:r w:rsidRPr="00470559">
        <w:rPr>
          <w:spacing w:val="28"/>
          <w:sz w:val="28"/>
          <w:szCs w:val="28"/>
        </w:rPr>
        <w:t xml:space="preserve">  </w:t>
      </w:r>
      <w:r w:rsidRPr="00470559">
        <w:rPr>
          <w:sz w:val="28"/>
          <w:szCs w:val="28"/>
        </w:rPr>
        <w:t>10</w:t>
      </w:r>
      <w:r w:rsidRPr="00470559">
        <w:rPr>
          <w:spacing w:val="26"/>
          <w:sz w:val="28"/>
          <w:szCs w:val="28"/>
        </w:rPr>
        <w:t xml:space="preserve"> </w:t>
      </w:r>
      <w:r w:rsidRPr="00470559">
        <w:rPr>
          <w:spacing w:val="-2"/>
          <w:sz w:val="28"/>
          <w:szCs w:val="28"/>
        </w:rPr>
        <w:t>организаций</w:t>
      </w:r>
      <w:r>
        <w:rPr>
          <w:spacing w:val="-2"/>
          <w:sz w:val="28"/>
          <w:szCs w:val="28"/>
        </w:rPr>
        <w:t xml:space="preserve"> </w:t>
      </w:r>
      <w:r w:rsidRPr="00470559">
        <w:rPr>
          <w:sz w:val="28"/>
          <w:szCs w:val="28"/>
        </w:rPr>
        <w:t>территориального общественного самоуправления (далее</w:t>
      </w:r>
      <w:r w:rsidRPr="00470559">
        <w:rPr>
          <w:spacing w:val="80"/>
          <w:sz w:val="28"/>
          <w:szCs w:val="28"/>
        </w:rPr>
        <w:t xml:space="preserve"> </w:t>
      </w:r>
      <w:r w:rsidRPr="00470559">
        <w:rPr>
          <w:sz w:val="28"/>
          <w:szCs w:val="28"/>
        </w:rPr>
        <w:t xml:space="preserve">TOC), которые ежегодно участвуют в краевом конкурсе проектов развития </w:t>
      </w:r>
      <w:r w:rsidRPr="00470559">
        <w:rPr>
          <w:spacing w:val="-2"/>
          <w:sz w:val="28"/>
          <w:szCs w:val="28"/>
        </w:rPr>
        <w:t>территориального</w:t>
      </w:r>
      <w:r w:rsidRPr="00470559">
        <w:rPr>
          <w:spacing w:val="-7"/>
          <w:sz w:val="28"/>
          <w:szCs w:val="28"/>
        </w:rPr>
        <w:t xml:space="preserve"> </w:t>
      </w:r>
      <w:r w:rsidRPr="00470559">
        <w:rPr>
          <w:spacing w:val="-2"/>
          <w:sz w:val="28"/>
          <w:szCs w:val="28"/>
        </w:rPr>
        <w:t>общественного</w:t>
      </w:r>
      <w:r w:rsidRPr="00470559">
        <w:rPr>
          <w:spacing w:val="15"/>
          <w:sz w:val="28"/>
          <w:szCs w:val="28"/>
        </w:rPr>
        <w:t xml:space="preserve"> </w:t>
      </w:r>
      <w:r w:rsidRPr="00470559">
        <w:rPr>
          <w:spacing w:val="-2"/>
          <w:sz w:val="28"/>
          <w:szCs w:val="28"/>
        </w:rPr>
        <w:t>самоуправления</w:t>
      </w:r>
      <w:r w:rsidRPr="00470559">
        <w:rPr>
          <w:spacing w:val="-17"/>
          <w:sz w:val="28"/>
          <w:szCs w:val="28"/>
        </w:rPr>
        <w:t xml:space="preserve"> </w:t>
      </w:r>
      <w:r w:rsidRPr="00470559">
        <w:rPr>
          <w:spacing w:val="-2"/>
          <w:sz w:val="28"/>
          <w:szCs w:val="28"/>
        </w:rPr>
        <w:t>«Решаем сами»,</w:t>
      </w:r>
      <w:r w:rsidRPr="00470559">
        <w:rPr>
          <w:spacing w:val="-5"/>
          <w:sz w:val="28"/>
          <w:szCs w:val="28"/>
        </w:rPr>
        <w:t xml:space="preserve"> </w:t>
      </w:r>
      <w:r w:rsidRPr="00470559">
        <w:rPr>
          <w:spacing w:val="-2"/>
          <w:sz w:val="28"/>
          <w:szCs w:val="28"/>
        </w:rPr>
        <w:t>за</w:t>
      </w:r>
      <w:r w:rsidRPr="00470559">
        <w:rPr>
          <w:spacing w:val="-15"/>
          <w:sz w:val="28"/>
          <w:szCs w:val="28"/>
        </w:rPr>
        <w:t xml:space="preserve"> </w:t>
      </w:r>
      <w:r w:rsidRPr="00470559">
        <w:rPr>
          <w:spacing w:val="-2"/>
          <w:sz w:val="28"/>
          <w:szCs w:val="28"/>
        </w:rPr>
        <w:t>3</w:t>
      </w:r>
      <w:r w:rsidRPr="00470559">
        <w:rPr>
          <w:spacing w:val="-15"/>
          <w:sz w:val="28"/>
          <w:szCs w:val="28"/>
        </w:rPr>
        <w:t xml:space="preserve"> </w:t>
      </w:r>
      <w:r w:rsidRPr="00470559">
        <w:rPr>
          <w:spacing w:val="-2"/>
          <w:sz w:val="28"/>
          <w:szCs w:val="28"/>
        </w:rPr>
        <w:t xml:space="preserve">года </w:t>
      </w:r>
      <w:r w:rsidRPr="00470559">
        <w:rPr>
          <w:sz w:val="28"/>
          <w:szCs w:val="28"/>
        </w:rPr>
        <w:t>сумма</w:t>
      </w:r>
      <w:r w:rsidRPr="00470559">
        <w:rPr>
          <w:spacing w:val="-19"/>
          <w:sz w:val="28"/>
          <w:szCs w:val="28"/>
        </w:rPr>
        <w:t xml:space="preserve"> </w:t>
      </w:r>
      <w:r w:rsidRPr="00470559">
        <w:rPr>
          <w:sz w:val="28"/>
          <w:szCs w:val="28"/>
        </w:rPr>
        <w:t>средств,</w:t>
      </w:r>
      <w:r w:rsidRPr="00470559">
        <w:rPr>
          <w:spacing w:val="-18"/>
          <w:sz w:val="28"/>
          <w:szCs w:val="28"/>
        </w:rPr>
        <w:t xml:space="preserve"> </w:t>
      </w:r>
      <w:r w:rsidRPr="00470559">
        <w:rPr>
          <w:sz w:val="28"/>
          <w:szCs w:val="28"/>
        </w:rPr>
        <w:t>полученная</w:t>
      </w:r>
      <w:r w:rsidRPr="00470559">
        <w:rPr>
          <w:spacing w:val="-18"/>
          <w:sz w:val="28"/>
          <w:szCs w:val="28"/>
        </w:rPr>
        <w:t xml:space="preserve"> </w:t>
      </w:r>
      <w:r w:rsidRPr="00470559">
        <w:rPr>
          <w:sz w:val="28"/>
          <w:szCs w:val="28"/>
        </w:rPr>
        <w:t>на</w:t>
      </w:r>
      <w:r w:rsidRPr="00470559">
        <w:rPr>
          <w:spacing w:val="-18"/>
          <w:sz w:val="28"/>
          <w:szCs w:val="28"/>
        </w:rPr>
        <w:t xml:space="preserve"> </w:t>
      </w:r>
      <w:r w:rsidRPr="00470559">
        <w:rPr>
          <w:sz w:val="28"/>
          <w:szCs w:val="28"/>
        </w:rPr>
        <w:t>реализацию</w:t>
      </w:r>
      <w:r w:rsidRPr="00470559">
        <w:rPr>
          <w:spacing w:val="-18"/>
          <w:sz w:val="28"/>
          <w:szCs w:val="28"/>
        </w:rPr>
        <w:t xml:space="preserve"> </w:t>
      </w:r>
      <w:r w:rsidRPr="00470559">
        <w:rPr>
          <w:sz w:val="28"/>
          <w:szCs w:val="28"/>
        </w:rPr>
        <w:t>мероприятий</w:t>
      </w:r>
      <w:r w:rsidRPr="00470559">
        <w:rPr>
          <w:spacing w:val="-18"/>
          <w:sz w:val="28"/>
          <w:szCs w:val="28"/>
        </w:rPr>
        <w:t xml:space="preserve"> </w:t>
      </w:r>
      <w:r w:rsidRPr="00470559">
        <w:rPr>
          <w:sz w:val="28"/>
          <w:szCs w:val="28"/>
        </w:rPr>
        <w:t>по</w:t>
      </w:r>
      <w:r w:rsidRPr="00470559">
        <w:rPr>
          <w:spacing w:val="-18"/>
          <w:sz w:val="28"/>
          <w:szCs w:val="28"/>
        </w:rPr>
        <w:t xml:space="preserve"> </w:t>
      </w:r>
      <w:r w:rsidRPr="00470559">
        <w:rPr>
          <w:sz w:val="28"/>
          <w:szCs w:val="28"/>
        </w:rPr>
        <w:t xml:space="preserve">благоустройству </w:t>
      </w:r>
      <w:r w:rsidRPr="00470559">
        <w:rPr>
          <w:spacing w:val="-2"/>
          <w:sz w:val="28"/>
          <w:szCs w:val="28"/>
        </w:rPr>
        <w:t xml:space="preserve">территории </w:t>
      </w:r>
      <w:r>
        <w:rPr>
          <w:spacing w:val="-2"/>
          <w:sz w:val="28"/>
          <w:szCs w:val="28"/>
        </w:rPr>
        <w:t>округа</w:t>
      </w:r>
      <w:r w:rsidRPr="00470559">
        <w:rPr>
          <w:spacing w:val="-2"/>
          <w:sz w:val="28"/>
          <w:szCs w:val="28"/>
        </w:rPr>
        <w:t>,</w:t>
      </w:r>
      <w:r w:rsidRPr="00470559">
        <w:rPr>
          <w:spacing w:val="-7"/>
          <w:sz w:val="28"/>
          <w:szCs w:val="28"/>
        </w:rPr>
        <w:t xml:space="preserve"> </w:t>
      </w:r>
      <w:r w:rsidRPr="00470559">
        <w:rPr>
          <w:spacing w:val="-2"/>
          <w:sz w:val="28"/>
          <w:szCs w:val="28"/>
        </w:rPr>
        <w:t>составила</w:t>
      </w:r>
      <w:r w:rsidRPr="00470559">
        <w:rPr>
          <w:spacing w:val="-9"/>
          <w:sz w:val="28"/>
          <w:szCs w:val="28"/>
        </w:rPr>
        <w:t xml:space="preserve"> </w:t>
      </w:r>
      <w:r w:rsidRPr="00470559">
        <w:rPr>
          <w:spacing w:val="-2"/>
          <w:sz w:val="28"/>
          <w:szCs w:val="28"/>
        </w:rPr>
        <w:t>346,0</w:t>
      </w:r>
      <w:r w:rsidRPr="00470559">
        <w:rPr>
          <w:spacing w:val="-9"/>
          <w:sz w:val="28"/>
          <w:szCs w:val="28"/>
        </w:rPr>
        <w:t xml:space="preserve"> </w:t>
      </w:r>
      <w:r w:rsidRPr="00470559">
        <w:rPr>
          <w:spacing w:val="-2"/>
          <w:sz w:val="28"/>
          <w:szCs w:val="28"/>
        </w:rPr>
        <w:t>тыс.</w:t>
      </w:r>
      <w:r w:rsidRPr="00470559">
        <w:rPr>
          <w:spacing w:val="-4"/>
          <w:sz w:val="28"/>
          <w:szCs w:val="28"/>
        </w:rPr>
        <w:t xml:space="preserve"> </w:t>
      </w:r>
      <w:r w:rsidRPr="00470559">
        <w:rPr>
          <w:spacing w:val="-2"/>
          <w:sz w:val="28"/>
          <w:szCs w:val="28"/>
        </w:rPr>
        <w:t>руб.</w:t>
      </w:r>
    </w:p>
    <w:p w:rsidR="00470559" w:rsidRPr="00470559" w:rsidRDefault="00470559" w:rsidP="00D53E33">
      <w:pPr>
        <w:pStyle w:val="ad"/>
        <w:spacing w:after="0"/>
        <w:ind w:firstLine="709"/>
        <w:jc w:val="both"/>
        <w:rPr>
          <w:sz w:val="28"/>
          <w:szCs w:val="28"/>
        </w:rPr>
      </w:pPr>
      <w:r w:rsidRPr="00470559">
        <w:rPr>
          <w:sz w:val="28"/>
          <w:szCs w:val="28"/>
        </w:rPr>
        <w:t xml:space="preserve">Таким образом, уникальность </w:t>
      </w:r>
      <w:r>
        <w:rPr>
          <w:sz w:val="28"/>
          <w:szCs w:val="28"/>
        </w:rPr>
        <w:t>округа</w:t>
      </w:r>
      <w:r w:rsidRPr="00470559">
        <w:rPr>
          <w:sz w:val="28"/>
          <w:szCs w:val="28"/>
        </w:rPr>
        <w:t xml:space="preserve"> определяется не только наличием крупных запасов золота, но и имеющимся</w:t>
      </w:r>
      <w:r w:rsidRPr="00470559">
        <w:rPr>
          <w:spacing w:val="-19"/>
          <w:sz w:val="28"/>
          <w:szCs w:val="28"/>
        </w:rPr>
        <w:t xml:space="preserve"> </w:t>
      </w:r>
      <w:r w:rsidRPr="00470559">
        <w:rPr>
          <w:sz w:val="28"/>
          <w:szCs w:val="28"/>
        </w:rPr>
        <w:t>экономическим</w:t>
      </w:r>
      <w:r w:rsidRPr="00470559">
        <w:rPr>
          <w:spacing w:val="34"/>
          <w:sz w:val="28"/>
          <w:szCs w:val="28"/>
        </w:rPr>
        <w:t xml:space="preserve"> </w:t>
      </w:r>
      <w:r w:rsidRPr="00470559">
        <w:rPr>
          <w:sz w:val="28"/>
          <w:szCs w:val="28"/>
        </w:rPr>
        <w:t>и</w:t>
      </w:r>
      <w:r w:rsidRPr="00470559">
        <w:rPr>
          <w:spacing w:val="-19"/>
          <w:sz w:val="28"/>
          <w:szCs w:val="28"/>
        </w:rPr>
        <w:t xml:space="preserve"> </w:t>
      </w:r>
      <w:r w:rsidRPr="00470559">
        <w:rPr>
          <w:sz w:val="28"/>
          <w:szCs w:val="28"/>
        </w:rPr>
        <w:t>трудовым</w:t>
      </w:r>
      <w:r w:rsidRPr="00470559">
        <w:rPr>
          <w:spacing w:val="-7"/>
          <w:sz w:val="28"/>
          <w:szCs w:val="28"/>
        </w:rPr>
        <w:t xml:space="preserve"> </w:t>
      </w:r>
      <w:r w:rsidRPr="00470559">
        <w:rPr>
          <w:sz w:val="28"/>
          <w:szCs w:val="28"/>
        </w:rPr>
        <w:t>потенциалом</w:t>
      </w:r>
      <w:r w:rsidRPr="00470559">
        <w:rPr>
          <w:spacing w:val="-10"/>
          <w:sz w:val="28"/>
          <w:szCs w:val="28"/>
        </w:rPr>
        <w:t xml:space="preserve"> </w:t>
      </w:r>
      <w:r w:rsidRPr="00470559">
        <w:rPr>
          <w:sz w:val="28"/>
          <w:szCs w:val="28"/>
        </w:rPr>
        <w:t>для</w:t>
      </w:r>
      <w:r w:rsidRPr="00470559">
        <w:rPr>
          <w:spacing w:val="-19"/>
          <w:sz w:val="28"/>
          <w:szCs w:val="28"/>
        </w:rPr>
        <w:t xml:space="preserve"> </w:t>
      </w:r>
      <w:r w:rsidRPr="00470559">
        <w:rPr>
          <w:sz w:val="28"/>
          <w:szCs w:val="28"/>
        </w:rPr>
        <w:t>создания</w:t>
      </w:r>
      <w:r w:rsidRPr="00470559">
        <w:rPr>
          <w:spacing w:val="-14"/>
          <w:sz w:val="28"/>
          <w:szCs w:val="28"/>
        </w:rPr>
        <w:t xml:space="preserve"> </w:t>
      </w:r>
      <w:r w:rsidRPr="00470559">
        <w:rPr>
          <w:sz w:val="28"/>
          <w:szCs w:val="28"/>
        </w:rPr>
        <w:t>на</w:t>
      </w:r>
      <w:r w:rsidRPr="00470559">
        <w:rPr>
          <w:spacing w:val="-19"/>
          <w:sz w:val="28"/>
          <w:szCs w:val="28"/>
        </w:rPr>
        <w:t xml:space="preserve"> </w:t>
      </w:r>
      <w:r w:rsidRPr="00470559">
        <w:rPr>
          <w:sz w:val="28"/>
          <w:szCs w:val="28"/>
        </w:rPr>
        <w:t>этой основе</w:t>
      </w:r>
      <w:r w:rsidRPr="00470559">
        <w:rPr>
          <w:spacing w:val="-9"/>
          <w:sz w:val="28"/>
          <w:szCs w:val="28"/>
        </w:rPr>
        <w:t xml:space="preserve"> </w:t>
      </w:r>
      <w:r w:rsidRPr="00470559">
        <w:rPr>
          <w:sz w:val="28"/>
          <w:szCs w:val="28"/>
        </w:rPr>
        <w:t>точек</w:t>
      </w:r>
      <w:r w:rsidRPr="00470559">
        <w:rPr>
          <w:spacing w:val="-7"/>
          <w:sz w:val="28"/>
          <w:szCs w:val="28"/>
        </w:rPr>
        <w:t xml:space="preserve"> </w:t>
      </w:r>
      <w:r w:rsidRPr="00470559">
        <w:rPr>
          <w:sz w:val="28"/>
          <w:szCs w:val="28"/>
        </w:rPr>
        <w:t>роста</w:t>
      </w:r>
      <w:r w:rsidRPr="00470559">
        <w:rPr>
          <w:spacing w:val="-19"/>
          <w:sz w:val="28"/>
          <w:szCs w:val="28"/>
        </w:rPr>
        <w:t xml:space="preserve"> </w:t>
      </w:r>
      <w:r w:rsidRPr="00470559">
        <w:rPr>
          <w:sz w:val="28"/>
          <w:szCs w:val="28"/>
        </w:rPr>
        <w:t>и</w:t>
      </w:r>
      <w:r w:rsidRPr="00470559">
        <w:rPr>
          <w:spacing w:val="30"/>
          <w:sz w:val="28"/>
          <w:szCs w:val="28"/>
        </w:rPr>
        <w:t xml:space="preserve"> </w:t>
      </w:r>
      <w:r w:rsidRPr="00470559">
        <w:rPr>
          <w:sz w:val="28"/>
          <w:szCs w:val="28"/>
        </w:rPr>
        <w:t>повышения</w:t>
      </w:r>
      <w:r w:rsidRPr="00470559">
        <w:rPr>
          <w:spacing w:val="-3"/>
          <w:sz w:val="28"/>
          <w:szCs w:val="28"/>
        </w:rPr>
        <w:t xml:space="preserve"> </w:t>
      </w:r>
      <w:r w:rsidRPr="00470559">
        <w:rPr>
          <w:sz w:val="28"/>
          <w:szCs w:val="28"/>
        </w:rPr>
        <w:t>уровня</w:t>
      </w:r>
      <w:r w:rsidRPr="00470559">
        <w:rPr>
          <w:spacing w:val="-14"/>
          <w:sz w:val="28"/>
          <w:szCs w:val="28"/>
        </w:rPr>
        <w:t xml:space="preserve"> </w:t>
      </w:r>
      <w:r w:rsidRPr="00470559">
        <w:rPr>
          <w:sz w:val="28"/>
          <w:szCs w:val="28"/>
        </w:rPr>
        <w:t>жизни.</w:t>
      </w:r>
    </w:p>
    <w:p w:rsidR="00CD5C2C" w:rsidRPr="00470559" w:rsidRDefault="00CD2741" w:rsidP="00D53E33">
      <w:pPr>
        <w:ind w:firstLine="709"/>
        <w:jc w:val="both"/>
        <w:rPr>
          <w:rStyle w:val="s5"/>
          <w:rFonts w:ascii="Times New Roman" w:hAnsi="Times New Roman" w:cs="Times New Roman"/>
          <w:sz w:val="28"/>
          <w:szCs w:val="28"/>
        </w:rPr>
      </w:pPr>
      <w:r w:rsidRPr="00470559">
        <w:rPr>
          <w:rStyle w:val="s5"/>
          <w:rFonts w:ascii="Times New Roman" w:hAnsi="Times New Roman" w:cs="Times New Roman"/>
          <w:sz w:val="28"/>
          <w:szCs w:val="28"/>
        </w:rPr>
        <w:t>Жилищно-коммунальное хозяйство было и остается первоочередной по важности и значимости сферой деятельности о</w:t>
      </w:r>
      <w:r w:rsidR="00CD5C2C" w:rsidRPr="00470559">
        <w:rPr>
          <w:rStyle w:val="s5"/>
          <w:rFonts w:ascii="Times New Roman" w:hAnsi="Times New Roman" w:cs="Times New Roman"/>
          <w:sz w:val="28"/>
          <w:szCs w:val="28"/>
        </w:rPr>
        <w:t>рганов местного самоуправления.</w:t>
      </w:r>
    </w:p>
    <w:p w:rsidR="00CD2741" w:rsidRPr="00470559" w:rsidRDefault="00CD2741" w:rsidP="00D53E33">
      <w:pPr>
        <w:pStyle w:val="p4"/>
        <w:shd w:val="clear" w:color="auto" w:fill="FFFFFF"/>
        <w:spacing w:before="0" w:beforeAutospacing="0" w:after="0" w:afterAutospacing="0"/>
        <w:ind w:firstLine="709"/>
        <w:jc w:val="both"/>
        <w:rPr>
          <w:sz w:val="28"/>
          <w:szCs w:val="28"/>
        </w:rPr>
      </w:pPr>
      <w:r w:rsidRPr="00470559">
        <w:rPr>
          <w:rStyle w:val="s5"/>
          <w:rFonts w:ascii="Times New Roman" w:hAnsi="Times New Roman" w:cs="Times New Roman"/>
          <w:sz w:val="28"/>
          <w:szCs w:val="28"/>
        </w:rPr>
        <w:t>Главным направлением деятельности жилищно-коммунальной сферы по – прежнему является создание комфортных условий проживания граждан, предоставление качественных жилищно-коммунальных услуг населению.</w:t>
      </w:r>
    </w:p>
    <w:p w:rsidR="00760A98" w:rsidRPr="00E834FD" w:rsidRDefault="00760A98" w:rsidP="00D53E33">
      <w:pPr>
        <w:pStyle w:val="p4"/>
        <w:shd w:val="clear" w:color="auto" w:fill="FFFFFF"/>
        <w:spacing w:before="0" w:beforeAutospacing="0" w:after="0" w:afterAutospacing="0"/>
        <w:ind w:firstLine="709"/>
        <w:jc w:val="both"/>
        <w:rPr>
          <w:sz w:val="28"/>
          <w:szCs w:val="28"/>
          <w:lang w:eastAsia="en-US"/>
        </w:rPr>
      </w:pPr>
      <w:r w:rsidRPr="00E834FD">
        <w:rPr>
          <w:sz w:val="28"/>
          <w:szCs w:val="28"/>
          <w:lang w:eastAsia="en-US"/>
        </w:rPr>
        <w:t xml:space="preserve">На территории </w:t>
      </w:r>
      <w:r w:rsidR="00E834FD" w:rsidRPr="00E834FD">
        <w:rPr>
          <w:sz w:val="28"/>
          <w:szCs w:val="28"/>
          <w:lang w:eastAsia="en-US"/>
        </w:rPr>
        <w:t>Балейского</w:t>
      </w:r>
      <w:r w:rsidRPr="00E834FD">
        <w:rPr>
          <w:sz w:val="28"/>
          <w:szCs w:val="28"/>
          <w:lang w:eastAsia="en-US"/>
        </w:rPr>
        <w:t xml:space="preserve"> муниципального округа услугами по сбору и транспортировке  твердых коммунальных отходов занимается ООО «Олерон+».</w:t>
      </w:r>
    </w:p>
    <w:p w:rsidR="00760A98" w:rsidRPr="00E834FD" w:rsidRDefault="00760A98" w:rsidP="00D53E33">
      <w:pPr>
        <w:pStyle w:val="p4"/>
        <w:shd w:val="clear" w:color="auto" w:fill="FFFFFF"/>
        <w:spacing w:before="0" w:beforeAutospacing="0" w:after="0" w:afterAutospacing="0"/>
        <w:ind w:firstLine="709"/>
        <w:jc w:val="both"/>
        <w:rPr>
          <w:color w:val="000000"/>
          <w:sz w:val="28"/>
          <w:szCs w:val="28"/>
        </w:rPr>
      </w:pPr>
      <w:r w:rsidRPr="00E834FD">
        <w:rPr>
          <w:color w:val="000000"/>
          <w:sz w:val="28"/>
          <w:szCs w:val="28"/>
        </w:rPr>
        <w:t xml:space="preserve">Реализацией и поставкой сжиженного углеводородного газа  в </w:t>
      </w:r>
      <w:proofErr w:type="gramStart"/>
      <w:r w:rsidRPr="00E834FD">
        <w:rPr>
          <w:color w:val="000000"/>
          <w:sz w:val="28"/>
          <w:szCs w:val="28"/>
        </w:rPr>
        <w:t>баллонах</w:t>
      </w:r>
      <w:proofErr w:type="gramEnd"/>
      <w:r w:rsidRPr="00E834FD">
        <w:rPr>
          <w:color w:val="000000"/>
          <w:sz w:val="28"/>
          <w:szCs w:val="28"/>
        </w:rPr>
        <w:t xml:space="preserve"> занимается ОАО «Читаоблгаз».</w:t>
      </w:r>
    </w:p>
    <w:p w:rsidR="00A73B09" w:rsidRDefault="0013754D" w:rsidP="00D53E33">
      <w:pPr>
        <w:pStyle w:val="p4"/>
        <w:shd w:val="clear" w:color="auto" w:fill="FFFFFF"/>
        <w:spacing w:before="0" w:beforeAutospacing="0" w:after="0" w:afterAutospacing="0"/>
        <w:ind w:firstLine="709"/>
        <w:jc w:val="both"/>
        <w:rPr>
          <w:sz w:val="28"/>
          <w:szCs w:val="28"/>
        </w:rPr>
      </w:pPr>
      <w:r w:rsidRPr="00A73B09">
        <w:rPr>
          <w:sz w:val="28"/>
          <w:szCs w:val="28"/>
        </w:rPr>
        <w:lastRenderedPageBreak/>
        <w:t xml:space="preserve">Централизованным поставщиком тепловой энергии на территории </w:t>
      </w:r>
      <w:r w:rsidR="00A73B09" w:rsidRPr="00A73B09">
        <w:rPr>
          <w:sz w:val="28"/>
          <w:szCs w:val="28"/>
        </w:rPr>
        <w:t>округа</w:t>
      </w:r>
      <w:r w:rsidRPr="00A73B09">
        <w:rPr>
          <w:sz w:val="28"/>
          <w:szCs w:val="28"/>
        </w:rPr>
        <w:t xml:space="preserve"> </w:t>
      </w:r>
      <w:r w:rsidR="00A73B09" w:rsidRPr="00A73B09">
        <w:rPr>
          <w:sz w:val="28"/>
          <w:szCs w:val="28"/>
        </w:rPr>
        <w:t>является ООО «</w:t>
      </w:r>
      <w:r w:rsidR="007B56A3">
        <w:rPr>
          <w:sz w:val="28"/>
          <w:szCs w:val="28"/>
        </w:rPr>
        <w:t>Энергия-Шилка</w:t>
      </w:r>
      <w:r w:rsidR="00A73B09" w:rsidRPr="00A73B09">
        <w:rPr>
          <w:sz w:val="28"/>
          <w:szCs w:val="28"/>
        </w:rPr>
        <w:t>»</w:t>
      </w:r>
      <w:r w:rsidRPr="00A73B09">
        <w:rPr>
          <w:sz w:val="28"/>
          <w:szCs w:val="28"/>
        </w:rPr>
        <w:t xml:space="preserve">. </w:t>
      </w:r>
    </w:p>
    <w:p w:rsidR="00A73B09" w:rsidRDefault="00A73B09" w:rsidP="00D53E33">
      <w:pPr>
        <w:pStyle w:val="p4"/>
        <w:shd w:val="clear" w:color="auto" w:fill="FFFFFF"/>
        <w:spacing w:before="0" w:beforeAutospacing="0" w:after="0" w:afterAutospacing="0"/>
        <w:ind w:firstLine="709"/>
        <w:jc w:val="both"/>
        <w:rPr>
          <w:b/>
        </w:rPr>
      </w:pPr>
      <w:r>
        <w:rPr>
          <w:sz w:val="28"/>
          <w:szCs w:val="28"/>
        </w:rPr>
        <w:t xml:space="preserve"> </w:t>
      </w:r>
      <w:r w:rsidR="00A6729B">
        <w:rPr>
          <w:b/>
        </w:rPr>
        <w:t>Таблица 4.1.4</w:t>
      </w:r>
      <w:r w:rsidRPr="00A73B09">
        <w:rPr>
          <w:b/>
        </w:rPr>
        <w:t xml:space="preserve"> Список котельных Балейского округа</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4"/>
        <w:gridCol w:w="2821"/>
        <w:gridCol w:w="3119"/>
        <w:gridCol w:w="1388"/>
      </w:tblGrid>
      <w:tr w:rsidR="00CB2FBF" w:rsidRPr="00E3322A" w:rsidTr="00D561F1">
        <w:trPr>
          <w:trHeight w:val="517"/>
        </w:trPr>
        <w:tc>
          <w:tcPr>
            <w:tcW w:w="2424" w:type="dxa"/>
            <w:vAlign w:val="center"/>
            <w:hideMark/>
          </w:tcPr>
          <w:p w:rsidR="00CB2FBF" w:rsidRPr="00E3322A" w:rsidRDefault="00CB2FBF" w:rsidP="00D53E33">
            <w:pPr>
              <w:jc w:val="center"/>
              <w:rPr>
                <w:b/>
                <w:bCs/>
                <w:color w:val="000000"/>
                <w:sz w:val="20"/>
                <w:szCs w:val="20"/>
              </w:rPr>
            </w:pPr>
            <w:r>
              <w:rPr>
                <w:b/>
                <w:bCs/>
                <w:color w:val="000000"/>
                <w:sz w:val="20"/>
                <w:szCs w:val="20"/>
              </w:rPr>
              <w:t>Н</w:t>
            </w:r>
            <w:r w:rsidRPr="009108C7">
              <w:rPr>
                <w:b/>
                <w:bCs/>
                <w:color w:val="000000"/>
                <w:sz w:val="20"/>
                <w:szCs w:val="20"/>
              </w:rPr>
              <w:t>аименование населённого пункта</w:t>
            </w:r>
          </w:p>
        </w:tc>
        <w:tc>
          <w:tcPr>
            <w:tcW w:w="2821" w:type="dxa"/>
            <w:noWrap/>
            <w:vAlign w:val="center"/>
            <w:hideMark/>
          </w:tcPr>
          <w:p w:rsidR="00CB2FBF" w:rsidRPr="00E3322A" w:rsidRDefault="00CB2FBF" w:rsidP="00D53E33">
            <w:pPr>
              <w:jc w:val="center"/>
              <w:rPr>
                <w:b/>
                <w:bCs/>
                <w:color w:val="000000"/>
                <w:sz w:val="20"/>
                <w:szCs w:val="20"/>
              </w:rPr>
            </w:pPr>
            <w:r>
              <w:rPr>
                <w:b/>
                <w:bCs/>
                <w:color w:val="000000"/>
                <w:sz w:val="20"/>
                <w:szCs w:val="20"/>
              </w:rPr>
              <w:t>Адрес</w:t>
            </w:r>
          </w:p>
        </w:tc>
        <w:tc>
          <w:tcPr>
            <w:tcW w:w="3119" w:type="dxa"/>
            <w:vAlign w:val="center"/>
          </w:tcPr>
          <w:p w:rsidR="00CB2FBF" w:rsidRPr="00E3322A" w:rsidRDefault="00CB2FBF" w:rsidP="00D53E33">
            <w:pPr>
              <w:jc w:val="center"/>
              <w:rPr>
                <w:b/>
                <w:bCs/>
                <w:color w:val="000000"/>
                <w:sz w:val="20"/>
                <w:szCs w:val="20"/>
              </w:rPr>
            </w:pPr>
            <w:r>
              <w:rPr>
                <w:b/>
                <w:bCs/>
                <w:color w:val="000000"/>
                <w:sz w:val="20"/>
                <w:szCs w:val="20"/>
              </w:rPr>
              <w:t>Какие здания отапливают</w:t>
            </w:r>
          </w:p>
        </w:tc>
        <w:tc>
          <w:tcPr>
            <w:tcW w:w="1388" w:type="dxa"/>
            <w:vAlign w:val="center"/>
          </w:tcPr>
          <w:p w:rsidR="00CB2FBF" w:rsidRPr="00E3322A" w:rsidRDefault="00CB2FBF" w:rsidP="00D53E33">
            <w:pPr>
              <w:jc w:val="center"/>
              <w:rPr>
                <w:b/>
                <w:bCs/>
                <w:color w:val="000000"/>
                <w:sz w:val="20"/>
                <w:szCs w:val="20"/>
              </w:rPr>
            </w:pPr>
            <w:r>
              <w:rPr>
                <w:b/>
                <w:bCs/>
                <w:color w:val="000000"/>
                <w:sz w:val="20"/>
                <w:szCs w:val="20"/>
              </w:rPr>
              <w:t>Количество</w:t>
            </w:r>
          </w:p>
        </w:tc>
      </w:tr>
      <w:tr w:rsidR="00CB2FBF" w:rsidRPr="00E3322A" w:rsidTr="00D561F1">
        <w:trPr>
          <w:trHeight w:val="95"/>
        </w:trPr>
        <w:tc>
          <w:tcPr>
            <w:tcW w:w="2424" w:type="dxa"/>
            <w:noWrap/>
          </w:tcPr>
          <w:p w:rsidR="00CB2FBF" w:rsidRPr="00A92BDD" w:rsidRDefault="00CB2FBF"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821" w:type="dxa"/>
          </w:tcPr>
          <w:p w:rsidR="00CB2FBF" w:rsidRPr="00A92BDD" w:rsidRDefault="00CB2FBF"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 ул. Промышленная 2-я зона 7 центральная котельная</w:t>
            </w:r>
          </w:p>
        </w:tc>
        <w:tc>
          <w:tcPr>
            <w:tcW w:w="3119" w:type="dxa"/>
          </w:tcPr>
          <w:p w:rsidR="00CB2FBF" w:rsidRPr="00A92BDD" w:rsidRDefault="00CB2FBF" w:rsidP="00D53E33">
            <w:pPr>
              <w:rPr>
                <w:color w:val="000000"/>
                <w:sz w:val="20"/>
                <w:szCs w:val="20"/>
              </w:rPr>
            </w:pPr>
            <w:r w:rsidRPr="00A92BDD">
              <w:rPr>
                <w:color w:val="000000"/>
                <w:sz w:val="20"/>
                <w:szCs w:val="20"/>
              </w:rPr>
              <w:t xml:space="preserve">МКД-77 </w:t>
            </w:r>
            <w:proofErr w:type="gramStart"/>
            <w:r w:rsidRPr="00A92BDD">
              <w:rPr>
                <w:color w:val="000000"/>
                <w:sz w:val="20"/>
                <w:szCs w:val="20"/>
              </w:rPr>
              <w:t>шт</w:t>
            </w:r>
            <w:proofErr w:type="gramEnd"/>
            <w:r w:rsidRPr="00A92BDD">
              <w:rPr>
                <w:color w:val="000000"/>
                <w:sz w:val="20"/>
                <w:szCs w:val="20"/>
              </w:rPr>
              <w:t>, соц.объеков -7 шт, прочие-56 шт.</w:t>
            </w:r>
          </w:p>
        </w:tc>
        <w:tc>
          <w:tcPr>
            <w:tcW w:w="1388" w:type="dxa"/>
          </w:tcPr>
          <w:p w:rsidR="00CB2FBF" w:rsidRPr="00D14442" w:rsidRDefault="00CB2FBF" w:rsidP="00D53E33">
            <w:pPr>
              <w:jc w:val="center"/>
              <w:rPr>
                <w:color w:val="000000"/>
                <w:sz w:val="20"/>
                <w:szCs w:val="20"/>
              </w:rPr>
            </w:pPr>
            <w:r>
              <w:rPr>
                <w:color w:val="000000"/>
                <w:sz w:val="20"/>
                <w:szCs w:val="20"/>
              </w:rPr>
              <w:t>140</w:t>
            </w:r>
          </w:p>
        </w:tc>
      </w:tr>
      <w:tr w:rsidR="00CB2FBF" w:rsidRPr="00E3322A" w:rsidTr="00D561F1">
        <w:trPr>
          <w:trHeight w:val="95"/>
        </w:trPr>
        <w:tc>
          <w:tcPr>
            <w:tcW w:w="2424" w:type="dxa"/>
            <w:noWrap/>
          </w:tcPr>
          <w:p w:rsidR="00CB2FBF" w:rsidRPr="00A92BDD" w:rsidRDefault="00CB2FBF"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821" w:type="dxa"/>
          </w:tcPr>
          <w:p w:rsidR="00CB2FBF" w:rsidRPr="00A92BDD" w:rsidRDefault="00CB2FBF" w:rsidP="00D53E33">
            <w:pPr>
              <w:rPr>
                <w:color w:val="000000"/>
                <w:sz w:val="20"/>
                <w:szCs w:val="20"/>
              </w:rPr>
            </w:pPr>
            <w:r w:rsidRPr="00A92BDD">
              <w:rPr>
                <w:color w:val="000000"/>
                <w:sz w:val="20"/>
                <w:szCs w:val="20"/>
              </w:rPr>
              <w:t>г. Балей ул. Профсоюзная, 5а (РАЙСО)</w:t>
            </w:r>
          </w:p>
        </w:tc>
        <w:tc>
          <w:tcPr>
            <w:tcW w:w="3119" w:type="dxa"/>
          </w:tcPr>
          <w:p w:rsidR="00CB2FBF" w:rsidRPr="00A92BDD" w:rsidRDefault="00CB2FBF" w:rsidP="00D53E33">
            <w:pPr>
              <w:rPr>
                <w:color w:val="000000"/>
                <w:sz w:val="20"/>
                <w:szCs w:val="20"/>
              </w:rPr>
            </w:pPr>
            <w:r w:rsidRPr="00A92BDD">
              <w:rPr>
                <w:color w:val="000000"/>
                <w:sz w:val="20"/>
                <w:szCs w:val="20"/>
              </w:rPr>
              <w:t>Отдел культуры</w:t>
            </w:r>
          </w:p>
        </w:tc>
        <w:tc>
          <w:tcPr>
            <w:tcW w:w="1388" w:type="dxa"/>
          </w:tcPr>
          <w:p w:rsidR="00CB2FBF" w:rsidRPr="00D14442" w:rsidRDefault="00CB2FBF" w:rsidP="00D53E33">
            <w:pPr>
              <w:jc w:val="center"/>
              <w:rPr>
                <w:color w:val="000000"/>
                <w:sz w:val="20"/>
                <w:szCs w:val="20"/>
              </w:rPr>
            </w:pPr>
            <w:r w:rsidRPr="00D14442">
              <w:rPr>
                <w:color w:val="000000"/>
                <w:sz w:val="20"/>
                <w:szCs w:val="20"/>
              </w:rPr>
              <w:t>2</w:t>
            </w:r>
          </w:p>
        </w:tc>
      </w:tr>
      <w:tr w:rsidR="00CB2FBF" w:rsidRPr="00E3322A" w:rsidTr="00D561F1">
        <w:trPr>
          <w:trHeight w:val="120"/>
        </w:trPr>
        <w:tc>
          <w:tcPr>
            <w:tcW w:w="2424" w:type="dxa"/>
            <w:noWrap/>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821" w:type="dxa"/>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Сеченова 2в, котельная № 6</w:t>
            </w:r>
          </w:p>
        </w:tc>
        <w:tc>
          <w:tcPr>
            <w:tcW w:w="3119" w:type="dxa"/>
          </w:tcPr>
          <w:p w:rsidR="00CB2FBF" w:rsidRPr="00A92BDD" w:rsidRDefault="00CB2FBF" w:rsidP="00D53E33">
            <w:pPr>
              <w:rPr>
                <w:sz w:val="20"/>
                <w:szCs w:val="20"/>
              </w:rPr>
            </w:pPr>
            <w:r w:rsidRPr="00A92BDD">
              <w:rPr>
                <w:sz w:val="20"/>
                <w:szCs w:val="20"/>
              </w:rPr>
              <w:t>Школа, дет</w:t>
            </w:r>
            <w:proofErr w:type="gramStart"/>
            <w:r w:rsidRPr="00A92BDD">
              <w:rPr>
                <w:sz w:val="20"/>
                <w:szCs w:val="20"/>
              </w:rPr>
              <w:t>.</w:t>
            </w:r>
            <w:proofErr w:type="gramEnd"/>
            <w:r w:rsidRPr="00A92BDD">
              <w:rPr>
                <w:sz w:val="20"/>
                <w:szCs w:val="20"/>
              </w:rPr>
              <w:t xml:space="preserve"> </w:t>
            </w:r>
            <w:proofErr w:type="gramStart"/>
            <w:r w:rsidRPr="00A92BDD">
              <w:rPr>
                <w:sz w:val="20"/>
                <w:szCs w:val="20"/>
              </w:rPr>
              <w:t>с</w:t>
            </w:r>
            <w:proofErr w:type="gramEnd"/>
            <w:r w:rsidRPr="00A92BDD">
              <w:rPr>
                <w:sz w:val="20"/>
                <w:szCs w:val="20"/>
              </w:rPr>
              <w:t>ад, ДК Металлург,</w:t>
            </w:r>
          </w:p>
          <w:p w:rsidR="00CB2FBF" w:rsidRPr="00A92BDD" w:rsidRDefault="00CB2FBF" w:rsidP="00D53E33">
            <w:pPr>
              <w:rPr>
                <w:sz w:val="20"/>
                <w:szCs w:val="20"/>
              </w:rPr>
            </w:pPr>
            <w:r w:rsidRPr="00A92BDD">
              <w:rPr>
                <w:sz w:val="20"/>
                <w:szCs w:val="20"/>
              </w:rPr>
              <w:t xml:space="preserve"> МКД-12 </w:t>
            </w:r>
            <w:proofErr w:type="gramStart"/>
            <w:r w:rsidRPr="00A92BDD">
              <w:rPr>
                <w:sz w:val="20"/>
                <w:szCs w:val="20"/>
              </w:rPr>
              <w:t>шт</w:t>
            </w:r>
            <w:proofErr w:type="gramEnd"/>
            <w:r w:rsidRPr="00A92BDD">
              <w:rPr>
                <w:sz w:val="20"/>
                <w:szCs w:val="20"/>
              </w:rPr>
              <w:t>, частный сектор-58 шт.</w:t>
            </w:r>
          </w:p>
        </w:tc>
        <w:tc>
          <w:tcPr>
            <w:tcW w:w="1388" w:type="dxa"/>
          </w:tcPr>
          <w:p w:rsidR="00CB2FBF" w:rsidRPr="00D14442" w:rsidRDefault="00CB2FBF" w:rsidP="00D53E33">
            <w:pPr>
              <w:jc w:val="center"/>
              <w:rPr>
                <w:sz w:val="20"/>
                <w:szCs w:val="20"/>
              </w:rPr>
            </w:pPr>
            <w:r>
              <w:rPr>
                <w:sz w:val="20"/>
                <w:szCs w:val="20"/>
              </w:rPr>
              <w:t>73</w:t>
            </w:r>
          </w:p>
        </w:tc>
      </w:tr>
      <w:tr w:rsidR="00CB2FBF" w:rsidRPr="00E3322A" w:rsidTr="00D561F1">
        <w:trPr>
          <w:trHeight w:val="120"/>
        </w:trPr>
        <w:tc>
          <w:tcPr>
            <w:tcW w:w="2424" w:type="dxa"/>
            <w:noWrap/>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821" w:type="dxa"/>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Заречная, 23а, котельная № 11</w:t>
            </w:r>
          </w:p>
        </w:tc>
        <w:tc>
          <w:tcPr>
            <w:tcW w:w="3119" w:type="dxa"/>
          </w:tcPr>
          <w:p w:rsidR="00CB2FBF" w:rsidRPr="00A92BDD" w:rsidRDefault="00CB2FBF" w:rsidP="00D53E33">
            <w:pPr>
              <w:rPr>
                <w:sz w:val="20"/>
                <w:szCs w:val="20"/>
              </w:rPr>
            </w:pPr>
            <w:r w:rsidRPr="00A92BDD">
              <w:rPr>
                <w:sz w:val="20"/>
                <w:szCs w:val="20"/>
              </w:rPr>
              <w:t xml:space="preserve">МКД- 7 шт. </w:t>
            </w:r>
          </w:p>
          <w:p w:rsidR="00CB2FBF" w:rsidRPr="00A92BDD" w:rsidRDefault="00CB2FBF" w:rsidP="00D53E33">
            <w:pPr>
              <w:rPr>
                <w:sz w:val="20"/>
                <w:szCs w:val="20"/>
              </w:rPr>
            </w:pPr>
            <w:r w:rsidRPr="00A92BDD">
              <w:rPr>
                <w:sz w:val="20"/>
                <w:szCs w:val="20"/>
              </w:rPr>
              <w:t xml:space="preserve">дом престарелых -2 </w:t>
            </w:r>
            <w:proofErr w:type="gramStart"/>
            <w:r w:rsidRPr="00A92BDD">
              <w:rPr>
                <w:sz w:val="20"/>
                <w:szCs w:val="20"/>
              </w:rPr>
              <w:t>шт</w:t>
            </w:r>
            <w:proofErr w:type="gramEnd"/>
            <w:r w:rsidRPr="00A92BDD">
              <w:rPr>
                <w:sz w:val="20"/>
                <w:szCs w:val="20"/>
              </w:rPr>
              <w:t>, школа, дет. сад</w:t>
            </w:r>
          </w:p>
        </w:tc>
        <w:tc>
          <w:tcPr>
            <w:tcW w:w="1388" w:type="dxa"/>
          </w:tcPr>
          <w:p w:rsidR="00CB2FBF" w:rsidRPr="00D14442" w:rsidRDefault="00CB2FBF" w:rsidP="00D53E33">
            <w:pPr>
              <w:jc w:val="center"/>
              <w:rPr>
                <w:sz w:val="20"/>
                <w:szCs w:val="20"/>
              </w:rPr>
            </w:pPr>
            <w:r w:rsidRPr="00D14442">
              <w:rPr>
                <w:sz w:val="20"/>
                <w:szCs w:val="20"/>
              </w:rPr>
              <w:t>1</w:t>
            </w:r>
            <w:r>
              <w:rPr>
                <w:sz w:val="20"/>
                <w:szCs w:val="20"/>
              </w:rPr>
              <w:t>1</w:t>
            </w:r>
          </w:p>
        </w:tc>
      </w:tr>
      <w:tr w:rsidR="00CB2FBF" w:rsidRPr="00E3322A" w:rsidTr="00D561F1">
        <w:trPr>
          <w:trHeight w:val="120"/>
        </w:trPr>
        <w:tc>
          <w:tcPr>
            <w:tcW w:w="2424" w:type="dxa"/>
            <w:noWrap/>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821" w:type="dxa"/>
          </w:tcPr>
          <w:p w:rsidR="00CB2FBF" w:rsidRPr="00A92BDD" w:rsidRDefault="00CB2FBF"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Дарасунская, 7</w:t>
            </w:r>
          </w:p>
        </w:tc>
        <w:tc>
          <w:tcPr>
            <w:tcW w:w="3119" w:type="dxa"/>
          </w:tcPr>
          <w:p w:rsidR="00CB2FBF" w:rsidRPr="00A92BDD" w:rsidRDefault="00CB2FBF" w:rsidP="00D53E33">
            <w:pPr>
              <w:rPr>
                <w:sz w:val="20"/>
                <w:szCs w:val="20"/>
              </w:rPr>
            </w:pPr>
            <w:r w:rsidRPr="00A92BDD">
              <w:rPr>
                <w:sz w:val="20"/>
                <w:szCs w:val="20"/>
              </w:rPr>
              <w:t>Соц. объекты</w:t>
            </w:r>
          </w:p>
        </w:tc>
        <w:tc>
          <w:tcPr>
            <w:tcW w:w="1388" w:type="dxa"/>
          </w:tcPr>
          <w:p w:rsidR="00CB2FBF" w:rsidRPr="00D14442" w:rsidRDefault="00CB2FBF" w:rsidP="00D53E33">
            <w:pPr>
              <w:jc w:val="center"/>
              <w:rPr>
                <w:sz w:val="20"/>
                <w:szCs w:val="20"/>
              </w:rPr>
            </w:pPr>
            <w:r>
              <w:rPr>
                <w:sz w:val="20"/>
                <w:szCs w:val="20"/>
              </w:rPr>
              <w:t>4</w:t>
            </w:r>
          </w:p>
        </w:tc>
      </w:tr>
      <w:tr w:rsidR="00CB2FBF" w:rsidRPr="00E3322A" w:rsidTr="00D561F1">
        <w:trPr>
          <w:trHeight w:val="120"/>
        </w:trPr>
        <w:tc>
          <w:tcPr>
            <w:tcW w:w="2424" w:type="dxa"/>
            <w:noWrap/>
          </w:tcPr>
          <w:p w:rsidR="00CB2FBF" w:rsidRPr="00A92BDD" w:rsidRDefault="00CB2FBF" w:rsidP="00D53E33">
            <w:pPr>
              <w:rPr>
                <w:sz w:val="20"/>
                <w:szCs w:val="20"/>
              </w:rPr>
            </w:pPr>
            <w:r w:rsidRPr="00A92BDD">
              <w:rPr>
                <w:sz w:val="20"/>
                <w:szCs w:val="20"/>
              </w:rPr>
              <w:t>с</w:t>
            </w:r>
            <w:proofErr w:type="gramStart"/>
            <w:r w:rsidRPr="00A92BDD">
              <w:rPr>
                <w:sz w:val="20"/>
                <w:szCs w:val="20"/>
              </w:rPr>
              <w:t>.У</w:t>
            </w:r>
            <w:proofErr w:type="gramEnd"/>
            <w:r w:rsidRPr="00A92BDD">
              <w:rPr>
                <w:sz w:val="20"/>
                <w:szCs w:val="20"/>
              </w:rPr>
              <w:t>ндино-Поселье</w:t>
            </w:r>
          </w:p>
        </w:tc>
        <w:tc>
          <w:tcPr>
            <w:tcW w:w="2821" w:type="dxa"/>
          </w:tcPr>
          <w:p w:rsidR="00CB2FBF" w:rsidRPr="00A92BDD" w:rsidRDefault="00CB2FBF" w:rsidP="00D53E33">
            <w:pPr>
              <w:rPr>
                <w:sz w:val="20"/>
                <w:szCs w:val="20"/>
              </w:rPr>
            </w:pPr>
            <w:r w:rsidRPr="00A92BDD">
              <w:rPr>
                <w:sz w:val="20"/>
                <w:szCs w:val="20"/>
              </w:rPr>
              <w:t>ул. Советская, 83б</w:t>
            </w:r>
          </w:p>
        </w:tc>
        <w:tc>
          <w:tcPr>
            <w:tcW w:w="3119" w:type="dxa"/>
          </w:tcPr>
          <w:p w:rsidR="00CB2FBF" w:rsidRPr="00A92BDD" w:rsidRDefault="00CB2FBF" w:rsidP="00D53E33">
            <w:pPr>
              <w:rPr>
                <w:sz w:val="20"/>
                <w:szCs w:val="20"/>
              </w:rPr>
            </w:pPr>
            <w:r w:rsidRPr="00A92BDD">
              <w:rPr>
                <w:sz w:val="20"/>
                <w:szCs w:val="20"/>
              </w:rPr>
              <w:t>Школа, СДК</w:t>
            </w:r>
          </w:p>
        </w:tc>
        <w:tc>
          <w:tcPr>
            <w:tcW w:w="1388" w:type="dxa"/>
          </w:tcPr>
          <w:p w:rsidR="00CB2FBF" w:rsidRPr="00D14442" w:rsidRDefault="00CB2FBF" w:rsidP="00D53E33">
            <w:pPr>
              <w:jc w:val="center"/>
              <w:rPr>
                <w:sz w:val="20"/>
                <w:szCs w:val="20"/>
              </w:rPr>
            </w:pPr>
            <w:r w:rsidRPr="00D14442">
              <w:rPr>
                <w:sz w:val="20"/>
                <w:szCs w:val="20"/>
              </w:rPr>
              <w:t>2</w:t>
            </w:r>
          </w:p>
        </w:tc>
      </w:tr>
      <w:tr w:rsidR="00CB2FBF" w:rsidRPr="00E3322A" w:rsidTr="00D561F1">
        <w:trPr>
          <w:trHeight w:val="110"/>
        </w:trPr>
        <w:tc>
          <w:tcPr>
            <w:tcW w:w="2424" w:type="dxa"/>
            <w:noWrap/>
          </w:tcPr>
          <w:p w:rsidR="00CB2FBF" w:rsidRPr="00A92BDD" w:rsidRDefault="00CB2FBF" w:rsidP="00D53E33">
            <w:pPr>
              <w:rPr>
                <w:color w:val="000000"/>
                <w:sz w:val="20"/>
                <w:szCs w:val="20"/>
              </w:rPr>
            </w:pPr>
            <w:r w:rsidRPr="00A92BDD">
              <w:rPr>
                <w:sz w:val="20"/>
                <w:szCs w:val="20"/>
              </w:rPr>
              <w:t>с</w:t>
            </w:r>
            <w:proofErr w:type="gramStart"/>
            <w:r w:rsidRPr="00A92BDD">
              <w:rPr>
                <w:sz w:val="20"/>
                <w:szCs w:val="20"/>
              </w:rPr>
              <w:t>.У</w:t>
            </w:r>
            <w:proofErr w:type="gramEnd"/>
            <w:r w:rsidRPr="00A92BDD">
              <w:rPr>
                <w:sz w:val="20"/>
                <w:szCs w:val="20"/>
              </w:rPr>
              <w:t>ндино-Поселье</w:t>
            </w:r>
          </w:p>
        </w:tc>
        <w:tc>
          <w:tcPr>
            <w:tcW w:w="2821" w:type="dxa"/>
          </w:tcPr>
          <w:p w:rsidR="00CB2FBF" w:rsidRPr="00A92BDD" w:rsidRDefault="00CB2FBF" w:rsidP="00D53E33">
            <w:pPr>
              <w:rPr>
                <w:color w:val="000000"/>
                <w:sz w:val="20"/>
                <w:szCs w:val="20"/>
              </w:rPr>
            </w:pPr>
            <w:r w:rsidRPr="00A92BDD">
              <w:rPr>
                <w:sz w:val="20"/>
                <w:szCs w:val="20"/>
              </w:rPr>
              <w:t>ул. Советская, 82</w:t>
            </w:r>
          </w:p>
        </w:tc>
        <w:tc>
          <w:tcPr>
            <w:tcW w:w="3119" w:type="dxa"/>
            <w:vAlign w:val="bottom"/>
          </w:tcPr>
          <w:p w:rsidR="00CB2FBF" w:rsidRPr="00A92BDD" w:rsidRDefault="00CB2FBF" w:rsidP="00D53E33">
            <w:pPr>
              <w:rPr>
                <w:color w:val="000000"/>
                <w:sz w:val="20"/>
                <w:szCs w:val="20"/>
              </w:rPr>
            </w:pPr>
            <w:r w:rsidRPr="00A92BDD">
              <w:rPr>
                <w:color w:val="000000"/>
                <w:sz w:val="20"/>
                <w:szCs w:val="20"/>
              </w:rPr>
              <w:t>Соц. объекты</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3</w:t>
            </w:r>
          </w:p>
        </w:tc>
      </w:tr>
      <w:tr w:rsidR="00CB2FBF" w:rsidRPr="00E3322A" w:rsidTr="00D561F1">
        <w:trPr>
          <w:trHeight w:val="10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.М</w:t>
            </w:r>
            <w:proofErr w:type="gramEnd"/>
            <w:r w:rsidRPr="00A92BDD">
              <w:rPr>
                <w:color w:val="000000"/>
                <w:sz w:val="20"/>
                <w:szCs w:val="20"/>
              </w:rPr>
              <w:t>атусово</w:t>
            </w:r>
          </w:p>
        </w:tc>
        <w:tc>
          <w:tcPr>
            <w:tcW w:w="2821" w:type="dxa"/>
          </w:tcPr>
          <w:p w:rsidR="00CB2FBF" w:rsidRPr="00A92BDD" w:rsidRDefault="00CB2FBF" w:rsidP="00D53E33">
            <w:pPr>
              <w:rPr>
                <w:color w:val="000000"/>
                <w:sz w:val="20"/>
                <w:szCs w:val="20"/>
              </w:rPr>
            </w:pPr>
            <w:r w:rsidRPr="00A92BDD">
              <w:rPr>
                <w:sz w:val="20"/>
                <w:szCs w:val="20"/>
              </w:rPr>
              <w:t>ул</w:t>
            </w:r>
            <w:proofErr w:type="gramStart"/>
            <w:r w:rsidRPr="00A92BDD">
              <w:rPr>
                <w:sz w:val="20"/>
                <w:szCs w:val="20"/>
              </w:rPr>
              <w:t>.Ц</w:t>
            </w:r>
            <w:proofErr w:type="gramEnd"/>
            <w:r w:rsidRPr="00A92BDD">
              <w:rPr>
                <w:sz w:val="20"/>
                <w:szCs w:val="20"/>
              </w:rPr>
              <w:t>ентральная,18а</w:t>
            </w:r>
          </w:p>
        </w:tc>
        <w:tc>
          <w:tcPr>
            <w:tcW w:w="3119" w:type="dxa"/>
            <w:vAlign w:val="bottom"/>
          </w:tcPr>
          <w:p w:rsidR="00CB2FBF" w:rsidRPr="00A92BDD" w:rsidRDefault="00CB2FBF" w:rsidP="00D53E33">
            <w:pPr>
              <w:rPr>
                <w:color w:val="000000"/>
                <w:sz w:val="20"/>
                <w:szCs w:val="20"/>
              </w:rPr>
            </w:pPr>
            <w:r w:rsidRPr="00A92BDD">
              <w:rPr>
                <w:color w:val="000000"/>
                <w:sz w:val="20"/>
                <w:szCs w:val="20"/>
              </w:rPr>
              <w:t>СДК, школа</w:t>
            </w:r>
          </w:p>
        </w:tc>
        <w:tc>
          <w:tcPr>
            <w:tcW w:w="1388" w:type="dxa"/>
            <w:vAlign w:val="bottom"/>
          </w:tcPr>
          <w:p w:rsidR="00CB2FBF" w:rsidRPr="00D14442" w:rsidRDefault="00CB2FBF" w:rsidP="00D53E33">
            <w:pPr>
              <w:jc w:val="center"/>
              <w:rPr>
                <w:color w:val="000000"/>
                <w:sz w:val="20"/>
                <w:szCs w:val="20"/>
              </w:rPr>
            </w:pPr>
            <w:r>
              <w:rPr>
                <w:color w:val="000000"/>
                <w:sz w:val="20"/>
                <w:szCs w:val="20"/>
              </w:rPr>
              <w:t>2</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ижний-Кокуй</w:t>
            </w:r>
          </w:p>
        </w:tc>
        <w:tc>
          <w:tcPr>
            <w:tcW w:w="2821" w:type="dxa"/>
          </w:tcPr>
          <w:p w:rsidR="00CB2FBF" w:rsidRPr="00A92BDD" w:rsidRDefault="00CB2FBF" w:rsidP="00D53E33">
            <w:pPr>
              <w:rPr>
                <w:color w:val="000000"/>
                <w:sz w:val="20"/>
                <w:szCs w:val="20"/>
              </w:rPr>
            </w:pPr>
            <w:r w:rsidRPr="00A92BDD">
              <w:rPr>
                <w:sz w:val="20"/>
                <w:szCs w:val="20"/>
              </w:rPr>
              <w:t>ул. Партизанская, 2а</w:t>
            </w:r>
          </w:p>
        </w:tc>
        <w:tc>
          <w:tcPr>
            <w:tcW w:w="3119" w:type="dxa"/>
            <w:vAlign w:val="bottom"/>
          </w:tcPr>
          <w:p w:rsidR="00CB2FBF" w:rsidRPr="00A92BDD" w:rsidRDefault="00CB2FBF" w:rsidP="00D53E33">
            <w:pPr>
              <w:rPr>
                <w:color w:val="000000"/>
                <w:sz w:val="20"/>
                <w:szCs w:val="20"/>
              </w:rPr>
            </w:pPr>
            <w:r w:rsidRPr="00A92BDD">
              <w:rPr>
                <w:color w:val="000000"/>
                <w:sz w:val="20"/>
                <w:szCs w:val="20"/>
              </w:rPr>
              <w:t>СДК, школа, администрация</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3</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ижний-Кокуй</w:t>
            </w:r>
          </w:p>
        </w:tc>
        <w:tc>
          <w:tcPr>
            <w:tcW w:w="2821" w:type="dxa"/>
          </w:tcPr>
          <w:p w:rsidR="00CB2FBF" w:rsidRPr="00A92BDD" w:rsidRDefault="00CB2FBF" w:rsidP="00D53E33">
            <w:pPr>
              <w:rPr>
                <w:color w:val="000000"/>
                <w:sz w:val="20"/>
                <w:szCs w:val="20"/>
              </w:rPr>
            </w:pPr>
            <w:r w:rsidRPr="00A92BDD">
              <w:rPr>
                <w:sz w:val="20"/>
                <w:szCs w:val="20"/>
              </w:rPr>
              <w:t>ул. Колхозная, 14</w:t>
            </w:r>
          </w:p>
        </w:tc>
        <w:tc>
          <w:tcPr>
            <w:tcW w:w="3119" w:type="dxa"/>
            <w:vAlign w:val="bottom"/>
          </w:tcPr>
          <w:p w:rsidR="00CB2FBF" w:rsidRPr="00A92BDD" w:rsidRDefault="00CB2FBF" w:rsidP="00D53E33">
            <w:pPr>
              <w:rPr>
                <w:color w:val="000000"/>
                <w:sz w:val="20"/>
                <w:szCs w:val="20"/>
              </w:rPr>
            </w:pPr>
            <w:r w:rsidRPr="00A92BDD">
              <w:rPr>
                <w:color w:val="000000"/>
                <w:sz w:val="20"/>
                <w:szCs w:val="20"/>
              </w:rPr>
              <w:t>Детский сад</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1</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.П</w:t>
            </w:r>
            <w:proofErr w:type="gramEnd"/>
            <w:r w:rsidRPr="00A92BDD">
              <w:rPr>
                <w:color w:val="000000"/>
                <w:sz w:val="20"/>
                <w:szCs w:val="20"/>
              </w:rPr>
              <w:t>одойницыно</w:t>
            </w:r>
          </w:p>
        </w:tc>
        <w:tc>
          <w:tcPr>
            <w:tcW w:w="2821" w:type="dxa"/>
          </w:tcPr>
          <w:p w:rsidR="00CB2FBF" w:rsidRPr="00A92BDD" w:rsidRDefault="00CB2FBF" w:rsidP="00D53E33">
            <w:pPr>
              <w:rPr>
                <w:color w:val="000000"/>
                <w:sz w:val="20"/>
                <w:szCs w:val="20"/>
              </w:rPr>
            </w:pPr>
            <w:r w:rsidRPr="00A92BDD">
              <w:rPr>
                <w:sz w:val="20"/>
                <w:szCs w:val="20"/>
              </w:rPr>
              <w:t>ул. Советская, 57а</w:t>
            </w:r>
          </w:p>
        </w:tc>
        <w:tc>
          <w:tcPr>
            <w:tcW w:w="3119" w:type="dxa"/>
            <w:vAlign w:val="bottom"/>
          </w:tcPr>
          <w:p w:rsidR="00CB2FBF" w:rsidRPr="00A92BDD" w:rsidRDefault="00CB2FBF" w:rsidP="00D53E33">
            <w:pPr>
              <w:rPr>
                <w:color w:val="000000"/>
                <w:sz w:val="20"/>
                <w:szCs w:val="20"/>
              </w:rPr>
            </w:pPr>
            <w:r w:rsidRPr="00A92BDD">
              <w:rPr>
                <w:color w:val="000000"/>
                <w:sz w:val="20"/>
                <w:szCs w:val="20"/>
              </w:rPr>
              <w:t>СДК, школа,  детский сад</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3</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.К</w:t>
            </w:r>
            <w:proofErr w:type="gramEnd"/>
            <w:r w:rsidRPr="00A92BDD">
              <w:rPr>
                <w:color w:val="000000"/>
                <w:sz w:val="20"/>
                <w:szCs w:val="20"/>
              </w:rPr>
              <w:t>азаковский-Промысел</w:t>
            </w:r>
          </w:p>
        </w:tc>
        <w:tc>
          <w:tcPr>
            <w:tcW w:w="2821" w:type="dxa"/>
          </w:tcPr>
          <w:p w:rsidR="00CB2FBF" w:rsidRPr="00A92BDD" w:rsidRDefault="00CB2FBF" w:rsidP="00D53E33">
            <w:pPr>
              <w:rPr>
                <w:color w:val="000000"/>
                <w:sz w:val="20"/>
                <w:szCs w:val="20"/>
              </w:rPr>
            </w:pPr>
            <w:r w:rsidRPr="00A92BDD">
              <w:rPr>
                <w:sz w:val="20"/>
                <w:szCs w:val="20"/>
              </w:rPr>
              <w:t>ул. Больничная, 3</w:t>
            </w:r>
          </w:p>
        </w:tc>
        <w:tc>
          <w:tcPr>
            <w:tcW w:w="3119" w:type="dxa"/>
            <w:vAlign w:val="bottom"/>
          </w:tcPr>
          <w:p w:rsidR="00CB2FBF" w:rsidRPr="00A92BDD" w:rsidRDefault="00CB2FBF" w:rsidP="00D53E33">
            <w:pPr>
              <w:rPr>
                <w:color w:val="000000"/>
                <w:sz w:val="20"/>
                <w:szCs w:val="20"/>
              </w:rPr>
            </w:pPr>
            <w:r w:rsidRPr="00A92BDD">
              <w:rPr>
                <w:color w:val="000000"/>
                <w:sz w:val="20"/>
                <w:szCs w:val="20"/>
              </w:rPr>
              <w:t>Школа, нач. школа, магазины, администрация, СДК, детский сад</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7</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.У</w:t>
            </w:r>
            <w:proofErr w:type="gramEnd"/>
            <w:r w:rsidRPr="00A92BDD">
              <w:rPr>
                <w:color w:val="000000"/>
                <w:sz w:val="20"/>
                <w:szCs w:val="20"/>
              </w:rPr>
              <w:t>нда</w:t>
            </w:r>
          </w:p>
        </w:tc>
        <w:tc>
          <w:tcPr>
            <w:tcW w:w="2821" w:type="dxa"/>
          </w:tcPr>
          <w:p w:rsidR="00CB2FBF" w:rsidRPr="00A92BDD" w:rsidRDefault="00CB2FBF" w:rsidP="00D53E33">
            <w:pPr>
              <w:rPr>
                <w:color w:val="000000"/>
                <w:sz w:val="20"/>
                <w:szCs w:val="20"/>
              </w:rPr>
            </w:pPr>
            <w:r w:rsidRPr="00A92BDD">
              <w:rPr>
                <w:sz w:val="20"/>
                <w:szCs w:val="20"/>
              </w:rPr>
              <w:t>ул. Блинникова, 18а</w:t>
            </w:r>
          </w:p>
        </w:tc>
        <w:tc>
          <w:tcPr>
            <w:tcW w:w="3119" w:type="dxa"/>
            <w:vAlign w:val="bottom"/>
          </w:tcPr>
          <w:p w:rsidR="00CB2FBF" w:rsidRPr="00A92BDD" w:rsidRDefault="00CB2FBF" w:rsidP="00D53E33">
            <w:pPr>
              <w:rPr>
                <w:color w:val="000000"/>
                <w:sz w:val="20"/>
                <w:szCs w:val="20"/>
              </w:rPr>
            </w:pPr>
            <w:r w:rsidRPr="00A92BDD">
              <w:rPr>
                <w:color w:val="000000"/>
                <w:sz w:val="20"/>
                <w:szCs w:val="20"/>
              </w:rPr>
              <w:t>Соц. объекты 2-х квартирный жилой дом</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7</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ижний-Ильдикан</w:t>
            </w:r>
          </w:p>
        </w:tc>
        <w:tc>
          <w:tcPr>
            <w:tcW w:w="2821" w:type="dxa"/>
          </w:tcPr>
          <w:p w:rsidR="00CB2FBF" w:rsidRPr="00A92BDD" w:rsidRDefault="00CB2FBF" w:rsidP="00D53E33">
            <w:pPr>
              <w:rPr>
                <w:color w:val="000000"/>
                <w:sz w:val="20"/>
                <w:szCs w:val="20"/>
              </w:rPr>
            </w:pPr>
            <w:r w:rsidRPr="00A92BDD">
              <w:rPr>
                <w:sz w:val="20"/>
                <w:szCs w:val="20"/>
              </w:rPr>
              <w:t>ул. Школьная, 4а</w:t>
            </w:r>
          </w:p>
        </w:tc>
        <w:tc>
          <w:tcPr>
            <w:tcW w:w="3119" w:type="dxa"/>
            <w:vAlign w:val="bottom"/>
          </w:tcPr>
          <w:p w:rsidR="00CB2FBF" w:rsidRPr="00A92BDD" w:rsidRDefault="00CB2FBF" w:rsidP="00D53E33">
            <w:pPr>
              <w:rPr>
                <w:color w:val="000000"/>
                <w:sz w:val="20"/>
                <w:szCs w:val="20"/>
              </w:rPr>
            </w:pPr>
            <w:r w:rsidRPr="00A92BDD">
              <w:rPr>
                <w:color w:val="000000"/>
                <w:sz w:val="20"/>
                <w:szCs w:val="20"/>
              </w:rPr>
              <w:t xml:space="preserve">Школа, больница, СДК, магазин, павильон, </w:t>
            </w:r>
            <w:proofErr w:type="gramStart"/>
            <w:r w:rsidRPr="00A92BDD">
              <w:rPr>
                <w:color w:val="000000"/>
                <w:sz w:val="20"/>
                <w:szCs w:val="20"/>
              </w:rPr>
              <w:t>жилые</w:t>
            </w:r>
            <w:proofErr w:type="gramEnd"/>
            <w:r w:rsidRPr="00A92BDD">
              <w:rPr>
                <w:color w:val="000000"/>
                <w:sz w:val="20"/>
                <w:szCs w:val="20"/>
              </w:rPr>
              <w:t xml:space="preserve"> помещение</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11</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с</w:t>
            </w:r>
            <w:proofErr w:type="gramStart"/>
            <w:r w:rsidRPr="00A92BDD">
              <w:rPr>
                <w:color w:val="000000"/>
                <w:sz w:val="20"/>
                <w:szCs w:val="20"/>
              </w:rPr>
              <w:t>.Ж</w:t>
            </w:r>
            <w:proofErr w:type="gramEnd"/>
            <w:r w:rsidRPr="00A92BDD">
              <w:rPr>
                <w:color w:val="000000"/>
                <w:sz w:val="20"/>
                <w:szCs w:val="20"/>
              </w:rPr>
              <w:t>идка</w:t>
            </w:r>
          </w:p>
        </w:tc>
        <w:tc>
          <w:tcPr>
            <w:tcW w:w="2821" w:type="dxa"/>
          </w:tcPr>
          <w:p w:rsidR="00CB2FBF" w:rsidRPr="00A92BDD" w:rsidRDefault="00CB2FBF" w:rsidP="00D53E33">
            <w:pPr>
              <w:rPr>
                <w:color w:val="000000"/>
                <w:sz w:val="20"/>
                <w:szCs w:val="20"/>
              </w:rPr>
            </w:pPr>
            <w:r w:rsidRPr="00A92BDD">
              <w:rPr>
                <w:sz w:val="20"/>
                <w:szCs w:val="20"/>
              </w:rPr>
              <w:t>ул. Новая, 11</w:t>
            </w:r>
          </w:p>
        </w:tc>
        <w:tc>
          <w:tcPr>
            <w:tcW w:w="3119" w:type="dxa"/>
            <w:vAlign w:val="bottom"/>
          </w:tcPr>
          <w:p w:rsidR="00CB2FBF" w:rsidRPr="00A92BDD" w:rsidRDefault="00CB2FBF" w:rsidP="00D53E33">
            <w:pPr>
              <w:rPr>
                <w:color w:val="000000"/>
                <w:sz w:val="20"/>
                <w:szCs w:val="20"/>
              </w:rPr>
            </w:pPr>
            <w:r w:rsidRPr="00A92BDD">
              <w:rPr>
                <w:color w:val="000000"/>
                <w:sz w:val="20"/>
                <w:szCs w:val="20"/>
              </w:rPr>
              <w:t xml:space="preserve">Школа, </w:t>
            </w:r>
          </w:p>
          <w:p w:rsidR="00CB2FBF" w:rsidRPr="00A92BDD" w:rsidRDefault="00CB2FBF" w:rsidP="00D53E33">
            <w:pPr>
              <w:rPr>
                <w:color w:val="000000"/>
                <w:sz w:val="20"/>
                <w:szCs w:val="20"/>
              </w:rPr>
            </w:pPr>
            <w:r w:rsidRPr="00A92BDD">
              <w:rPr>
                <w:color w:val="000000"/>
                <w:sz w:val="20"/>
                <w:szCs w:val="20"/>
              </w:rPr>
              <w:t>детскитй сад</w:t>
            </w:r>
          </w:p>
        </w:tc>
        <w:tc>
          <w:tcPr>
            <w:tcW w:w="1388" w:type="dxa"/>
            <w:vAlign w:val="bottom"/>
          </w:tcPr>
          <w:p w:rsidR="00CB2FBF" w:rsidRPr="00D14442" w:rsidRDefault="00CB2FBF" w:rsidP="00D53E33">
            <w:pPr>
              <w:jc w:val="center"/>
              <w:rPr>
                <w:color w:val="000000"/>
                <w:sz w:val="20"/>
                <w:szCs w:val="20"/>
              </w:rPr>
            </w:pPr>
            <w:r w:rsidRPr="00D14442">
              <w:rPr>
                <w:color w:val="000000"/>
                <w:sz w:val="20"/>
                <w:szCs w:val="20"/>
              </w:rPr>
              <w:t>2</w:t>
            </w:r>
          </w:p>
        </w:tc>
      </w:tr>
      <w:tr w:rsidR="00CB2FBF" w:rsidRPr="00E3322A" w:rsidTr="00D561F1">
        <w:trPr>
          <w:trHeight w:val="115"/>
        </w:trPr>
        <w:tc>
          <w:tcPr>
            <w:tcW w:w="2424" w:type="dxa"/>
            <w:noWrap/>
          </w:tcPr>
          <w:p w:rsidR="00CB2FBF" w:rsidRPr="00A92BDD" w:rsidRDefault="00CB2FBF"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821" w:type="dxa"/>
          </w:tcPr>
          <w:p w:rsidR="00CB2FBF" w:rsidRPr="00A92BDD" w:rsidRDefault="00CB2FBF" w:rsidP="00D53E33">
            <w:pPr>
              <w:rPr>
                <w:sz w:val="20"/>
                <w:szCs w:val="20"/>
              </w:rPr>
            </w:pPr>
            <w:r w:rsidRPr="00A92BDD">
              <w:rPr>
                <w:sz w:val="20"/>
                <w:szCs w:val="20"/>
              </w:rPr>
              <w:t>ул</w:t>
            </w:r>
            <w:proofErr w:type="gramStart"/>
            <w:r w:rsidRPr="00A92BDD">
              <w:rPr>
                <w:sz w:val="20"/>
                <w:szCs w:val="20"/>
              </w:rPr>
              <w:t>.А</w:t>
            </w:r>
            <w:proofErr w:type="gramEnd"/>
            <w:r w:rsidRPr="00A92BDD">
              <w:rPr>
                <w:sz w:val="20"/>
                <w:szCs w:val="20"/>
              </w:rPr>
              <w:t xml:space="preserve">птечная </w:t>
            </w:r>
          </w:p>
        </w:tc>
        <w:tc>
          <w:tcPr>
            <w:tcW w:w="3119" w:type="dxa"/>
            <w:vAlign w:val="bottom"/>
          </w:tcPr>
          <w:p w:rsidR="00CB2FBF" w:rsidRPr="00A92BDD" w:rsidRDefault="00CB2FBF" w:rsidP="00D53E33">
            <w:pPr>
              <w:rPr>
                <w:color w:val="000000"/>
                <w:sz w:val="20"/>
                <w:szCs w:val="20"/>
              </w:rPr>
            </w:pPr>
            <w:r w:rsidRPr="00A92BDD">
              <w:rPr>
                <w:color w:val="000000"/>
                <w:sz w:val="20"/>
                <w:szCs w:val="20"/>
              </w:rPr>
              <w:t>ЦРБ</w:t>
            </w:r>
          </w:p>
        </w:tc>
        <w:tc>
          <w:tcPr>
            <w:tcW w:w="1388" w:type="dxa"/>
            <w:vAlign w:val="bottom"/>
          </w:tcPr>
          <w:p w:rsidR="00CB2FBF" w:rsidRPr="00D14442" w:rsidRDefault="00CB2FBF" w:rsidP="00D53E33">
            <w:pPr>
              <w:jc w:val="center"/>
              <w:rPr>
                <w:color w:val="000000"/>
                <w:sz w:val="20"/>
                <w:szCs w:val="20"/>
              </w:rPr>
            </w:pPr>
            <w:r>
              <w:rPr>
                <w:color w:val="000000"/>
                <w:sz w:val="20"/>
                <w:szCs w:val="20"/>
              </w:rPr>
              <w:t>6</w:t>
            </w:r>
          </w:p>
        </w:tc>
      </w:tr>
    </w:tbl>
    <w:p w:rsidR="00A73B09" w:rsidRPr="00A73B09" w:rsidRDefault="00A73B09" w:rsidP="00D53E33">
      <w:pPr>
        <w:pStyle w:val="p4"/>
        <w:shd w:val="clear" w:color="auto" w:fill="FFFFFF"/>
        <w:spacing w:before="0" w:beforeAutospacing="0" w:after="0" w:afterAutospacing="0"/>
        <w:ind w:firstLine="709"/>
        <w:jc w:val="both"/>
        <w:rPr>
          <w:b/>
        </w:rPr>
      </w:pPr>
    </w:p>
    <w:p w:rsidR="007C6A5F" w:rsidRDefault="0013754D" w:rsidP="00D53E33">
      <w:pPr>
        <w:pStyle w:val="p4"/>
        <w:shd w:val="clear" w:color="auto" w:fill="FFFFFF"/>
        <w:spacing w:before="0" w:beforeAutospacing="0" w:after="0" w:afterAutospacing="0"/>
        <w:ind w:firstLine="709"/>
        <w:jc w:val="both"/>
        <w:rPr>
          <w:sz w:val="28"/>
          <w:szCs w:val="28"/>
          <w:highlight w:val="green"/>
        </w:rPr>
      </w:pPr>
      <w:r w:rsidRPr="007C6A5F">
        <w:rPr>
          <w:sz w:val="28"/>
          <w:szCs w:val="28"/>
        </w:rPr>
        <w:t xml:space="preserve">Котельные </w:t>
      </w:r>
      <w:proofErr w:type="gramStart"/>
      <w:r w:rsidRPr="007C6A5F">
        <w:rPr>
          <w:sz w:val="28"/>
          <w:szCs w:val="28"/>
        </w:rPr>
        <w:t>вырабатывают и транспортируют</w:t>
      </w:r>
      <w:proofErr w:type="gramEnd"/>
      <w:r w:rsidRPr="007C6A5F">
        <w:rPr>
          <w:sz w:val="28"/>
          <w:szCs w:val="28"/>
        </w:rPr>
        <w:t xml:space="preserve"> тепловую энергию для нужд отопления населения, объектов соцкультбыта, бюджетной сферы и прочим потребителям. Основное топливо - уголь, резервное топливо не предусмотрено. Теплоноситель - горячая вода. Котельные работают сезонно. </w:t>
      </w:r>
    </w:p>
    <w:p w:rsidR="007C5A53" w:rsidRPr="00AB52C5" w:rsidRDefault="007C5A53" w:rsidP="00D53E33">
      <w:pPr>
        <w:pStyle w:val="p4"/>
        <w:shd w:val="clear" w:color="auto" w:fill="FFFFFF"/>
        <w:spacing w:before="0" w:beforeAutospacing="0" w:after="0" w:afterAutospacing="0"/>
        <w:ind w:firstLine="709"/>
        <w:jc w:val="both"/>
        <w:rPr>
          <w:b/>
          <w:sz w:val="28"/>
          <w:szCs w:val="28"/>
        </w:rPr>
      </w:pPr>
      <w:r w:rsidRPr="00AB52C5">
        <w:rPr>
          <w:sz w:val="28"/>
          <w:szCs w:val="28"/>
        </w:rPr>
        <w:t xml:space="preserve">Основным  поставщиком электроэнергии в </w:t>
      </w:r>
      <w:r w:rsidR="007C6A5F" w:rsidRPr="00AB52C5">
        <w:rPr>
          <w:sz w:val="28"/>
          <w:szCs w:val="28"/>
        </w:rPr>
        <w:t xml:space="preserve">Балейском </w:t>
      </w:r>
      <w:r w:rsidRPr="00AB52C5">
        <w:rPr>
          <w:sz w:val="28"/>
          <w:szCs w:val="28"/>
        </w:rPr>
        <w:t xml:space="preserve">муниципальном  округе  является </w:t>
      </w:r>
      <w:r w:rsidR="007C6A5F" w:rsidRPr="00AB52C5">
        <w:rPr>
          <w:rStyle w:val="afff"/>
          <w:b w:val="0"/>
          <w:sz w:val="28"/>
          <w:szCs w:val="28"/>
          <w:shd w:val="clear" w:color="auto" w:fill="FFFFFF"/>
        </w:rPr>
        <w:t>ПАО «РОССЕТИ СИБИРЬ».</w:t>
      </w:r>
    </w:p>
    <w:p w:rsidR="00131FC2" w:rsidRPr="00F411FA" w:rsidRDefault="00131FC2" w:rsidP="00D53E33">
      <w:pPr>
        <w:pStyle w:val="p4"/>
        <w:shd w:val="clear" w:color="auto" w:fill="FFFFFF"/>
        <w:spacing w:before="0" w:beforeAutospacing="0" w:after="0" w:afterAutospacing="0"/>
        <w:ind w:firstLine="709"/>
        <w:jc w:val="both"/>
        <w:rPr>
          <w:color w:val="000000"/>
          <w:sz w:val="28"/>
          <w:szCs w:val="28"/>
        </w:rPr>
      </w:pPr>
      <w:r w:rsidRPr="00F411FA">
        <w:rPr>
          <w:sz w:val="28"/>
          <w:szCs w:val="28"/>
        </w:rPr>
        <w:t xml:space="preserve">Большая  часть территории застроена индивидуальными  жилыми  </w:t>
      </w:r>
      <w:proofErr w:type="gramStart"/>
      <w:r w:rsidRPr="00F411FA">
        <w:rPr>
          <w:sz w:val="28"/>
          <w:szCs w:val="28"/>
        </w:rPr>
        <w:t>домами</w:t>
      </w:r>
      <w:proofErr w:type="gramEnd"/>
      <w:r w:rsidRPr="00F411FA">
        <w:rPr>
          <w:sz w:val="28"/>
          <w:szCs w:val="28"/>
        </w:rPr>
        <w:t xml:space="preserve"> не имеющими центрального тепло и водоснабжения. Поставщиком питьевой  воды на  территории  </w:t>
      </w:r>
      <w:r w:rsidR="00F411FA" w:rsidRPr="00F411FA">
        <w:rPr>
          <w:sz w:val="28"/>
          <w:szCs w:val="28"/>
        </w:rPr>
        <w:t xml:space="preserve"> с. Казаковский </w:t>
      </w:r>
      <w:proofErr w:type="gramStart"/>
      <w:r w:rsidR="00F411FA" w:rsidRPr="00F411FA">
        <w:rPr>
          <w:sz w:val="28"/>
          <w:szCs w:val="28"/>
        </w:rPr>
        <w:t>–п</w:t>
      </w:r>
      <w:proofErr w:type="gramEnd"/>
      <w:r w:rsidR="00F411FA" w:rsidRPr="00F411FA">
        <w:rPr>
          <w:sz w:val="28"/>
          <w:szCs w:val="28"/>
        </w:rPr>
        <w:t>ромысел, г. Балей, с. Унда, с. Елкино, с. Лесково  является ООО «</w:t>
      </w:r>
      <w:r w:rsidR="007B56A3">
        <w:rPr>
          <w:sz w:val="28"/>
          <w:szCs w:val="28"/>
        </w:rPr>
        <w:t>Энергия-Шилка</w:t>
      </w:r>
      <w:r w:rsidR="00F411FA" w:rsidRPr="00F411FA">
        <w:rPr>
          <w:sz w:val="28"/>
          <w:szCs w:val="28"/>
        </w:rPr>
        <w:t>».</w:t>
      </w:r>
      <w:r w:rsidR="00F411FA">
        <w:rPr>
          <w:sz w:val="28"/>
          <w:szCs w:val="28"/>
        </w:rPr>
        <w:t xml:space="preserve"> В  остальные  населенные  пункты  подвоз  воды  </w:t>
      </w:r>
      <w:r w:rsidR="00F411FA" w:rsidRPr="00F411FA">
        <w:rPr>
          <w:sz w:val="28"/>
          <w:szCs w:val="28"/>
        </w:rPr>
        <w:t>осуществляется Администрацией округа.</w:t>
      </w:r>
    </w:p>
    <w:p w:rsidR="00CD2741" w:rsidRPr="00F411FA" w:rsidRDefault="00CD2741" w:rsidP="00D53E33">
      <w:pPr>
        <w:pStyle w:val="p4"/>
        <w:shd w:val="clear" w:color="auto" w:fill="FFFFFF"/>
        <w:spacing w:before="0" w:beforeAutospacing="0" w:after="0" w:afterAutospacing="0"/>
        <w:ind w:firstLine="709"/>
        <w:jc w:val="both"/>
        <w:rPr>
          <w:sz w:val="28"/>
          <w:szCs w:val="28"/>
        </w:rPr>
      </w:pPr>
      <w:r w:rsidRPr="00F411FA">
        <w:rPr>
          <w:sz w:val="28"/>
          <w:szCs w:val="28"/>
        </w:rPr>
        <w:t>Развитие малого и среднего бизнеса, активизация предпринимательской деятельности является необходимым условием стабилизации экономического роста в муниципальном образовании, так как способствует социальной стабильности в обществе, обеспечению занятости населения путём создания новых рабочих мест, насыщению потребительского рынка товарами и услугами, формированию конкурентной среды, обеспечивает стабильность и увеличение налоговых поступлений в местный бюджет.</w:t>
      </w:r>
    </w:p>
    <w:p w:rsidR="00B84772" w:rsidRPr="00E747DB" w:rsidRDefault="00B84772" w:rsidP="00D53E33">
      <w:pPr>
        <w:ind w:left="-57" w:firstLine="709"/>
        <w:rPr>
          <w:sz w:val="28"/>
          <w:szCs w:val="28"/>
        </w:rPr>
      </w:pPr>
      <w:r w:rsidRPr="00E747DB">
        <w:rPr>
          <w:sz w:val="28"/>
          <w:szCs w:val="28"/>
        </w:rPr>
        <w:lastRenderedPageBreak/>
        <w:t>Большую часть в структуре СМСП по видам экономической деятельности составляет</w:t>
      </w:r>
      <w:r w:rsidR="00E747DB" w:rsidRPr="00E747DB">
        <w:rPr>
          <w:sz w:val="28"/>
          <w:szCs w:val="28"/>
        </w:rPr>
        <w:t xml:space="preserve"> оптовая и </w:t>
      </w:r>
      <w:r w:rsidRPr="00E747DB">
        <w:rPr>
          <w:sz w:val="28"/>
          <w:szCs w:val="28"/>
        </w:rPr>
        <w:t xml:space="preserve"> розничная торговля – </w:t>
      </w:r>
      <w:r w:rsidR="00F411FA" w:rsidRPr="00E747DB">
        <w:rPr>
          <w:sz w:val="28"/>
          <w:szCs w:val="28"/>
        </w:rPr>
        <w:t xml:space="preserve">44 </w:t>
      </w:r>
      <w:r w:rsidRPr="00E747DB">
        <w:rPr>
          <w:sz w:val="28"/>
          <w:szCs w:val="28"/>
          <w:vertAlign w:val="superscript"/>
        </w:rPr>
        <w:t>%</w:t>
      </w:r>
      <w:r w:rsidRPr="00E747DB">
        <w:rPr>
          <w:sz w:val="28"/>
          <w:szCs w:val="28"/>
        </w:rPr>
        <w:t xml:space="preserve">, </w:t>
      </w:r>
      <w:r w:rsidR="001E061C">
        <w:rPr>
          <w:sz w:val="28"/>
          <w:szCs w:val="28"/>
        </w:rPr>
        <w:t>транспорт и связь</w:t>
      </w:r>
      <w:r w:rsidRPr="00E747DB">
        <w:rPr>
          <w:sz w:val="28"/>
          <w:szCs w:val="28"/>
        </w:rPr>
        <w:t xml:space="preserve"> </w:t>
      </w:r>
      <w:r w:rsidR="00900A1A">
        <w:rPr>
          <w:sz w:val="28"/>
          <w:szCs w:val="28"/>
        </w:rPr>
        <w:t>-</w:t>
      </w:r>
      <w:r w:rsidRPr="00E747DB">
        <w:rPr>
          <w:sz w:val="28"/>
          <w:szCs w:val="28"/>
        </w:rPr>
        <w:t xml:space="preserve"> </w:t>
      </w:r>
      <w:r w:rsidR="00E747DB" w:rsidRPr="00E747DB">
        <w:rPr>
          <w:sz w:val="28"/>
          <w:szCs w:val="28"/>
        </w:rPr>
        <w:t>17</w:t>
      </w:r>
      <w:r w:rsidRPr="00E747DB">
        <w:rPr>
          <w:sz w:val="28"/>
          <w:szCs w:val="28"/>
        </w:rPr>
        <w:t xml:space="preserve"> </w:t>
      </w:r>
      <w:r w:rsidRPr="00E747DB">
        <w:rPr>
          <w:sz w:val="28"/>
          <w:szCs w:val="28"/>
          <w:vertAlign w:val="superscript"/>
        </w:rPr>
        <w:t>%</w:t>
      </w:r>
      <w:r w:rsidRPr="00E747DB">
        <w:rPr>
          <w:sz w:val="28"/>
          <w:szCs w:val="28"/>
        </w:rPr>
        <w:t xml:space="preserve">, сельское хозяйство </w:t>
      </w:r>
      <w:r w:rsidR="00900A1A">
        <w:rPr>
          <w:sz w:val="28"/>
          <w:szCs w:val="28"/>
        </w:rPr>
        <w:t>-</w:t>
      </w:r>
      <w:r w:rsidRPr="00E747DB">
        <w:rPr>
          <w:sz w:val="28"/>
          <w:szCs w:val="28"/>
        </w:rPr>
        <w:t xml:space="preserve"> </w:t>
      </w:r>
      <w:r w:rsidR="00E747DB" w:rsidRPr="00E747DB">
        <w:rPr>
          <w:sz w:val="28"/>
          <w:szCs w:val="28"/>
        </w:rPr>
        <w:t>5 %, добыча полезных ископаемых – 6 %, обрабатывающие производства – 3%,  прочее -22 %.</w:t>
      </w:r>
    </w:p>
    <w:p w:rsidR="00CD2741" w:rsidRPr="00E747DB" w:rsidRDefault="00CD2741" w:rsidP="00D53E33">
      <w:pPr>
        <w:pStyle w:val="p4"/>
        <w:shd w:val="clear" w:color="auto" w:fill="FFFFFF"/>
        <w:spacing w:before="0" w:beforeAutospacing="0" w:after="0" w:afterAutospacing="0"/>
        <w:ind w:firstLine="709"/>
        <w:jc w:val="both"/>
        <w:rPr>
          <w:sz w:val="28"/>
          <w:szCs w:val="28"/>
        </w:rPr>
      </w:pPr>
      <w:r w:rsidRPr="00E747DB">
        <w:rPr>
          <w:sz w:val="28"/>
          <w:szCs w:val="28"/>
        </w:rPr>
        <w:t>Несмотря на положительные тенденции развития малого и среднего предпринимательства, проблемы, препятствующие развитию бизнеса, имеются.</w:t>
      </w:r>
    </w:p>
    <w:p w:rsidR="00CD2741" w:rsidRPr="00E747DB" w:rsidRDefault="00CD2741" w:rsidP="00D53E33">
      <w:pPr>
        <w:pStyle w:val="p4"/>
        <w:shd w:val="clear" w:color="auto" w:fill="FFFFFF"/>
        <w:spacing w:before="0" w:beforeAutospacing="0" w:after="0" w:afterAutospacing="0"/>
        <w:ind w:firstLine="709"/>
        <w:jc w:val="both"/>
        <w:rPr>
          <w:sz w:val="28"/>
          <w:szCs w:val="28"/>
        </w:rPr>
      </w:pPr>
      <w:r w:rsidRPr="00E747DB">
        <w:rPr>
          <w:sz w:val="28"/>
          <w:szCs w:val="28"/>
        </w:rPr>
        <w:t>К факторам, сдерживающим развитие малого и среднего предпринимательства, относятся: недостаток собственных финансовых средств, недоступность кредитных ресурсов, чрезмерная налоговая нагрузка. Кроме того, сдерживают развитие предпринимательства и имущественные вопросы, связанные с отсутствием производственных и офисных помещений.</w:t>
      </w:r>
    </w:p>
    <w:p w:rsidR="00CD2741" w:rsidRPr="00A31227" w:rsidRDefault="00CD2741" w:rsidP="00D53E33">
      <w:pPr>
        <w:pStyle w:val="p4"/>
        <w:shd w:val="clear" w:color="auto" w:fill="FFFFFF"/>
        <w:spacing w:before="0" w:beforeAutospacing="0" w:after="0" w:afterAutospacing="0"/>
        <w:ind w:firstLine="709"/>
        <w:jc w:val="both"/>
        <w:rPr>
          <w:sz w:val="28"/>
          <w:szCs w:val="28"/>
        </w:rPr>
      </w:pPr>
      <w:proofErr w:type="gramStart"/>
      <w:r w:rsidRPr="00E747DB">
        <w:rPr>
          <w:sz w:val="28"/>
          <w:szCs w:val="28"/>
        </w:rPr>
        <w:t xml:space="preserve">На территории </w:t>
      </w:r>
      <w:r w:rsidRPr="007B56A3">
        <w:rPr>
          <w:sz w:val="28"/>
          <w:szCs w:val="28"/>
        </w:rPr>
        <w:t xml:space="preserve">муниципального образования </w:t>
      </w:r>
      <w:r w:rsidR="00A333ED" w:rsidRPr="007B56A3">
        <w:rPr>
          <w:sz w:val="28"/>
          <w:szCs w:val="28"/>
        </w:rPr>
        <w:t>Балейский</w:t>
      </w:r>
      <w:r w:rsidR="00B84772" w:rsidRPr="007B56A3">
        <w:rPr>
          <w:sz w:val="28"/>
          <w:szCs w:val="28"/>
        </w:rPr>
        <w:t xml:space="preserve">  муниципальный  округ Забайкальского края</w:t>
      </w:r>
      <w:r w:rsidRPr="007B56A3">
        <w:rPr>
          <w:sz w:val="28"/>
          <w:szCs w:val="28"/>
        </w:rPr>
        <w:t xml:space="preserve"> области действует </w:t>
      </w:r>
      <w:r w:rsidR="007B56A3" w:rsidRPr="007B56A3">
        <w:rPr>
          <w:sz w:val="28"/>
          <w:szCs w:val="28"/>
          <w:shd w:val="clear" w:color="auto" w:fill="FFFFFF"/>
        </w:rPr>
        <w:t>муниципальная программа </w:t>
      </w:r>
      <w:r w:rsidR="007B56A3" w:rsidRPr="007B56A3">
        <w:rPr>
          <w:rStyle w:val="afff"/>
          <w:b w:val="0"/>
          <w:sz w:val="28"/>
          <w:szCs w:val="28"/>
          <w:shd w:val="clear" w:color="auto" w:fill="FFFFFF"/>
        </w:rPr>
        <w:t>«Поддержка и развитие малого предпринимательства в Балейском муниципальном округе Забайкальского края</w:t>
      </w:r>
      <w:r w:rsidR="007B56A3" w:rsidRPr="007B56A3">
        <w:rPr>
          <w:sz w:val="28"/>
          <w:szCs w:val="28"/>
          <w:shd w:val="clear" w:color="auto" w:fill="FFFFFF"/>
        </w:rPr>
        <w:t> на 2026–2030 годы, утверждённая постановлением администрации Балейского муниципального округа Забайкальского края от 17.09.2025 года № 1592</w:t>
      </w:r>
      <w:r w:rsidR="007B56A3" w:rsidRPr="007B56A3">
        <w:rPr>
          <w:sz w:val="28"/>
          <w:szCs w:val="28"/>
        </w:rPr>
        <w:t xml:space="preserve"> </w:t>
      </w:r>
      <w:r w:rsidR="00D70D4A" w:rsidRPr="007B56A3">
        <w:rPr>
          <w:sz w:val="28"/>
          <w:szCs w:val="28"/>
        </w:rPr>
        <w:t>и  План комплексного</w:t>
      </w:r>
      <w:r w:rsidR="00D70D4A" w:rsidRPr="00E747DB">
        <w:rPr>
          <w:sz w:val="28"/>
          <w:szCs w:val="28"/>
        </w:rPr>
        <w:t xml:space="preserve"> развития муниципального </w:t>
      </w:r>
      <w:r w:rsidR="00D052EB" w:rsidRPr="00E747DB">
        <w:rPr>
          <w:sz w:val="28"/>
          <w:szCs w:val="28"/>
        </w:rPr>
        <w:t>округа</w:t>
      </w:r>
      <w:r w:rsidR="00D70D4A" w:rsidRPr="00E747DB">
        <w:rPr>
          <w:sz w:val="28"/>
          <w:szCs w:val="28"/>
        </w:rPr>
        <w:t xml:space="preserve"> «</w:t>
      </w:r>
      <w:r w:rsidR="00A333ED" w:rsidRPr="00E747DB">
        <w:rPr>
          <w:sz w:val="28"/>
          <w:szCs w:val="28"/>
        </w:rPr>
        <w:t>Балейский</w:t>
      </w:r>
      <w:r w:rsidR="00D70D4A" w:rsidRPr="00E747DB">
        <w:rPr>
          <w:sz w:val="28"/>
          <w:szCs w:val="28"/>
        </w:rPr>
        <w:t xml:space="preserve"> </w:t>
      </w:r>
      <w:r w:rsidR="00D052EB" w:rsidRPr="00E747DB">
        <w:rPr>
          <w:sz w:val="28"/>
          <w:szCs w:val="28"/>
        </w:rPr>
        <w:t>округ</w:t>
      </w:r>
      <w:r w:rsidR="00D70D4A" w:rsidRPr="00E747DB">
        <w:rPr>
          <w:sz w:val="28"/>
          <w:szCs w:val="28"/>
        </w:rPr>
        <w:t xml:space="preserve">» Забайкальского края на 2022-2027 годы </w:t>
      </w:r>
      <w:r w:rsidRPr="00E747DB">
        <w:rPr>
          <w:sz w:val="28"/>
          <w:szCs w:val="28"/>
        </w:rPr>
        <w:t>в целях</w:t>
      </w:r>
      <w:r w:rsidR="006B6D89" w:rsidRPr="00E747DB">
        <w:rPr>
          <w:sz w:val="28"/>
          <w:szCs w:val="28"/>
        </w:rPr>
        <w:t xml:space="preserve"> </w:t>
      </w:r>
      <w:r w:rsidRPr="00E747DB">
        <w:rPr>
          <w:sz w:val="28"/>
          <w:szCs w:val="28"/>
        </w:rPr>
        <w:t>создания благоприятных условий для развития малого</w:t>
      </w:r>
      <w:proofErr w:type="gramEnd"/>
      <w:r w:rsidRPr="00E747DB">
        <w:rPr>
          <w:sz w:val="28"/>
          <w:szCs w:val="28"/>
        </w:rPr>
        <w:t xml:space="preserve"> и среднего предпринимательства и повышения предпринимательской активности на территории муниципального образования, направленных на повышение качества и конкурентоспособности продукции и услуг, производимых субъектами малого и среднего предпринимательства муниципального образования </w:t>
      </w:r>
      <w:r w:rsidR="00D70D4A" w:rsidRPr="00E747DB">
        <w:rPr>
          <w:sz w:val="28"/>
          <w:szCs w:val="28"/>
        </w:rPr>
        <w:t xml:space="preserve">и комплексного развития  территории.  </w:t>
      </w:r>
      <w:r w:rsidR="00D70D4A" w:rsidRPr="00A31227">
        <w:rPr>
          <w:sz w:val="28"/>
          <w:szCs w:val="28"/>
        </w:rPr>
        <w:t>Кроме  того на  территорию округа распространяется Постановление Правительства РФ от 31.07.2019 N 988  «О создании территории опережающего развития «Забайкалье»</w:t>
      </w:r>
      <w:r w:rsidRPr="00A31227">
        <w:rPr>
          <w:sz w:val="28"/>
          <w:szCs w:val="28"/>
        </w:rPr>
        <w:t>.</w:t>
      </w:r>
    </w:p>
    <w:p w:rsidR="0054697A" w:rsidRPr="00A31227" w:rsidRDefault="0054697A" w:rsidP="00D53E33">
      <w:pPr>
        <w:pStyle w:val="ConsPlusTitle"/>
        <w:ind w:firstLine="709"/>
        <w:jc w:val="both"/>
        <w:rPr>
          <w:b w:val="0"/>
          <w:sz w:val="28"/>
          <w:szCs w:val="28"/>
        </w:rPr>
      </w:pPr>
      <w:proofErr w:type="gramStart"/>
      <w:r w:rsidRPr="00A31227">
        <w:rPr>
          <w:rFonts w:eastAsia="Calibri"/>
          <w:b w:val="0"/>
          <w:sz w:val="28"/>
          <w:szCs w:val="28"/>
        </w:rPr>
        <w:t xml:space="preserve">Особый правовой режим не распространяется на 13 видов экономической деятельности, среди которых лесозаготовки, добыча нефти и природного газа, производство табачных изделий, торговля оптовая и розничная и иные виды, предусмотренные  перечнем видов экономической  деятельности, предусмотренных общероссийским классификатором видов экономической деятельности </w:t>
      </w:r>
      <w:r w:rsidRPr="00A31227">
        <w:rPr>
          <w:b w:val="0"/>
          <w:sz w:val="28"/>
          <w:szCs w:val="28"/>
        </w:rPr>
        <w:t>(ок 029-2014 (кдес ред. 2), при осуществлении которых не предоставляется особый правовой режим осуществления предпринимательской деятельности на территории опережающего развития «Забайкалье</w:t>
      </w:r>
      <w:proofErr w:type="gramEnd"/>
      <w:r w:rsidRPr="00A31227">
        <w:rPr>
          <w:b w:val="0"/>
          <w:sz w:val="28"/>
          <w:szCs w:val="28"/>
        </w:rPr>
        <w:t xml:space="preserve">», </w:t>
      </w:r>
      <w:proofErr w:type="gramStart"/>
      <w:r w:rsidRPr="00A31227">
        <w:rPr>
          <w:b w:val="0"/>
          <w:sz w:val="28"/>
          <w:szCs w:val="28"/>
        </w:rPr>
        <w:t>согласно Приложения</w:t>
      </w:r>
      <w:proofErr w:type="gramEnd"/>
      <w:r w:rsidRPr="00A31227">
        <w:rPr>
          <w:b w:val="0"/>
          <w:sz w:val="28"/>
          <w:szCs w:val="28"/>
        </w:rPr>
        <w:t xml:space="preserve"> №3 </w:t>
      </w:r>
      <w:r w:rsidRPr="00A31227">
        <w:rPr>
          <w:b w:val="0"/>
          <w:iCs/>
          <w:sz w:val="28"/>
          <w:szCs w:val="28"/>
        </w:rPr>
        <w:t>Постановления Правительства РФ от 31.07.2019 N 988 (ред. от 04.12.2024) "О создании территории опережающего развития «Забайкалье».</w:t>
      </w:r>
      <w:r w:rsidRPr="00A31227">
        <w:rPr>
          <w:rFonts w:eastAsia="Calibri"/>
          <w:b w:val="0"/>
          <w:sz w:val="28"/>
          <w:szCs w:val="28"/>
        </w:rPr>
        <w:t xml:space="preserve"> </w:t>
      </w:r>
    </w:p>
    <w:p w:rsidR="0054697A" w:rsidRPr="00A31227" w:rsidRDefault="0054697A" w:rsidP="00D53E33">
      <w:pPr>
        <w:tabs>
          <w:tab w:val="left" w:pos="993"/>
        </w:tabs>
        <w:ind w:firstLine="709"/>
        <w:jc w:val="both"/>
        <w:rPr>
          <w:sz w:val="28"/>
          <w:szCs w:val="28"/>
        </w:rPr>
      </w:pPr>
      <w:r w:rsidRPr="00A31227">
        <w:rPr>
          <w:rFonts w:eastAsia="Calibri"/>
          <w:sz w:val="28"/>
          <w:szCs w:val="28"/>
        </w:rPr>
        <w:t xml:space="preserve">Перспективными видами деятельности </w:t>
      </w:r>
      <w:proofErr w:type="gramStart"/>
      <w:r w:rsidRPr="00A31227">
        <w:rPr>
          <w:rFonts w:eastAsia="Calibri"/>
          <w:sz w:val="28"/>
          <w:szCs w:val="28"/>
        </w:rPr>
        <w:t>на части территории</w:t>
      </w:r>
      <w:proofErr w:type="gramEnd"/>
      <w:r w:rsidRPr="00A31227">
        <w:rPr>
          <w:rFonts w:eastAsia="Calibri"/>
          <w:sz w:val="28"/>
          <w:szCs w:val="28"/>
        </w:rPr>
        <w:t xml:space="preserve"> опережающего развития в границах </w:t>
      </w:r>
      <w:r w:rsidR="00443498">
        <w:rPr>
          <w:rFonts w:eastAsia="Calibri"/>
          <w:sz w:val="28"/>
          <w:szCs w:val="28"/>
        </w:rPr>
        <w:t>Балейского</w:t>
      </w:r>
      <w:r w:rsidRPr="00A31227">
        <w:rPr>
          <w:rFonts w:eastAsia="Calibri"/>
          <w:sz w:val="28"/>
          <w:szCs w:val="28"/>
        </w:rPr>
        <w:t xml:space="preserve"> муниципального округа могут быть:</w:t>
      </w:r>
    </w:p>
    <w:p w:rsidR="0054697A" w:rsidRPr="00A31227" w:rsidRDefault="0054697A" w:rsidP="00D53E33">
      <w:pPr>
        <w:pStyle w:val="a8"/>
        <w:numPr>
          <w:ilvl w:val="0"/>
          <w:numId w:val="39"/>
        </w:numPr>
        <w:tabs>
          <w:tab w:val="left" w:pos="993"/>
        </w:tabs>
        <w:ind w:left="0" w:firstLine="709"/>
        <w:jc w:val="both"/>
        <w:rPr>
          <w:sz w:val="28"/>
          <w:szCs w:val="28"/>
        </w:rPr>
      </w:pPr>
      <w:r w:rsidRPr="00A31227">
        <w:rPr>
          <w:rFonts w:eastAsia="Calibri"/>
          <w:sz w:val="28"/>
          <w:szCs w:val="28"/>
        </w:rPr>
        <w:t>добыча отдельных видов полезных ископаемых;</w:t>
      </w:r>
    </w:p>
    <w:p w:rsidR="0054697A" w:rsidRPr="00A31227" w:rsidRDefault="0054697A" w:rsidP="00D53E33">
      <w:pPr>
        <w:pStyle w:val="a8"/>
        <w:numPr>
          <w:ilvl w:val="0"/>
          <w:numId w:val="39"/>
        </w:numPr>
        <w:shd w:val="clear" w:color="auto" w:fill="FFFFFF"/>
        <w:tabs>
          <w:tab w:val="left" w:pos="993"/>
        </w:tabs>
        <w:ind w:left="0" w:firstLine="709"/>
        <w:jc w:val="both"/>
        <w:rPr>
          <w:sz w:val="28"/>
          <w:szCs w:val="28"/>
        </w:rPr>
      </w:pPr>
      <w:r w:rsidRPr="00A31227">
        <w:rPr>
          <w:rFonts w:eastAsia="Calibri"/>
          <w:sz w:val="28"/>
          <w:szCs w:val="28"/>
        </w:rPr>
        <w:lastRenderedPageBreak/>
        <w:t>переработка сельскохозяйственной продукции, пищевая промышленность.</w:t>
      </w:r>
    </w:p>
    <w:p w:rsidR="00435A9A" w:rsidRPr="00A31227" w:rsidRDefault="00E561BB" w:rsidP="00D53E33">
      <w:pPr>
        <w:pStyle w:val="a5"/>
        <w:spacing w:before="0" w:beforeAutospacing="0" w:after="0" w:afterAutospacing="0"/>
        <w:ind w:firstLine="709"/>
        <w:jc w:val="both"/>
        <w:rPr>
          <w:sz w:val="28"/>
          <w:szCs w:val="28"/>
        </w:rPr>
      </w:pPr>
      <w:r w:rsidRPr="00A31227">
        <w:rPr>
          <w:sz w:val="28"/>
          <w:szCs w:val="28"/>
        </w:rPr>
        <w:t>В  рамках государственной программы Российской Федерации «Социально-экономическое развитие Дальневосточного федерального округа» предусматривается  субсидирование</w:t>
      </w:r>
      <w:r w:rsidR="00435A9A" w:rsidRPr="00A31227">
        <w:rPr>
          <w:sz w:val="28"/>
          <w:szCs w:val="28"/>
        </w:rPr>
        <w:t xml:space="preserve"> и льготные  условия. </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Программой сформированы следующие приоритеты государственной политики в сфере реализации комплексной государственной программы:</w:t>
      </w:r>
    </w:p>
    <w:p w:rsidR="00435A9A" w:rsidRPr="00A31227" w:rsidRDefault="00435A9A" w:rsidP="00D53E33">
      <w:pPr>
        <w:pStyle w:val="a5"/>
        <w:spacing w:before="0" w:beforeAutospacing="0" w:after="0" w:afterAutospacing="0"/>
        <w:ind w:firstLine="709"/>
        <w:jc w:val="both"/>
        <w:rPr>
          <w:sz w:val="28"/>
          <w:szCs w:val="28"/>
        </w:rPr>
      </w:pPr>
      <w:proofErr w:type="gramStart"/>
      <w:r w:rsidRPr="00A31227">
        <w:rPr>
          <w:sz w:val="28"/>
          <w:szCs w:val="28"/>
        </w:rPr>
        <w:t>создание в Дальневосточном федеральном округе конкурентоспособных (в сравнении с соседними странами Азиатско-Тихоокеанского региона) условий ведения хозяйственной деятельности, необходимых для опережающего развития экономики и социальной сферы;</w:t>
      </w:r>
      <w:proofErr w:type="gramEnd"/>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обеспечение крупномасштабного притока инвестиций в проекты, осуществляемые на территории Дальневосточного федерального округа;</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развитие инфраструктуры для обеспечения реализации инвестиционных проектов и создания новых рабочих мест;</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увеличение объема экспортных сделок организаций Дальневосточного федерального округа со странами Азиатско-Тихоокеанского региона;</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 xml:space="preserve">закрепление населения в восточных </w:t>
      </w:r>
      <w:proofErr w:type="gramStart"/>
      <w:r w:rsidRPr="00A31227">
        <w:rPr>
          <w:sz w:val="28"/>
          <w:szCs w:val="28"/>
        </w:rPr>
        <w:t>регионах</w:t>
      </w:r>
      <w:proofErr w:type="gramEnd"/>
      <w:r w:rsidRPr="00A31227">
        <w:rPr>
          <w:sz w:val="28"/>
          <w:szCs w:val="28"/>
        </w:rPr>
        <w:t xml:space="preserve"> страны на основе повышения уровня жизни, развития человеческого капитала и создания новых рабочих мест;</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реализация планов развития центров экономического роста субъектов Российской Федерации, входящих в состав Дальневосточного федерального округа.</w:t>
      </w:r>
    </w:p>
    <w:p w:rsidR="00435A9A" w:rsidRPr="00A31227" w:rsidRDefault="00435A9A" w:rsidP="00D53E33">
      <w:pPr>
        <w:pStyle w:val="a5"/>
        <w:spacing w:before="0" w:beforeAutospacing="0" w:after="0" w:afterAutospacing="0"/>
        <w:ind w:firstLine="709"/>
        <w:jc w:val="both"/>
        <w:rPr>
          <w:sz w:val="28"/>
          <w:szCs w:val="28"/>
        </w:rPr>
      </w:pPr>
      <w:proofErr w:type="gramStart"/>
      <w:r w:rsidRPr="00A31227">
        <w:rPr>
          <w:sz w:val="28"/>
          <w:szCs w:val="28"/>
        </w:rPr>
        <w:t>Исходя из указанных приоритетов государственной политики сформулированы</w:t>
      </w:r>
      <w:proofErr w:type="gramEnd"/>
      <w:r w:rsidRPr="00A31227">
        <w:rPr>
          <w:sz w:val="28"/>
          <w:szCs w:val="28"/>
        </w:rPr>
        <w:t xml:space="preserve"> следующие цели комплексной государственной программы:</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повышение уровня социально-экономического развития Дальневосточного федерального округа путем создания 153,5 тыс. рабочих мест и вложения инвестиций в объеме 3207,7 млрд. рублей накопленным итогом к 2030 году;</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достижение к 2030 году коэффициента естественного прироста населения 3,4 процента и постоянной численности населения - 8398,7 тыс. человек в Дальневосточном федеральном округе;</w:t>
      </w:r>
    </w:p>
    <w:p w:rsidR="00435A9A" w:rsidRPr="00A31227" w:rsidRDefault="00435A9A" w:rsidP="00D53E33">
      <w:pPr>
        <w:pStyle w:val="a5"/>
        <w:spacing w:before="0" w:beforeAutospacing="0" w:after="0" w:afterAutospacing="0"/>
        <w:ind w:firstLine="709"/>
        <w:jc w:val="both"/>
        <w:rPr>
          <w:sz w:val="28"/>
          <w:szCs w:val="28"/>
        </w:rPr>
      </w:pPr>
      <w:r w:rsidRPr="00A31227">
        <w:rPr>
          <w:sz w:val="28"/>
          <w:szCs w:val="28"/>
        </w:rPr>
        <w:t>реализация планов социального развития центров экономического роста субъектов Российской Федерации, входящих в состав Дальневосточного федерального округа, и планов социально-экономического развития отдельных городов (</w:t>
      </w:r>
      <w:proofErr w:type="gramStart"/>
      <w:r w:rsidRPr="00A31227">
        <w:rPr>
          <w:sz w:val="28"/>
          <w:szCs w:val="28"/>
        </w:rPr>
        <w:t>г</w:t>
      </w:r>
      <w:proofErr w:type="gramEnd"/>
      <w:r w:rsidRPr="00A31227">
        <w:rPr>
          <w:sz w:val="28"/>
          <w:szCs w:val="28"/>
        </w:rPr>
        <w:t>. Комсомольск-на-Амуре, г. Свободный Амурской области, городской округ Большой Камень Приморского края).</w:t>
      </w:r>
    </w:p>
    <w:p w:rsidR="00B17586" w:rsidRDefault="00435A9A" w:rsidP="00D53E33">
      <w:pPr>
        <w:ind w:firstLine="709"/>
        <w:jc w:val="both"/>
        <w:rPr>
          <w:color w:val="000000"/>
          <w:sz w:val="28"/>
          <w:szCs w:val="28"/>
          <w:highlight w:val="green"/>
        </w:rPr>
      </w:pPr>
      <w:r w:rsidRPr="001F4CD2">
        <w:rPr>
          <w:sz w:val="28"/>
          <w:szCs w:val="28"/>
        </w:rPr>
        <w:t xml:space="preserve">Таким образом,   </w:t>
      </w:r>
      <w:r w:rsidR="00A333ED" w:rsidRPr="001F4CD2">
        <w:rPr>
          <w:sz w:val="28"/>
          <w:szCs w:val="28"/>
        </w:rPr>
        <w:t>Балейский</w:t>
      </w:r>
      <w:r w:rsidRPr="001F4CD2">
        <w:rPr>
          <w:sz w:val="28"/>
          <w:szCs w:val="28"/>
        </w:rPr>
        <w:t xml:space="preserve"> муниципальный  округ  обладает </w:t>
      </w:r>
      <w:r w:rsidR="001F4CD2" w:rsidRPr="001F4CD2">
        <w:rPr>
          <w:sz w:val="28"/>
          <w:szCs w:val="28"/>
        </w:rPr>
        <w:t>необходимым потенциалом для развития горнодобывающей промышленности и предпринимательской деятельности, основу которого составляет отработка месторождений и для реализации</w:t>
      </w:r>
      <w:r w:rsidR="001F4CD2" w:rsidRPr="001F4CD2">
        <w:rPr>
          <w:spacing w:val="-19"/>
          <w:sz w:val="28"/>
          <w:szCs w:val="28"/>
        </w:rPr>
        <w:t xml:space="preserve"> </w:t>
      </w:r>
      <w:r w:rsidR="001F4CD2" w:rsidRPr="001F4CD2">
        <w:rPr>
          <w:sz w:val="28"/>
          <w:szCs w:val="28"/>
        </w:rPr>
        <w:t>направлений</w:t>
      </w:r>
      <w:r w:rsidR="001F4CD2" w:rsidRPr="001F4CD2">
        <w:rPr>
          <w:spacing w:val="-18"/>
          <w:sz w:val="28"/>
          <w:szCs w:val="28"/>
        </w:rPr>
        <w:t xml:space="preserve"> </w:t>
      </w:r>
      <w:r w:rsidR="001F4CD2" w:rsidRPr="001F4CD2">
        <w:rPr>
          <w:sz w:val="28"/>
          <w:szCs w:val="28"/>
        </w:rPr>
        <w:t>развития,</w:t>
      </w:r>
      <w:r w:rsidR="001F4CD2" w:rsidRPr="001F4CD2">
        <w:rPr>
          <w:spacing w:val="-18"/>
          <w:sz w:val="28"/>
          <w:szCs w:val="28"/>
        </w:rPr>
        <w:t xml:space="preserve"> </w:t>
      </w:r>
      <w:r w:rsidR="001F4CD2" w:rsidRPr="001F4CD2">
        <w:rPr>
          <w:sz w:val="28"/>
          <w:szCs w:val="28"/>
        </w:rPr>
        <w:t>обеспечивающих</w:t>
      </w:r>
      <w:r w:rsidR="001F4CD2" w:rsidRPr="001F4CD2">
        <w:rPr>
          <w:spacing w:val="-18"/>
          <w:sz w:val="28"/>
          <w:szCs w:val="28"/>
        </w:rPr>
        <w:t xml:space="preserve"> </w:t>
      </w:r>
      <w:r w:rsidR="001F4CD2" w:rsidRPr="001F4CD2">
        <w:rPr>
          <w:sz w:val="28"/>
          <w:szCs w:val="28"/>
        </w:rPr>
        <w:t>рост</w:t>
      </w:r>
      <w:r w:rsidR="001F4CD2" w:rsidRPr="001F4CD2">
        <w:rPr>
          <w:spacing w:val="-18"/>
          <w:sz w:val="28"/>
          <w:szCs w:val="28"/>
        </w:rPr>
        <w:t xml:space="preserve"> </w:t>
      </w:r>
      <w:r w:rsidR="001F4CD2" w:rsidRPr="001F4CD2">
        <w:rPr>
          <w:sz w:val="28"/>
          <w:szCs w:val="28"/>
        </w:rPr>
        <w:t>уровня</w:t>
      </w:r>
      <w:r w:rsidR="001F4CD2" w:rsidRPr="001F4CD2">
        <w:rPr>
          <w:spacing w:val="-17"/>
          <w:sz w:val="28"/>
          <w:szCs w:val="28"/>
        </w:rPr>
        <w:t xml:space="preserve"> </w:t>
      </w:r>
      <w:r w:rsidR="001F4CD2" w:rsidRPr="001F4CD2">
        <w:rPr>
          <w:sz w:val="28"/>
          <w:szCs w:val="28"/>
        </w:rPr>
        <w:t>и</w:t>
      </w:r>
      <w:r w:rsidR="001F4CD2" w:rsidRPr="001F4CD2">
        <w:rPr>
          <w:spacing w:val="-19"/>
          <w:sz w:val="28"/>
          <w:szCs w:val="28"/>
        </w:rPr>
        <w:t xml:space="preserve"> </w:t>
      </w:r>
      <w:r w:rsidR="001F4CD2" w:rsidRPr="001F4CD2">
        <w:rPr>
          <w:sz w:val="28"/>
          <w:szCs w:val="28"/>
        </w:rPr>
        <w:t>качества жизни.</w:t>
      </w:r>
      <w:r w:rsidRPr="001F4CD2">
        <w:rPr>
          <w:sz w:val="28"/>
          <w:szCs w:val="28"/>
        </w:rPr>
        <w:t xml:space="preserve">  При этом наблюдается  низкий  уровень  </w:t>
      </w:r>
      <w:r w:rsidR="00B17586" w:rsidRPr="001F4CD2">
        <w:rPr>
          <w:color w:val="000000"/>
          <w:sz w:val="28"/>
          <w:szCs w:val="28"/>
        </w:rPr>
        <w:t xml:space="preserve">транспортной, жилищно-коммунальной и </w:t>
      </w:r>
      <w:r w:rsidR="00B17586" w:rsidRPr="001F4CD2">
        <w:rPr>
          <w:color w:val="000000"/>
          <w:sz w:val="28"/>
          <w:szCs w:val="28"/>
        </w:rPr>
        <w:lastRenderedPageBreak/>
        <w:t xml:space="preserve">инженерной инфраструктур, требующих </w:t>
      </w:r>
      <w:r w:rsidR="007B56A3" w:rsidRPr="001F4CD2">
        <w:rPr>
          <w:color w:val="000000"/>
          <w:sz w:val="28"/>
          <w:szCs w:val="28"/>
        </w:rPr>
        <w:t>выполнения</w:t>
      </w:r>
      <w:r w:rsidR="00B17586" w:rsidRPr="001F4CD2">
        <w:rPr>
          <w:color w:val="000000"/>
          <w:sz w:val="28"/>
          <w:szCs w:val="28"/>
        </w:rPr>
        <w:t xml:space="preserve">  следующих  задач: совершенствование системы энергетического хозяйства округа; развитие современных сре</w:t>
      </w:r>
      <w:proofErr w:type="gramStart"/>
      <w:r w:rsidR="00B17586" w:rsidRPr="001F4CD2">
        <w:rPr>
          <w:color w:val="000000"/>
          <w:sz w:val="28"/>
          <w:szCs w:val="28"/>
        </w:rPr>
        <w:t>дств св</w:t>
      </w:r>
      <w:proofErr w:type="gramEnd"/>
      <w:r w:rsidR="00B17586" w:rsidRPr="001F4CD2">
        <w:rPr>
          <w:color w:val="000000"/>
          <w:sz w:val="28"/>
          <w:szCs w:val="28"/>
        </w:rPr>
        <w:t>язи; развитие малого и среднего предпринимательства; развитие транспортной инфраструктуры; повышение эффективности использования муниципальной собственности. </w:t>
      </w:r>
    </w:p>
    <w:p w:rsidR="0051516D" w:rsidRPr="00A333ED" w:rsidRDefault="0051516D" w:rsidP="00D53E33">
      <w:pPr>
        <w:ind w:firstLine="709"/>
        <w:jc w:val="both"/>
        <w:rPr>
          <w:color w:val="000000"/>
          <w:sz w:val="28"/>
          <w:szCs w:val="28"/>
          <w:highlight w:val="green"/>
        </w:rPr>
      </w:pPr>
    </w:p>
    <w:p w:rsidR="009316FA" w:rsidRPr="00CD0343" w:rsidRDefault="009316FA" w:rsidP="00D53E33">
      <w:pPr>
        <w:pStyle w:val="af9"/>
        <w:numPr>
          <w:ilvl w:val="1"/>
          <w:numId w:val="3"/>
        </w:numPr>
        <w:tabs>
          <w:tab w:val="left" w:pos="1701"/>
        </w:tabs>
        <w:spacing w:line="240" w:lineRule="auto"/>
        <w:ind w:left="0" w:firstLine="709"/>
        <w:jc w:val="left"/>
        <w:outlineLvl w:val="1"/>
      </w:pPr>
      <w:bookmarkStart w:id="34" w:name="_Toc21089237"/>
      <w:bookmarkStart w:id="35" w:name="_Toc215045065"/>
      <w:bookmarkStart w:id="36" w:name="_Toc21089238"/>
      <w:r w:rsidRPr="00CD0343">
        <w:t>Жилищный фонд и жилищное строительство</w:t>
      </w:r>
      <w:bookmarkEnd w:id="34"/>
      <w:bookmarkEnd w:id="35"/>
    </w:p>
    <w:p w:rsidR="00B8396B" w:rsidRDefault="00D06BFF" w:rsidP="00D53E33">
      <w:pPr>
        <w:ind w:firstLine="709"/>
        <w:jc w:val="both"/>
        <w:rPr>
          <w:sz w:val="28"/>
          <w:szCs w:val="28"/>
        </w:rPr>
      </w:pPr>
      <w:r w:rsidRPr="00CD0343">
        <w:rPr>
          <w:sz w:val="28"/>
          <w:szCs w:val="28"/>
        </w:rPr>
        <w:t xml:space="preserve">По </w:t>
      </w:r>
      <w:r w:rsidR="00B8396B" w:rsidRPr="00CD0343">
        <w:rPr>
          <w:sz w:val="28"/>
          <w:szCs w:val="28"/>
        </w:rPr>
        <w:t xml:space="preserve"> </w:t>
      </w:r>
      <w:r w:rsidRPr="00CD0343">
        <w:rPr>
          <w:sz w:val="28"/>
          <w:szCs w:val="28"/>
        </w:rPr>
        <w:t>состоянию на 202</w:t>
      </w:r>
      <w:r w:rsidR="00534C51" w:rsidRPr="00CD0343">
        <w:rPr>
          <w:sz w:val="28"/>
          <w:szCs w:val="28"/>
        </w:rPr>
        <w:t>4</w:t>
      </w:r>
      <w:r w:rsidR="00B8396B" w:rsidRPr="00CD0343">
        <w:rPr>
          <w:sz w:val="28"/>
          <w:szCs w:val="28"/>
        </w:rPr>
        <w:t xml:space="preserve"> год</w:t>
      </w:r>
      <w:r w:rsidR="009316FA" w:rsidRPr="00CD0343">
        <w:rPr>
          <w:sz w:val="28"/>
          <w:szCs w:val="28"/>
        </w:rPr>
        <w:t xml:space="preserve"> жилищный фонд муниципального образования </w:t>
      </w:r>
      <w:r w:rsidR="00A333ED" w:rsidRPr="00CD0343">
        <w:rPr>
          <w:sz w:val="28"/>
          <w:szCs w:val="28"/>
        </w:rPr>
        <w:t>Балейский</w:t>
      </w:r>
      <w:r w:rsidRPr="00CD0343">
        <w:rPr>
          <w:sz w:val="28"/>
          <w:szCs w:val="28"/>
        </w:rPr>
        <w:t xml:space="preserve"> муниципальный  округ  Забайкальского  края </w:t>
      </w:r>
      <w:r w:rsidR="009316FA" w:rsidRPr="00CD0343">
        <w:rPr>
          <w:sz w:val="28"/>
          <w:szCs w:val="28"/>
        </w:rPr>
        <w:t xml:space="preserve"> составляет </w:t>
      </w:r>
      <w:r w:rsidR="00A46D16">
        <w:rPr>
          <w:sz w:val="28"/>
          <w:szCs w:val="28"/>
        </w:rPr>
        <w:t>380,65</w:t>
      </w:r>
      <w:r w:rsidR="009316FA" w:rsidRPr="00CD0343">
        <w:rPr>
          <w:sz w:val="28"/>
          <w:szCs w:val="28"/>
        </w:rPr>
        <w:t xml:space="preserve"> тыс. м</w:t>
      </w:r>
      <w:proofErr w:type="gramStart"/>
      <w:r w:rsidR="009239C8" w:rsidRPr="00CD0343">
        <w:rPr>
          <w:sz w:val="28"/>
          <w:szCs w:val="28"/>
          <w:vertAlign w:val="superscript"/>
        </w:rPr>
        <w:t>2</w:t>
      </w:r>
      <w:proofErr w:type="gramEnd"/>
      <w:r w:rsidR="009316FA" w:rsidRPr="00CD0343">
        <w:rPr>
          <w:sz w:val="28"/>
          <w:szCs w:val="28"/>
        </w:rPr>
        <w:t>. Общая площадь жилого фонда постоянно меняется, что напрямую связано с прива</w:t>
      </w:r>
      <w:r w:rsidR="002609B6" w:rsidRPr="00CD0343">
        <w:rPr>
          <w:sz w:val="28"/>
          <w:szCs w:val="28"/>
        </w:rPr>
        <w:t>тизацией объектов недвижимости.</w:t>
      </w:r>
      <w:r w:rsidR="001469AC" w:rsidRPr="00CD0343">
        <w:rPr>
          <w:sz w:val="28"/>
          <w:szCs w:val="28"/>
        </w:rPr>
        <w:t xml:space="preserve"> </w:t>
      </w:r>
    </w:p>
    <w:p w:rsidR="00D561F1" w:rsidRPr="00CD0343" w:rsidRDefault="00D561F1" w:rsidP="00D53E33">
      <w:pPr>
        <w:ind w:firstLine="709"/>
        <w:jc w:val="both"/>
        <w:rPr>
          <w:sz w:val="28"/>
          <w:szCs w:val="28"/>
        </w:rPr>
      </w:pPr>
    </w:p>
    <w:p w:rsidR="00534C51" w:rsidRDefault="00534C51" w:rsidP="00D53E33">
      <w:pPr>
        <w:tabs>
          <w:tab w:val="left" w:pos="1626"/>
        </w:tabs>
        <w:ind w:firstLine="709"/>
        <w:rPr>
          <w:b/>
          <w:color w:val="000000" w:themeColor="text1"/>
        </w:rPr>
      </w:pPr>
      <w:bookmarkStart w:id="37" w:name="_Hlk202970553"/>
      <w:r w:rsidRPr="00924B28">
        <w:rPr>
          <w:b/>
          <w:color w:val="000000" w:themeColor="text1"/>
        </w:rPr>
        <w:t xml:space="preserve">Таблица 4.2.1 Характеристика жилищного фонда </w:t>
      </w:r>
    </w:p>
    <w:p w:rsidR="00D561F1" w:rsidRPr="00B00E0D" w:rsidRDefault="00D561F1" w:rsidP="00D53E33">
      <w:pPr>
        <w:tabs>
          <w:tab w:val="left" w:pos="1626"/>
        </w:tabs>
        <w:ind w:firstLine="709"/>
        <w:rPr>
          <w:b/>
          <w:color w:val="000000" w:themeColor="text1"/>
        </w:rPr>
      </w:pPr>
    </w:p>
    <w:tbl>
      <w:tblPr>
        <w:tblW w:w="9904" w:type="dxa"/>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643"/>
        <w:gridCol w:w="5862"/>
        <w:gridCol w:w="1736"/>
        <w:gridCol w:w="1663"/>
      </w:tblGrid>
      <w:tr w:rsidR="00534C51" w:rsidRPr="00534C51" w:rsidTr="00D561F1">
        <w:trPr>
          <w:jc w:val="center"/>
        </w:trPr>
        <w:tc>
          <w:tcPr>
            <w:tcW w:w="649" w:type="dxa"/>
            <w:tcBorders>
              <w:top w:val="single" w:sz="8" w:space="0" w:color="000000"/>
              <w:bottom w:val="single" w:sz="8" w:space="0" w:color="000000"/>
              <w:right w:val="single" w:sz="8" w:space="0" w:color="000000"/>
            </w:tcBorders>
            <w:shd w:val="clear" w:color="auto" w:fill="FFFFFF"/>
          </w:tcPr>
          <w:bookmarkEnd w:id="37"/>
          <w:p w:rsidR="00534C51" w:rsidRPr="00534C51" w:rsidRDefault="00534C51" w:rsidP="00D53E33">
            <w:pPr>
              <w:jc w:val="center"/>
              <w:rPr>
                <w:b/>
                <w:bCs/>
                <w:sz w:val="20"/>
                <w:szCs w:val="20"/>
              </w:rPr>
            </w:pPr>
            <w:r w:rsidRPr="00534C51">
              <w:rPr>
                <w:b/>
                <w:bCs/>
                <w:sz w:val="20"/>
                <w:szCs w:val="20"/>
              </w:rPr>
              <w:t xml:space="preserve">№ </w:t>
            </w:r>
            <w:proofErr w:type="gramStart"/>
            <w:r w:rsidRPr="00534C51">
              <w:rPr>
                <w:b/>
                <w:bCs/>
                <w:sz w:val="20"/>
                <w:szCs w:val="20"/>
              </w:rPr>
              <w:t>п</w:t>
            </w:r>
            <w:proofErr w:type="gramEnd"/>
            <w:r w:rsidRPr="00534C51">
              <w:rPr>
                <w:b/>
                <w:bCs/>
                <w:sz w:val="20"/>
                <w:szCs w:val="20"/>
              </w:rPr>
              <w:t>/п</w:t>
            </w:r>
          </w:p>
        </w:tc>
        <w:tc>
          <w:tcPr>
            <w:tcW w:w="5943"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ind w:hanging="11"/>
              <w:jc w:val="center"/>
              <w:rPr>
                <w:b/>
                <w:bCs/>
                <w:sz w:val="20"/>
                <w:szCs w:val="20"/>
              </w:rPr>
            </w:pPr>
            <w:r w:rsidRPr="00534C51">
              <w:rPr>
                <w:b/>
                <w:bCs/>
                <w:sz w:val="20"/>
                <w:szCs w:val="20"/>
              </w:rPr>
              <w:t>Показатели</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jc w:val="center"/>
              <w:rPr>
                <w:b/>
                <w:bCs/>
                <w:sz w:val="20"/>
                <w:szCs w:val="20"/>
              </w:rPr>
            </w:pPr>
            <w:r w:rsidRPr="00534C51">
              <w:rPr>
                <w:b/>
                <w:bCs/>
                <w:sz w:val="20"/>
                <w:szCs w:val="20"/>
              </w:rPr>
              <w:t>Единица измерения</w:t>
            </w:r>
          </w:p>
        </w:tc>
        <w:tc>
          <w:tcPr>
            <w:tcW w:w="1562" w:type="dxa"/>
            <w:tcBorders>
              <w:top w:val="single" w:sz="8" w:space="0" w:color="000000"/>
              <w:left w:val="single" w:sz="8" w:space="0" w:color="000000"/>
              <w:bottom w:val="single" w:sz="8" w:space="0" w:color="000000"/>
            </w:tcBorders>
            <w:shd w:val="clear" w:color="auto" w:fill="FFFFFF"/>
          </w:tcPr>
          <w:p w:rsidR="00534C51" w:rsidRPr="00534C51" w:rsidRDefault="00534C51" w:rsidP="00D53E33">
            <w:pPr>
              <w:ind w:firstLine="63"/>
              <w:jc w:val="center"/>
              <w:rPr>
                <w:b/>
                <w:bCs/>
                <w:sz w:val="20"/>
                <w:szCs w:val="20"/>
              </w:rPr>
            </w:pPr>
            <w:r w:rsidRPr="00534C51">
              <w:rPr>
                <w:b/>
                <w:bCs/>
                <w:sz w:val="20"/>
                <w:szCs w:val="20"/>
              </w:rPr>
              <w:t>2024 г.</w:t>
            </w:r>
          </w:p>
        </w:tc>
      </w:tr>
      <w:tr w:rsidR="00534C51" w:rsidRPr="00534C51" w:rsidTr="00D561F1">
        <w:trPr>
          <w:trHeight w:val="275"/>
          <w:jc w:val="center"/>
        </w:trPr>
        <w:tc>
          <w:tcPr>
            <w:tcW w:w="9904" w:type="dxa"/>
            <w:gridSpan w:val="4"/>
            <w:tcBorders>
              <w:top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Нижнекокуйское сельское поселение</w:t>
            </w:r>
          </w:p>
        </w:tc>
      </w:tr>
      <w:tr w:rsidR="00534C51" w:rsidRPr="00534C51" w:rsidTr="00D561F1">
        <w:trPr>
          <w:trHeight w:val="476"/>
          <w:jc w:val="center"/>
        </w:trPr>
        <w:tc>
          <w:tcPr>
            <w:tcW w:w="649" w:type="dxa"/>
            <w:tcBorders>
              <w:top w:val="single" w:sz="4" w:space="0" w:color="auto"/>
              <w:bottom w:val="single" w:sz="8" w:space="0" w:color="000000"/>
              <w:right w:val="single" w:sz="8" w:space="0" w:color="000000"/>
            </w:tcBorders>
            <w:shd w:val="clear" w:color="auto" w:fill="FFFFFF"/>
          </w:tcPr>
          <w:p w:rsidR="00534C51" w:rsidRPr="00534C51" w:rsidRDefault="00534C51" w:rsidP="00D53E33">
            <w:pPr>
              <w:jc w:val="center"/>
              <w:rPr>
                <w:b/>
                <w:sz w:val="20"/>
                <w:szCs w:val="20"/>
              </w:rPr>
            </w:pPr>
            <w:r w:rsidRPr="00534C51">
              <w:rPr>
                <w:b/>
                <w:sz w:val="20"/>
                <w:szCs w:val="20"/>
              </w:rPr>
              <w:t>1</w:t>
            </w:r>
          </w:p>
        </w:tc>
        <w:tc>
          <w:tcPr>
            <w:tcW w:w="5943" w:type="dxa"/>
            <w:tcBorders>
              <w:top w:val="single" w:sz="4" w:space="0" w:color="auto"/>
              <w:left w:val="single" w:sz="8" w:space="0" w:color="000000"/>
              <w:bottom w:val="single" w:sz="8" w:space="0" w:color="000000"/>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8" w:space="0" w:color="000000"/>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8" w:space="0" w:color="000000"/>
            </w:tcBorders>
            <w:shd w:val="clear" w:color="auto" w:fill="FFFFFF"/>
          </w:tcPr>
          <w:p w:rsidR="00534C51" w:rsidRPr="00534C51" w:rsidRDefault="00534C51" w:rsidP="00D53E33">
            <w:pPr>
              <w:ind w:firstLine="63"/>
              <w:jc w:val="center"/>
              <w:rPr>
                <w:sz w:val="20"/>
                <w:szCs w:val="20"/>
              </w:rPr>
            </w:pPr>
            <w:r w:rsidRPr="00534C51">
              <w:rPr>
                <w:sz w:val="20"/>
                <w:szCs w:val="20"/>
              </w:rPr>
              <w:t>8,17</w:t>
            </w:r>
          </w:p>
        </w:tc>
      </w:tr>
      <w:tr w:rsidR="00534C51" w:rsidRPr="00534C51" w:rsidTr="00D561F1">
        <w:trPr>
          <w:jc w:val="center"/>
        </w:trPr>
        <w:tc>
          <w:tcPr>
            <w:tcW w:w="649" w:type="dxa"/>
            <w:tcBorders>
              <w:top w:val="single" w:sz="8" w:space="0" w:color="000000"/>
              <w:bottom w:val="single" w:sz="8" w:space="0" w:color="000000"/>
              <w:right w:val="single" w:sz="8" w:space="0" w:color="000000"/>
            </w:tcBorders>
            <w:shd w:val="clear" w:color="auto" w:fill="FFFFFF"/>
          </w:tcPr>
          <w:p w:rsidR="00534C51" w:rsidRPr="00534C51" w:rsidRDefault="00534C51" w:rsidP="00D53E33">
            <w:pPr>
              <w:jc w:val="center"/>
              <w:rPr>
                <w:b/>
                <w:sz w:val="20"/>
                <w:szCs w:val="20"/>
              </w:rPr>
            </w:pPr>
            <w:r w:rsidRPr="00534C51">
              <w:rPr>
                <w:b/>
                <w:sz w:val="20"/>
                <w:szCs w:val="20"/>
              </w:rPr>
              <w:t>2</w:t>
            </w:r>
          </w:p>
        </w:tc>
        <w:tc>
          <w:tcPr>
            <w:tcW w:w="5943"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8" w:space="0" w:color="000000"/>
              <w:left w:val="single" w:sz="8" w:space="0" w:color="000000"/>
              <w:bottom w:val="single" w:sz="8" w:space="0" w:color="000000"/>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jc w:val="center"/>
        </w:trPr>
        <w:tc>
          <w:tcPr>
            <w:tcW w:w="649" w:type="dxa"/>
            <w:tcBorders>
              <w:top w:val="single" w:sz="8" w:space="0" w:color="000000"/>
              <w:bottom w:val="single" w:sz="8" w:space="0" w:color="000000"/>
              <w:right w:val="single" w:sz="8" w:space="0" w:color="000000"/>
            </w:tcBorders>
            <w:shd w:val="clear" w:color="auto" w:fill="FFFFFF"/>
          </w:tcPr>
          <w:p w:rsidR="00534C51" w:rsidRPr="00534C51" w:rsidRDefault="00534C51" w:rsidP="00D53E33">
            <w:pPr>
              <w:jc w:val="center"/>
              <w:rPr>
                <w:b/>
                <w:sz w:val="20"/>
                <w:szCs w:val="20"/>
              </w:rPr>
            </w:pPr>
            <w:r w:rsidRPr="00534C51">
              <w:rPr>
                <w:b/>
                <w:sz w:val="20"/>
                <w:szCs w:val="20"/>
              </w:rPr>
              <w:t>3</w:t>
            </w:r>
          </w:p>
        </w:tc>
        <w:tc>
          <w:tcPr>
            <w:tcW w:w="5943"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8" w:space="0" w:color="000000"/>
              <w:left w:val="single" w:sz="8" w:space="0" w:color="000000"/>
              <w:bottom w:val="single" w:sz="8" w:space="0" w:color="000000"/>
            </w:tcBorders>
            <w:shd w:val="clear" w:color="auto" w:fill="FFFFFF"/>
          </w:tcPr>
          <w:p w:rsidR="00534C51" w:rsidRPr="00534C51" w:rsidRDefault="00534C51" w:rsidP="00D53E33">
            <w:pPr>
              <w:ind w:firstLine="63"/>
              <w:jc w:val="center"/>
              <w:rPr>
                <w:sz w:val="20"/>
                <w:szCs w:val="20"/>
              </w:rPr>
            </w:pPr>
            <w:r w:rsidRPr="00534C51">
              <w:rPr>
                <w:sz w:val="20"/>
                <w:szCs w:val="20"/>
              </w:rPr>
              <w:t>133</w:t>
            </w:r>
          </w:p>
        </w:tc>
      </w:tr>
      <w:tr w:rsidR="00534C51" w:rsidRPr="00534C51" w:rsidTr="00D561F1">
        <w:trPr>
          <w:trHeight w:val="288"/>
          <w:jc w:val="center"/>
        </w:trPr>
        <w:tc>
          <w:tcPr>
            <w:tcW w:w="649" w:type="dxa"/>
            <w:tcBorders>
              <w:top w:val="single" w:sz="8" w:space="0" w:color="000000"/>
              <w:bottom w:val="single" w:sz="4" w:space="0" w:color="auto"/>
              <w:right w:val="single" w:sz="8" w:space="0" w:color="000000"/>
            </w:tcBorders>
            <w:shd w:val="clear" w:color="auto" w:fill="FFFFFF"/>
          </w:tcPr>
          <w:p w:rsidR="00534C51" w:rsidRPr="00534C51" w:rsidRDefault="00534C51" w:rsidP="00D53E33">
            <w:pPr>
              <w:jc w:val="center"/>
              <w:rPr>
                <w:b/>
                <w:sz w:val="20"/>
                <w:szCs w:val="20"/>
              </w:rPr>
            </w:pPr>
            <w:r w:rsidRPr="00534C51">
              <w:rPr>
                <w:b/>
                <w:sz w:val="20"/>
                <w:szCs w:val="20"/>
              </w:rPr>
              <w:t>4</w:t>
            </w:r>
          </w:p>
        </w:tc>
        <w:tc>
          <w:tcPr>
            <w:tcW w:w="5943" w:type="dxa"/>
            <w:tcBorders>
              <w:top w:val="single" w:sz="8" w:space="0" w:color="000000"/>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8" w:space="0" w:color="000000"/>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8" w:space="0" w:color="000000"/>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50"/>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b/>
                <w:bCs/>
                <w:sz w:val="20"/>
                <w:szCs w:val="20"/>
              </w:rPr>
            </w:pPr>
            <w:r w:rsidRPr="00534C51">
              <w:rPr>
                <w:b/>
                <w:bCs/>
                <w:sz w:val="20"/>
                <w:szCs w:val="20"/>
              </w:rPr>
              <w:t>Нижнегирюнинская сельская администрация</w:t>
            </w:r>
          </w:p>
        </w:tc>
      </w:tr>
      <w:tr w:rsidR="00534C51" w:rsidRPr="00534C51" w:rsidTr="00D561F1">
        <w:trPr>
          <w:trHeight w:val="187"/>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b/>
                <w:sz w:val="20"/>
                <w:szCs w:val="20"/>
              </w:rPr>
            </w:pPr>
            <w:r w:rsidRPr="00534C51">
              <w:rPr>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w:t>
            </w:r>
            <w:proofErr w:type="gramStart"/>
            <w:r w:rsidRPr="00534C51">
              <w:rPr>
                <w:sz w:val="20"/>
                <w:szCs w:val="20"/>
              </w:rPr>
              <w:t>.м</w:t>
            </w:r>
            <w:proofErr w:type="gramEnd"/>
            <w:r w:rsidRPr="00534C51">
              <w:rPr>
                <w:sz w:val="20"/>
                <w:szCs w:val="20"/>
              </w:rPr>
              <w:t>2</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5,66</w:t>
            </w:r>
          </w:p>
        </w:tc>
      </w:tr>
      <w:tr w:rsidR="00534C51" w:rsidRPr="00534C51" w:rsidTr="00D561F1">
        <w:trPr>
          <w:trHeight w:val="187"/>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b/>
                <w:sz w:val="20"/>
                <w:szCs w:val="20"/>
              </w:rPr>
            </w:pPr>
            <w:r w:rsidRPr="00534C51">
              <w:rPr>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5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b/>
                <w:sz w:val="20"/>
                <w:szCs w:val="20"/>
              </w:rPr>
            </w:pPr>
            <w:r w:rsidRPr="00534C51">
              <w:rPr>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123</w:t>
            </w:r>
          </w:p>
        </w:tc>
      </w:tr>
      <w:tr w:rsidR="00534C51" w:rsidRPr="00534C51" w:rsidTr="00D561F1">
        <w:trPr>
          <w:trHeight w:val="30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b/>
                <w:sz w:val="20"/>
                <w:szCs w:val="20"/>
              </w:rPr>
            </w:pPr>
            <w:r w:rsidRPr="00534C51">
              <w:rPr>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25"/>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Матусовская</w:t>
            </w:r>
            <w:r w:rsidRPr="00534C51">
              <w:rPr>
                <w:b/>
                <w:bCs/>
                <w:sz w:val="20"/>
                <w:szCs w:val="20"/>
              </w:rPr>
              <w:t xml:space="preserve"> сельская администрация</w:t>
            </w:r>
          </w:p>
        </w:tc>
      </w:tr>
      <w:tr w:rsidR="00534C51" w:rsidRPr="00534C51" w:rsidTr="00D561F1">
        <w:trPr>
          <w:trHeight w:val="20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8,75</w:t>
            </w:r>
          </w:p>
        </w:tc>
      </w:tr>
      <w:tr w:rsidR="00534C51" w:rsidRPr="00534C51" w:rsidTr="00D561F1">
        <w:trPr>
          <w:trHeight w:val="22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2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173</w:t>
            </w:r>
          </w:p>
        </w:tc>
      </w:tr>
      <w:tr w:rsidR="00534C51" w:rsidRPr="00534C51" w:rsidTr="00D561F1">
        <w:trPr>
          <w:trHeight w:val="25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38"/>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Нижнеильдиканская</w:t>
            </w:r>
            <w:r w:rsidRPr="00534C51">
              <w:rPr>
                <w:b/>
                <w:color w:val="EE0000"/>
                <w:sz w:val="20"/>
                <w:szCs w:val="20"/>
              </w:rPr>
              <w:t xml:space="preserve"> </w:t>
            </w:r>
            <w:r w:rsidRPr="00534C51">
              <w:rPr>
                <w:b/>
                <w:bCs/>
                <w:sz w:val="20"/>
                <w:szCs w:val="20"/>
              </w:rPr>
              <w:t>сельская администрация</w:t>
            </w:r>
          </w:p>
        </w:tc>
      </w:tr>
      <w:tr w:rsidR="00534C51" w:rsidRPr="00534C51" w:rsidTr="00D561F1">
        <w:trPr>
          <w:trHeight w:val="23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16,09</w:t>
            </w:r>
          </w:p>
        </w:tc>
      </w:tr>
      <w:tr w:rsidR="00534C51" w:rsidRPr="00534C51" w:rsidTr="00D561F1">
        <w:trPr>
          <w:trHeight w:val="20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2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276</w:t>
            </w:r>
          </w:p>
        </w:tc>
      </w:tr>
      <w:tr w:rsidR="00534C51" w:rsidRPr="00534C51" w:rsidTr="00D561F1">
        <w:trPr>
          <w:trHeight w:val="23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62"/>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color w:val="000000" w:themeColor="text1"/>
                <w:sz w:val="20"/>
                <w:szCs w:val="20"/>
              </w:rPr>
              <w:t xml:space="preserve">Ундино-Посельская </w:t>
            </w:r>
            <w:r w:rsidRPr="00534C51">
              <w:rPr>
                <w:b/>
                <w:sz w:val="20"/>
                <w:szCs w:val="20"/>
              </w:rPr>
              <w:t>сельская администрация</w:t>
            </w:r>
          </w:p>
        </w:tc>
      </w:tr>
      <w:tr w:rsidR="00534C51" w:rsidRPr="00534C51" w:rsidTr="00D561F1">
        <w:trPr>
          <w:trHeight w:val="25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17,31</w:t>
            </w:r>
          </w:p>
        </w:tc>
      </w:tr>
      <w:tr w:rsidR="00534C51" w:rsidRPr="00534C51" w:rsidTr="00D561F1">
        <w:trPr>
          <w:trHeight w:val="17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3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462 (из них 154 пустых и полуразрушенных)</w:t>
            </w:r>
          </w:p>
        </w:tc>
      </w:tr>
      <w:tr w:rsidR="00534C51" w:rsidRPr="00534C51" w:rsidTr="00D561F1">
        <w:trPr>
          <w:trHeight w:val="20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38"/>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Казаковская сельская администрация</w:t>
            </w:r>
          </w:p>
        </w:tc>
      </w:tr>
      <w:tr w:rsidR="00534C51" w:rsidRPr="00534C51" w:rsidTr="00D561F1">
        <w:trPr>
          <w:trHeight w:val="28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13,61</w:t>
            </w:r>
          </w:p>
        </w:tc>
      </w:tr>
      <w:tr w:rsidR="00534C51" w:rsidRPr="00534C51" w:rsidTr="00D561F1">
        <w:trPr>
          <w:trHeight w:val="201"/>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34"/>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276</w:t>
            </w:r>
          </w:p>
        </w:tc>
      </w:tr>
      <w:tr w:rsidR="00534C51" w:rsidRPr="00534C51" w:rsidTr="00D561F1">
        <w:trPr>
          <w:trHeight w:val="251"/>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18"/>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Ундинская сельская администрация</w:t>
            </w:r>
          </w:p>
        </w:tc>
      </w:tr>
      <w:tr w:rsidR="00534C51" w:rsidRPr="00534C51" w:rsidTr="00D561F1">
        <w:trPr>
          <w:trHeight w:val="26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lastRenderedPageBreak/>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16,57</w:t>
            </w:r>
          </w:p>
        </w:tc>
      </w:tr>
      <w:tr w:rsidR="00534C51" w:rsidRPr="00534C51" w:rsidTr="00D561F1">
        <w:trPr>
          <w:trHeight w:val="28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8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356</w:t>
            </w:r>
          </w:p>
        </w:tc>
      </w:tr>
      <w:tr w:rsidR="00534C51" w:rsidRPr="00534C51" w:rsidTr="00D561F1">
        <w:trPr>
          <w:trHeight w:val="234"/>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84"/>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Жидкинская сельская администрация</w:t>
            </w:r>
          </w:p>
        </w:tc>
      </w:tr>
      <w:tr w:rsidR="00534C51" w:rsidRPr="00534C51" w:rsidTr="00D561F1">
        <w:trPr>
          <w:trHeight w:val="234"/>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11,1</w:t>
            </w:r>
          </w:p>
        </w:tc>
      </w:tr>
      <w:tr w:rsidR="00534C51" w:rsidRPr="00534C51" w:rsidTr="00D561F1">
        <w:trPr>
          <w:trHeight w:val="21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1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166</w:t>
            </w:r>
          </w:p>
        </w:tc>
      </w:tr>
      <w:tr w:rsidR="00534C51" w:rsidRPr="00534C51" w:rsidTr="00D561F1">
        <w:trPr>
          <w:trHeight w:val="218"/>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95"/>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sz w:val="20"/>
                <w:szCs w:val="20"/>
              </w:rPr>
              <w:t>Город Балей</w:t>
            </w:r>
          </w:p>
        </w:tc>
      </w:tr>
      <w:tr w:rsidR="00534C51" w:rsidRPr="00534C51" w:rsidTr="00D561F1">
        <w:trPr>
          <w:trHeight w:val="22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p>
        </w:tc>
      </w:tr>
      <w:tr w:rsidR="00534C51" w:rsidRPr="00534C51" w:rsidTr="00D561F1">
        <w:trPr>
          <w:trHeight w:val="22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250,37</w:t>
            </w:r>
          </w:p>
        </w:tc>
      </w:tr>
      <w:tr w:rsidR="00534C51" w:rsidRPr="00534C51" w:rsidTr="00D561F1">
        <w:trPr>
          <w:trHeight w:val="25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157</w:t>
            </w:r>
          </w:p>
        </w:tc>
      </w:tr>
      <w:tr w:rsidR="00534C51" w:rsidRPr="00534C51" w:rsidTr="00D561F1">
        <w:trPr>
          <w:trHeight w:val="210"/>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4146</w:t>
            </w:r>
          </w:p>
        </w:tc>
      </w:tr>
      <w:tr w:rsidR="00534C51" w:rsidRPr="00534C51" w:rsidTr="00D561F1">
        <w:trPr>
          <w:trHeight w:val="19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240"/>
          <w:jc w:val="center"/>
        </w:trPr>
        <w:tc>
          <w:tcPr>
            <w:tcW w:w="9904" w:type="dxa"/>
            <w:gridSpan w:val="4"/>
            <w:tcBorders>
              <w:top w:val="single" w:sz="4" w:space="0" w:color="auto"/>
              <w:bottom w:val="single" w:sz="4" w:space="0" w:color="auto"/>
            </w:tcBorders>
            <w:shd w:val="clear" w:color="auto" w:fill="FFFFFF"/>
          </w:tcPr>
          <w:p w:rsidR="00534C51" w:rsidRPr="00534C51" w:rsidRDefault="00534C51" w:rsidP="00D53E33">
            <w:pPr>
              <w:ind w:firstLine="63"/>
              <w:jc w:val="center"/>
              <w:rPr>
                <w:sz w:val="20"/>
                <w:szCs w:val="20"/>
              </w:rPr>
            </w:pPr>
            <w:r w:rsidRPr="00534C51">
              <w:rPr>
                <w:b/>
                <w:color w:val="000000" w:themeColor="text1"/>
                <w:sz w:val="20"/>
                <w:szCs w:val="20"/>
              </w:rPr>
              <w:t>Подойницынская сельская администрация</w:t>
            </w:r>
          </w:p>
        </w:tc>
      </w:tr>
      <w:tr w:rsidR="00534C51" w:rsidRPr="00534C51" w:rsidTr="00D561F1">
        <w:trPr>
          <w:trHeight w:val="19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1</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Общая площадь жилых помещений</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тыс. м</w:t>
            </w:r>
            <w:proofErr w:type="gramStart"/>
            <w:r w:rsidRPr="00534C51">
              <w:rPr>
                <w:sz w:val="20"/>
                <w:szCs w:val="20"/>
                <w:vertAlign w:val="superscript"/>
              </w:rPr>
              <w:t>2</w:t>
            </w:r>
            <w:proofErr w:type="gramEnd"/>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lang w:val="en-US"/>
              </w:rPr>
              <w:t>16 </w:t>
            </w:r>
            <w:r w:rsidRPr="00534C51">
              <w:rPr>
                <w:sz w:val="20"/>
                <w:szCs w:val="20"/>
              </w:rPr>
              <w:t xml:space="preserve">, </w:t>
            </w:r>
            <w:r w:rsidRPr="00534C51">
              <w:rPr>
                <w:sz w:val="20"/>
                <w:szCs w:val="20"/>
                <w:lang w:val="en-US"/>
              </w:rPr>
              <w:t>88</w:t>
            </w:r>
          </w:p>
        </w:tc>
      </w:tr>
      <w:tr w:rsidR="00534C51" w:rsidRPr="00534C51" w:rsidTr="00D561F1">
        <w:trPr>
          <w:trHeight w:val="16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2</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 xml:space="preserve">Число проживающих в ветхих жилых </w:t>
            </w:r>
            <w:proofErr w:type="gramStart"/>
            <w:r w:rsidRPr="00534C51">
              <w:rPr>
                <w:sz w:val="20"/>
                <w:szCs w:val="20"/>
              </w:rPr>
              <w:t>домах</w:t>
            </w:r>
            <w:proofErr w:type="gramEnd"/>
            <w:r w:rsidRPr="00534C51">
              <w:rPr>
                <w:sz w:val="20"/>
                <w:szCs w:val="20"/>
              </w:rPr>
              <w:t xml:space="preserve"> </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 xml:space="preserve"> человек</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r w:rsidR="00534C51" w:rsidRPr="00534C51" w:rsidTr="00D561F1">
        <w:trPr>
          <w:trHeight w:val="195"/>
          <w:jc w:val="center"/>
        </w:trPr>
        <w:tc>
          <w:tcPr>
            <w:tcW w:w="649" w:type="dxa"/>
            <w:tcBorders>
              <w:top w:val="single" w:sz="4" w:space="0" w:color="auto"/>
              <w:bottom w:val="single" w:sz="4" w:space="0" w:color="auto"/>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3</w:t>
            </w:r>
          </w:p>
        </w:tc>
        <w:tc>
          <w:tcPr>
            <w:tcW w:w="5943"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Количество дворов</w:t>
            </w:r>
          </w:p>
        </w:tc>
        <w:tc>
          <w:tcPr>
            <w:tcW w:w="1750" w:type="dxa"/>
            <w:tcBorders>
              <w:top w:val="single" w:sz="4" w:space="0" w:color="auto"/>
              <w:left w:val="single" w:sz="8" w:space="0" w:color="000000"/>
              <w:bottom w:val="single" w:sz="4" w:space="0" w:color="auto"/>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 xml:space="preserve"> шт.</w:t>
            </w:r>
          </w:p>
        </w:tc>
        <w:tc>
          <w:tcPr>
            <w:tcW w:w="1562" w:type="dxa"/>
            <w:tcBorders>
              <w:top w:val="single" w:sz="4" w:space="0" w:color="auto"/>
              <w:left w:val="single" w:sz="8" w:space="0" w:color="000000"/>
              <w:bottom w:val="single" w:sz="4" w:space="0" w:color="auto"/>
            </w:tcBorders>
            <w:shd w:val="clear" w:color="auto" w:fill="FFFFFF"/>
          </w:tcPr>
          <w:p w:rsidR="00534C51" w:rsidRPr="00534C51" w:rsidRDefault="00534C51" w:rsidP="00D53E33">
            <w:pPr>
              <w:ind w:firstLine="63"/>
              <w:jc w:val="center"/>
              <w:rPr>
                <w:sz w:val="20"/>
                <w:szCs w:val="20"/>
              </w:rPr>
            </w:pPr>
            <w:r w:rsidRPr="00534C51">
              <w:rPr>
                <w:sz w:val="20"/>
                <w:szCs w:val="20"/>
              </w:rPr>
              <w:t>360</w:t>
            </w:r>
          </w:p>
        </w:tc>
      </w:tr>
      <w:tr w:rsidR="00534C51" w:rsidRPr="00534C51" w:rsidTr="00D561F1">
        <w:trPr>
          <w:trHeight w:val="240"/>
          <w:jc w:val="center"/>
        </w:trPr>
        <w:tc>
          <w:tcPr>
            <w:tcW w:w="649" w:type="dxa"/>
            <w:tcBorders>
              <w:top w:val="single" w:sz="4" w:space="0" w:color="auto"/>
              <w:bottom w:val="single" w:sz="8" w:space="0" w:color="000000"/>
              <w:right w:val="single" w:sz="8" w:space="0" w:color="000000"/>
            </w:tcBorders>
            <w:shd w:val="clear" w:color="auto" w:fill="FFFFFF"/>
          </w:tcPr>
          <w:p w:rsidR="00534C51" w:rsidRPr="00534C51" w:rsidRDefault="00534C51" w:rsidP="00D53E33">
            <w:pPr>
              <w:jc w:val="center"/>
              <w:rPr>
                <w:sz w:val="20"/>
                <w:szCs w:val="20"/>
              </w:rPr>
            </w:pPr>
            <w:r w:rsidRPr="00534C51">
              <w:rPr>
                <w:b/>
                <w:sz w:val="20"/>
                <w:szCs w:val="20"/>
              </w:rPr>
              <w:t>4</w:t>
            </w:r>
          </w:p>
        </w:tc>
        <w:tc>
          <w:tcPr>
            <w:tcW w:w="5943" w:type="dxa"/>
            <w:tcBorders>
              <w:top w:val="single" w:sz="4" w:space="0" w:color="auto"/>
              <w:left w:val="single" w:sz="8" w:space="0" w:color="000000"/>
              <w:bottom w:val="single" w:sz="8" w:space="0" w:color="000000"/>
              <w:right w:val="single" w:sz="8" w:space="0" w:color="000000"/>
            </w:tcBorders>
            <w:shd w:val="clear" w:color="auto" w:fill="FFFFFF"/>
          </w:tcPr>
          <w:p w:rsidR="00534C51" w:rsidRPr="00534C51" w:rsidRDefault="00534C51" w:rsidP="00D53E33">
            <w:pPr>
              <w:jc w:val="both"/>
              <w:rPr>
                <w:sz w:val="20"/>
                <w:szCs w:val="20"/>
              </w:rPr>
            </w:pPr>
            <w:r w:rsidRPr="00534C51">
              <w:rPr>
                <w:sz w:val="20"/>
                <w:szCs w:val="20"/>
              </w:rPr>
              <w:t>Газифицировано домов</w:t>
            </w:r>
          </w:p>
        </w:tc>
        <w:tc>
          <w:tcPr>
            <w:tcW w:w="1750" w:type="dxa"/>
            <w:tcBorders>
              <w:top w:val="single" w:sz="4" w:space="0" w:color="auto"/>
              <w:left w:val="single" w:sz="8" w:space="0" w:color="000000"/>
              <w:bottom w:val="single" w:sz="8" w:space="0" w:color="000000"/>
              <w:right w:val="single" w:sz="8" w:space="0" w:color="000000"/>
            </w:tcBorders>
            <w:shd w:val="clear" w:color="auto" w:fill="FFFFFF"/>
          </w:tcPr>
          <w:p w:rsidR="00534C51" w:rsidRPr="00534C51" w:rsidRDefault="00534C51" w:rsidP="00D53E33">
            <w:pPr>
              <w:ind w:firstLine="47"/>
              <w:jc w:val="center"/>
              <w:rPr>
                <w:sz w:val="20"/>
                <w:szCs w:val="20"/>
              </w:rPr>
            </w:pPr>
            <w:r w:rsidRPr="00534C51">
              <w:rPr>
                <w:sz w:val="20"/>
                <w:szCs w:val="20"/>
              </w:rPr>
              <w:t>шт.</w:t>
            </w:r>
          </w:p>
        </w:tc>
        <w:tc>
          <w:tcPr>
            <w:tcW w:w="1562" w:type="dxa"/>
            <w:tcBorders>
              <w:top w:val="single" w:sz="4" w:space="0" w:color="auto"/>
              <w:left w:val="single" w:sz="8" w:space="0" w:color="000000"/>
              <w:bottom w:val="single" w:sz="8" w:space="0" w:color="000000"/>
            </w:tcBorders>
            <w:shd w:val="clear" w:color="auto" w:fill="FFFFFF"/>
          </w:tcPr>
          <w:p w:rsidR="00534C51" w:rsidRPr="00534C51" w:rsidRDefault="00534C51" w:rsidP="00D53E33">
            <w:pPr>
              <w:ind w:firstLine="63"/>
              <w:jc w:val="center"/>
              <w:rPr>
                <w:sz w:val="20"/>
                <w:szCs w:val="20"/>
              </w:rPr>
            </w:pPr>
            <w:r w:rsidRPr="00534C51">
              <w:rPr>
                <w:sz w:val="20"/>
                <w:szCs w:val="20"/>
              </w:rPr>
              <w:t>0</w:t>
            </w:r>
          </w:p>
        </w:tc>
      </w:tr>
    </w:tbl>
    <w:p w:rsidR="00B8396B" w:rsidRPr="00A333ED" w:rsidRDefault="00B8396B" w:rsidP="00D53E33">
      <w:pPr>
        <w:ind w:firstLine="709"/>
        <w:jc w:val="both"/>
        <w:rPr>
          <w:sz w:val="28"/>
          <w:szCs w:val="28"/>
          <w:highlight w:val="green"/>
        </w:rPr>
      </w:pPr>
    </w:p>
    <w:p w:rsidR="007778F5" w:rsidRPr="00CD0343" w:rsidRDefault="00B8396B" w:rsidP="00D53E33">
      <w:pPr>
        <w:ind w:firstLine="709"/>
        <w:jc w:val="both"/>
        <w:rPr>
          <w:sz w:val="28"/>
          <w:szCs w:val="28"/>
        </w:rPr>
      </w:pPr>
      <w:r w:rsidRPr="00CD0343">
        <w:rPr>
          <w:sz w:val="28"/>
          <w:szCs w:val="28"/>
        </w:rPr>
        <w:t xml:space="preserve">Значение </w:t>
      </w:r>
      <w:r w:rsidR="00CD0343" w:rsidRPr="00CD0343">
        <w:rPr>
          <w:sz w:val="28"/>
          <w:szCs w:val="28"/>
        </w:rPr>
        <w:t>показателей</w:t>
      </w:r>
      <w:r w:rsidR="005262B8" w:rsidRPr="00CD0343">
        <w:rPr>
          <w:sz w:val="28"/>
          <w:szCs w:val="28"/>
        </w:rPr>
        <w:t xml:space="preserve"> жилого  фонда остаются</w:t>
      </w:r>
      <w:r w:rsidR="00CD0343" w:rsidRPr="00CD0343">
        <w:rPr>
          <w:sz w:val="28"/>
          <w:szCs w:val="28"/>
        </w:rPr>
        <w:t xml:space="preserve"> примерно</w:t>
      </w:r>
      <w:r w:rsidR="005262B8" w:rsidRPr="00CD0343">
        <w:rPr>
          <w:sz w:val="28"/>
          <w:szCs w:val="28"/>
        </w:rPr>
        <w:t xml:space="preserve">  на  одном  уровне, что  говорит  об  отсутствии поступления  имущества в реестр имущества, </w:t>
      </w:r>
      <w:r w:rsidR="00512DE4" w:rsidRPr="00CD0343">
        <w:rPr>
          <w:sz w:val="28"/>
          <w:szCs w:val="28"/>
        </w:rPr>
        <w:t xml:space="preserve">отсутствии приватизации,  строительстве и вводе  нового  жилья.  В </w:t>
      </w:r>
      <w:r w:rsidR="00512DE4" w:rsidRPr="00CD0343">
        <w:rPr>
          <w:sz w:val="28"/>
          <w:szCs w:val="28"/>
          <w:shd w:val="clear" w:color="auto" w:fill="FFFFFF"/>
        </w:rPr>
        <w:t>Территориальном органе Федеральной службы государственной статистики по Забайкальскому краю (Забайкалкрайстат)</w:t>
      </w:r>
      <w:r w:rsidR="00512DE4" w:rsidRPr="00CD0343">
        <w:rPr>
          <w:sz w:val="28"/>
          <w:szCs w:val="28"/>
        </w:rPr>
        <w:t xml:space="preserve"> отсутствуют  сведения </w:t>
      </w:r>
      <w:proofErr w:type="gramStart"/>
      <w:r w:rsidR="00512DE4" w:rsidRPr="00CD0343">
        <w:rPr>
          <w:sz w:val="28"/>
          <w:szCs w:val="28"/>
        </w:rPr>
        <w:t>о</w:t>
      </w:r>
      <w:proofErr w:type="gramEnd"/>
      <w:r w:rsidR="00512DE4" w:rsidRPr="00CD0343">
        <w:rPr>
          <w:sz w:val="28"/>
          <w:szCs w:val="28"/>
        </w:rPr>
        <w:t xml:space="preserve">    </w:t>
      </w:r>
      <w:r w:rsidR="005262B8" w:rsidRPr="00CD0343">
        <w:rPr>
          <w:sz w:val="28"/>
          <w:szCs w:val="28"/>
        </w:rPr>
        <w:t xml:space="preserve"> </w:t>
      </w:r>
      <w:proofErr w:type="gramStart"/>
      <w:r w:rsidR="00512DE4" w:rsidRPr="00CD0343">
        <w:rPr>
          <w:sz w:val="28"/>
          <w:szCs w:val="28"/>
        </w:rPr>
        <w:t>вводимых</w:t>
      </w:r>
      <w:proofErr w:type="gramEnd"/>
      <w:r w:rsidR="00512DE4" w:rsidRPr="00CD0343">
        <w:rPr>
          <w:sz w:val="28"/>
          <w:szCs w:val="28"/>
        </w:rPr>
        <w:t xml:space="preserve">  в  эксплуатацию  жилых  домов на  территории </w:t>
      </w:r>
      <w:r w:rsidR="00CD0343" w:rsidRPr="00CD0343">
        <w:rPr>
          <w:sz w:val="28"/>
          <w:szCs w:val="28"/>
        </w:rPr>
        <w:t>Балейского</w:t>
      </w:r>
      <w:r w:rsidR="00512DE4" w:rsidRPr="00CD0343">
        <w:rPr>
          <w:sz w:val="28"/>
          <w:szCs w:val="28"/>
        </w:rPr>
        <w:t xml:space="preserve"> округа.</w:t>
      </w:r>
    </w:p>
    <w:p w:rsidR="009316FA" w:rsidRPr="00CD0343" w:rsidRDefault="009316FA" w:rsidP="00D53E33">
      <w:pPr>
        <w:ind w:firstLine="709"/>
        <w:jc w:val="both"/>
        <w:rPr>
          <w:sz w:val="28"/>
          <w:szCs w:val="28"/>
        </w:rPr>
      </w:pPr>
      <w:r w:rsidRPr="00CD0343">
        <w:rPr>
          <w:sz w:val="28"/>
          <w:szCs w:val="28"/>
        </w:rPr>
        <w:t xml:space="preserve">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 </w:t>
      </w:r>
    </w:p>
    <w:p w:rsidR="009316FA" w:rsidRDefault="00CD0343" w:rsidP="00D53E33">
      <w:pPr>
        <w:ind w:firstLine="709"/>
        <w:jc w:val="both"/>
        <w:rPr>
          <w:sz w:val="28"/>
          <w:szCs w:val="28"/>
        </w:rPr>
      </w:pPr>
      <w:r w:rsidRPr="00CD0343">
        <w:rPr>
          <w:sz w:val="28"/>
          <w:szCs w:val="28"/>
        </w:rPr>
        <w:t xml:space="preserve">По данным Росстата </w:t>
      </w:r>
      <w:r w:rsidR="00A46D16">
        <w:rPr>
          <w:sz w:val="28"/>
          <w:szCs w:val="28"/>
        </w:rPr>
        <w:t>ср</w:t>
      </w:r>
      <w:r w:rsidR="009316FA" w:rsidRPr="00CD0343">
        <w:rPr>
          <w:sz w:val="28"/>
          <w:szCs w:val="28"/>
        </w:rPr>
        <w:t>едняя обеспеченность населения общей площад</w:t>
      </w:r>
      <w:r w:rsidR="00512DE4" w:rsidRPr="00CD0343">
        <w:rPr>
          <w:sz w:val="28"/>
          <w:szCs w:val="28"/>
        </w:rPr>
        <w:t xml:space="preserve">ью жилых домов составляет </w:t>
      </w:r>
      <w:r w:rsidRPr="00CD0343">
        <w:rPr>
          <w:sz w:val="28"/>
          <w:szCs w:val="28"/>
        </w:rPr>
        <w:t>25,41</w:t>
      </w:r>
      <w:r w:rsidR="009239C8" w:rsidRPr="00CD0343">
        <w:rPr>
          <w:sz w:val="28"/>
          <w:szCs w:val="28"/>
        </w:rPr>
        <w:t xml:space="preserve"> </w:t>
      </w:r>
      <w:r w:rsidR="009316FA" w:rsidRPr="00CD0343">
        <w:rPr>
          <w:sz w:val="28"/>
          <w:szCs w:val="28"/>
        </w:rPr>
        <w:t>м</w:t>
      </w:r>
      <w:proofErr w:type="gramStart"/>
      <w:r w:rsidR="009239C8" w:rsidRPr="00CD0343">
        <w:rPr>
          <w:sz w:val="28"/>
          <w:szCs w:val="28"/>
          <w:vertAlign w:val="superscript"/>
        </w:rPr>
        <w:t>2</w:t>
      </w:r>
      <w:proofErr w:type="gramEnd"/>
      <w:r w:rsidR="009316FA" w:rsidRPr="00CD0343">
        <w:rPr>
          <w:sz w:val="28"/>
          <w:szCs w:val="28"/>
        </w:rPr>
        <w:t xml:space="preserve"> на 1 человека. Однако обеспеченность жилищным фондом остается актуальной проблемой для </w:t>
      </w:r>
      <w:proofErr w:type="gramStart"/>
      <w:r w:rsidR="009316FA" w:rsidRPr="00CD0343">
        <w:rPr>
          <w:sz w:val="28"/>
          <w:szCs w:val="28"/>
        </w:rPr>
        <w:t>муниципального</w:t>
      </w:r>
      <w:proofErr w:type="gramEnd"/>
      <w:r w:rsidR="009316FA" w:rsidRPr="00CD0343">
        <w:rPr>
          <w:sz w:val="28"/>
          <w:szCs w:val="28"/>
        </w:rPr>
        <w:t xml:space="preserve"> образования.</w:t>
      </w:r>
    </w:p>
    <w:p w:rsidR="00D561F1" w:rsidRPr="00CD0343" w:rsidRDefault="00D561F1" w:rsidP="00D53E33">
      <w:pPr>
        <w:ind w:firstLine="709"/>
        <w:jc w:val="both"/>
        <w:rPr>
          <w:sz w:val="28"/>
          <w:szCs w:val="28"/>
        </w:rPr>
      </w:pPr>
    </w:p>
    <w:p w:rsidR="00A46D16" w:rsidRDefault="00A46D16" w:rsidP="00D53E33">
      <w:pPr>
        <w:pStyle w:val="a8"/>
        <w:keepNext/>
        <w:ind w:left="0" w:firstLine="709"/>
        <w:rPr>
          <w:b/>
        </w:rPr>
      </w:pPr>
      <w:r w:rsidRPr="00924B28">
        <w:rPr>
          <w:b/>
        </w:rPr>
        <w:t xml:space="preserve">Таблица 4.2.2 Перспектива развития жилищного фонда муниципального образования </w:t>
      </w:r>
    </w:p>
    <w:p w:rsidR="00D561F1" w:rsidRDefault="00D561F1" w:rsidP="00D53E33">
      <w:pPr>
        <w:pStyle w:val="a8"/>
        <w:keepNext/>
        <w:ind w:left="0" w:firstLine="709"/>
        <w:rPr>
          <w:b/>
        </w:rPr>
      </w:pPr>
    </w:p>
    <w:tbl>
      <w:tblPr>
        <w:tblW w:w="9927" w:type="dxa"/>
        <w:jc w:val="center"/>
        <w:tblLook w:val="04A0"/>
      </w:tblPr>
      <w:tblGrid>
        <w:gridCol w:w="683"/>
        <w:gridCol w:w="4160"/>
        <w:gridCol w:w="1601"/>
        <w:gridCol w:w="1601"/>
        <w:gridCol w:w="1882"/>
      </w:tblGrid>
      <w:tr w:rsidR="00A46D16" w:rsidRPr="00091CC1" w:rsidTr="00AD74A9">
        <w:trPr>
          <w:trHeight w:val="1020"/>
          <w:tblHeader/>
          <w:jc w:val="center"/>
        </w:trPr>
        <w:tc>
          <w:tcPr>
            <w:tcW w:w="683"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t xml:space="preserve">№ </w:t>
            </w:r>
            <w:proofErr w:type="gramStart"/>
            <w:r w:rsidRPr="00091CC1">
              <w:rPr>
                <w:b/>
              </w:rPr>
              <w:t>п</w:t>
            </w:r>
            <w:proofErr w:type="gramEnd"/>
            <w:r w:rsidRPr="00091CC1">
              <w:rPr>
                <w:b/>
              </w:rPr>
              <w:t>/п</w:t>
            </w:r>
          </w:p>
        </w:tc>
        <w:tc>
          <w:tcPr>
            <w:tcW w:w="4160" w:type="dxa"/>
            <w:tcBorders>
              <w:top w:val="single" w:sz="4" w:space="0" w:color="auto"/>
              <w:left w:val="nil"/>
              <w:bottom w:val="single" w:sz="4" w:space="0" w:color="auto"/>
              <w:right w:val="single" w:sz="4" w:space="0" w:color="auto"/>
            </w:tcBorders>
            <w:vAlign w:val="center"/>
          </w:tcPr>
          <w:p w:rsidR="00A46D16" w:rsidRPr="00091CC1" w:rsidRDefault="00A46D16" w:rsidP="00D53E33">
            <w:pPr>
              <w:jc w:val="center"/>
              <w:rPr>
                <w:b/>
                <w:bCs/>
              </w:rPr>
            </w:pPr>
            <w:r w:rsidRPr="00091CC1">
              <w:rPr>
                <w:b/>
                <w:bCs/>
              </w:rPr>
              <w:t>Наименование</w:t>
            </w:r>
          </w:p>
        </w:tc>
        <w:tc>
          <w:tcPr>
            <w:tcW w:w="1601" w:type="dxa"/>
            <w:tcBorders>
              <w:top w:val="single" w:sz="4" w:space="0" w:color="auto"/>
              <w:left w:val="nil"/>
              <w:bottom w:val="single" w:sz="4" w:space="0" w:color="auto"/>
              <w:right w:val="single" w:sz="4" w:space="0" w:color="auto"/>
            </w:tcBorders>
            <w:vAlign w:val="center"/>
          </w:tcPr>
          <w:p w:rsidR="00A46D16" w:rsidRPr="00091CC1" w:rsidRDefault="00A46D16" w:rsidP="00D53E33">
            <w:pPr>
              <w:jc w:val="center"/>
              <w:rPr>
                <w:b/>
                <w:bCs/>
              </w:rPr>
            </w:pPr>
            <w:r w:rsidRPr="00091CC1">
              <w:rPr>
                <w:b/>
                <w:bCs/>
              </w:rPr>
              <w:t>Единица измерения</w:t>
            </w:r>
          </w:p>
        </w:tc>
        <w:tc>
          <w:tcPr>
            <w:tcW w:w="1601" w:type="dxa"/>
            <w:tcBorders>
              <w:top w:val="single" w:sz="4" w:space="0" w:color="auto"/>
              <w:left w:val="nil"/>
              <w:bottom w:val="single" w:sz="4" w:space="0" w:color="auto"/>
              <w:right w:val="single" w:sz="4" w:space="0" w:color="auto"/>
            </w:tcBorders>
            <w:vAlign w:val="center"/>
          </w:tcPr>
          <w:p w:rsidR="00A46D16" w:rsidRPr="00091CC1" w:rsidRDefault="00A46D16" w:rsidP="00D53E33">
            <w:pPr>
              <w:ind w:firstLine="26"/>
              <w:jc w:val="center"/>
              <w:rPr>
                <w:b/>
                <w:bCs/>
              </w:rPr>
            </w:pPr>
            <w:r>
              <w:rPr>
                <w:b/>
                <w:bCs/>
              </w:rPr>
              <w:t>2024</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
                <w:bCs/>
              </w:rPr>
            </w:pPr>
            <w:r>
              <w:rPr>
                <w:b/>
                <w:bCs/>
              </w:rPr>
              <w:t>2029</w:t>
            </w:r>
            <w:r w:rsidRPr="00091CC1">
              <w:rPr>
                <w:b/>
                <w:bCs/>
              </w:rPr>
              <w:t>г.</w:t>
            </w:r>
          </w:p>
        </w:tc>
      </w:tr>
      <w:tr w:rsidR="00A46D16" w:rsidRPr="00091CC1" w:rsidTr="00AD74A9">
        <w:trPr>
          <w:trHeight w:val="255"/>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t>1</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Численность постоянного населения</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чел.</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ind w:firstLine="26"/>
              <w:jc w:val="center"/>
            </w:pPr>
            <w:r>
              <w:t>14978</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Cs/>
              </w:rPr>
            </w:pPr>
            <w:r>
              <w:rPr>
                <w:bCs/>
              </w:rPr>
              <w:t>13460</w:t>
            </w:r>
          </w:p>
        </w:tc>
      </w:tr>
      <w:tr w:rsidR="00A46D16" w:rsidRPr="00091CC1" w:rsidTr="00AD74A9">
        <w:trPr>
          <w:trHeight w:val="510"/>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t>2</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Средняя обеспеченность жилищным фондом</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r w:rsidRPr="00091CC1">
              <w:t>/чел</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ind w:firstLine="26"/>
              <w:jc w:val="center"/>
            </w:pPr>
            <w:r>
              <w:t>25,4</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Cs/>
              </w:rPr>
            </w:pPr>
            <w:r>
              <w:rPr>
                <w:bCs/>
              </w:rPr>
              <w:t>27,5</w:t>
            </w:r>
          </w:p>
        </w:tc>
      </w:tr>
      <w:tr w:rsidR="00A46D16" w:rsidRPr="00091CC1" w:rsidTr="00AD74A9">
        <w:trPr>
          <w:trHeight w:val="255"/>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t>3</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Жилищный фонд</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p>
        </w:tc>
        <w:tc>
          <w:tcPr>
            <w:tcW w:w="1601" w:type="dxa"/>
            <w:tcBorders>
              <w:top w:val="nil"/>
              <w:left w:val="nil"/>
              <w:bottom w:val="nil"/>
              <w:right w:val="single" w:sz="4" w:space="0" w:color="auto"/>
            </w:tcBorders>
            <w:noWrap/>
            <w:vAlign w:val="center"/>
          </w:tcPr>
          <w:p w:rsidR="00A46D16" w:rsidRPr="00091CC1" w:rsidRDefault="00A46D16" w:rsidP="00D53E33">
            <w:pPr>
              <w:ind w:firstLine="26"/>
              <w:jc w:val="center"/>
            </w:pPr>
            <w:r>
              <w:t>380650</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Cs/>
              </w:rPr>
            </w:pPr>
            <w:r>
              <w:rPr>
                <w:bCs/>
              </w:rPr>
              <w:t>370150</w:t>
            </w:r>
          </w:p>
        </w:tc>
      </w:tr>
      <w:tr w:rsidR="00A46D16" w:rsidRPr="00091CC1" w:rsidTr="00AD74A9">
        <w:trPr>
          <w:trHeight w:val="349"/>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t>4</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Убыль жилищного фонда</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p>
        </w:tc>
        <w:tc>
          <w:tcPr>
            <w:tcW w:w="1601" w:type="dxa"/>
            <w:tcBorders>
              <w:top w:val="single" w:sz="4" w:space="0" w:color="auto"/>
              <w:left w:val="nil"/>
              <w:bottom w:val="single" w:sz="4" w:space="0" w:color="auto"/>
              <w:right w:val="single" w:sz="4" w:space="0" w:color="auto"/>
            </w:tcBorders>
            <w:vAlign w:val="center"/>
          </w:tcPr>
          <w:p w:rsidR="00A46D16" w:rsidRPr="00091CC1" w:rsidRDefault="00A46D16" w:rsidP="00D53E33">
            <w:pPr>
              <w:ind w:firstLine="26"/>
              <w:jc w:val="center"/>
            </w:pPr>
            <w:r>
              <w:t>1573</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Cs/>
              </w:rPr>
            </w:pPr>
            <w:r>
              <w:rPr>
                <w:bCs/>
              </w:rPr>
              <w:t>10500</w:t>
            </w:r>
          </w:p>
        </w:tc>
      </w:tr>
      <w:tr w:rsidR="00A46D16" w:rsidRPr="00091CC1" w:rsidTr="00AD74A9">
        <w:trPr>
          <w:trHeight w:val="510"/>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ind w:firstLine="25"/>
              <w:jc w:val="center"/>
              <w:rPr>
                <w:b/>
              </w:rPr>
            </w:pPr>
            <w:r w:rsidRPr="00091CC1">
              <w:rPr>
                <w:b/>
              </w:rPr>
              <w:lastRenderedPageBreak/>
              <w:t>5</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Существующий сохраняемый жилищный фонд</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p>
        </w:tc>
        <w:tc>
          <w:tcPr>
            <w:tcW w:w="1601" w:type="dxa"/>
            <w:tcBorders>
              <w:top w:val="nil"/>
              <w:left w:val="nil"/>
              <w:bottom w:val="single" w:sz="4" w:space="0" w:color="auto"/>
              <w:right w:val="single" w:sz="4" w:space="0" w:color="auto"/>
            </w:tcBorders>
            <w:vAlign w:val="center"/>
          </w:tcPr>
          <w:p w:rsidR="00A46D16" w:rsidRPr="00A46D16" w:rsidRDefault="00A46D16" w:rsidP="00D53E33">
            <w:pPr>
              <w:jc w:val="center"/>
            </w:pPr>
            <w:r w:rsidRPr="00A46D16">
              <w:t>380650</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A46D16" w:rsidRDefault="00A46D16" w:rsidP="00D53E33">
            <w:pPr>
              <w:jc w:val="center"/>
              <w:rPr>
                <w:bCs/>
              </w:rPr>
            </w:pPr>
            <w:r w:rsidRPr="00A46D16">
              <w:rPr>
                <w:bCs/>
              </w:rPr>
              <w:t>370150</w:t>
            </w:r>
          </w:p>
        </w:tc>
      </w:tr>
      <w:tr w:rsidR="00A46D16" w:rsidRPr="00091CC1" w:rsidTr="00AD74A9">
        <w:trPr>
          <w:trHeight w:val="255"/>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jc w:val="center"/>
              <w:rPr>
                <w:b/>
              </w:rPr>
            </w:pPr>
            <w:r w:rsidRPr="00091CC1">
              <w:rPr>
                <w:b/>
              </w:rPr>
              <w:t>6</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Объемы возможного строительства</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t>1503</w:t>
            </w:r>
          </w:p>
        </w:tc>
        <w:tc>
          <w:tcPr>
            <w:tcW w:w="1882" w:type="dxa"/>
            <w:tcBorders>
              <w:top w:val="single" w:sz="4" w:space="0" w:color="auto"/>
              <w:left w:val="single" w:sz="4" w:space="0" w:color="auto"/>
              <w:bottom w:val="single" w:sz="4" w:space="0" w:color="auto"/>
              <w:right w:val="single" w:sz="4" w:space="0" w:color="auto"/>
            </w:tcBorders>
            <w:shd w:val="clear" w:color="000000" w:fill="auto"/>
            <w:vAlign w:val="center"/>
          </w:tcPr>
          <w:p w:rsidR="00A46D16" w:rsidRPr="00091CC1" w:rsidRDefault="00A46D16" w:rsidP="00D53E33">
            <w:pPr>
              <w:jc w:val="center"/>
              <w:rPr>
                <w:bCs/>
              </w:rPr>
            </w:pPr>
            <w:r>
              <w:rPr>
                <w:bCs/>
              </w:rPr>
              <w:t>970</w:t>
            </w:r>
          </w:p>
        </w:tc>
      </w:tr>
      <w:tr w:rsidR="00A46D16" w:rsidRPr="00091CC1" w:rsidTr="00AD74A9">
        <w:trPr>
          <w:trHeight w:val="255"/>
          <w:jc w:val="center"/>
        </w:trPr>
        <w:tc>
          <w:tcPr>
            <w:tcW w:w="683" w:type="dxa"/>
            <w:tcBorders>
              <w:top w:val="nil"/>
              <w:left w:val="single" w:sz="4" w:space="0" w:color="auto"/>
              <w:bottom w:val="single" w:sz="4" w:space="0" w:color="auto"/>
              <w:right w:val="single" w:sz="4" w:space="0" w:color="auto"/>
            </w:tcBorders>
            <w:vAlign w:val="center"/>
          </w:tcPr>
          <w:p w:rsidR="00A46D16" w:rsidRPr="00091CC1" w:rsidRDefault="00A46D16" w:rsidP="00D53E33">
            <w:pPr>
              <w:jc w:val="center"/>
              <w:rPr>
                <w:b/>
              </w:rPr>
            </w:pPr>
            <w:r w:rsidRPr="00091CC1">
              <w:rPr>
                <w:b/>
              </w:rPr>
              <w:t>7</w:t>
            </w:r>
          </w:p>
        </w:tc>
        <w:tc>
          <w:tcPr>
            <w:tcW w:w="4160"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Жилищный фонд к концу периода</w:t>
            </w:r>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rsidRPr="00091CC1">
              <w:t>м</w:t>
            </w:r>
            <w:proofErr w:type="gramStart"/>
            <w:r w:rsidRPr="00091CC1">
              <w:rPr>
                <w:vertAlign w:val="superscript"/>
              </w:rPr>
              <w:t>2</w:t>
            </w:r>
            <w:proofErr w:type="gramEnd"/>
          </w:p>
        </w:tc>
        <w:tc>
          <w:tcPr>
            <w:tcW w:w="1601" w:type="dxa"/>
            <w:tcBorders>
              <w:top w:val="nil"/>
              <w:left w:val="nil"/>
              <w:bottom w:val="single" w:sz="4" w:space="0" w:color="auto"/>
              <w:right w:val="single" w:sz="4" w:space="0" w:color="auto"/>
            </w:tcBorders>
            <w:vAlign w:val="center"/>
          </w:tcPr>
          <w:p w:rsidR="00A46D16" w:rsidRPr="00091CC1" w:rsidRDefault="00A46D16" w:rsidP="00D53E33">
            <w:pPr>
              <w:jc w:val="center"/>
            </w:pPr>
            <w:r>
              <w:t>380650</w:t>
            </w:r>
          </w:p>
        </w:tc>
        <w:tc>
          <w:tcPr>
            <w:tcW w:w="1882" w:type="dxa"/>
            <w:tcBorders>
              <w:top w:val="single" w:sz="4" w:space="0" w:color="auto"/>
              <w:left w:val="single" w:sz="4" w:space="0" w:color="auto"/>
              <w:bottom w:val="single" w:sz="4" w:space="0" w:color="auto"/>
              <w:right w:val="single" w:sz="4" w:space="0" w:color="auto"/>
            </w:tcBorders>
            <w:vAlign w:val="center"/>
          </w:tcPr>
          <w:p w:rsidR="00A46D16" w:rsidRPr="00091CC1" w:rsidRDefault="00A46D16" w:rsidP="00D53E33">
            <w:pPr>
              <w:jc w:val="center"/>
              <w:rPr>
                <w:bCs/>
              </w:rPr>
            </w:pPr>
            <w:r>
              <w:rPr>
                <w:bCs/>
              </w:rPr>
              <w:t>370150</w:t>
            </w:r>
          </w:p>
        </w:tc>
      </w:tr>
    </w:tbl>
    <w:p w:rsidR="009316FA" w:rsidRPr="000521BC" w:rsidRDefault="009316FA" w:rsidP="00D53E33">
      <w:pPr>
        <w:pStyle w:val="a5"/>
        <w:spacing w:before="0" w:beforeAutospacing="0" w:after="0" w:afterAutospacing="0"/>
        <w:ind w:firstLine="709"/>
        <w:jc w:val="both"/>
        <w:rPr>
          <w:sz w:val="28"/>
          <w:szCs w:val="28"/>
        </w:rPr>
      </w:pPr>
      <w:r w:rsidRPr="000521BC">
        <w:rPr>
          <w:sz w:val="28"/>
          <w:szCs w:val="28"/>
        </w:rPr>
        <w:t>Благоустройство жилого фонда муниципального о</w:t>
      </w:r>
      <w:r w:rsidR="00C16C11" w:rsidRPr="000521BC">
        <w:rPr>
          <w:sz w:val="28"/>
          <w:szCs w:val="28"/>
        </w:rPr>
        <w:t xml:space="preserve">бразования </w:t>
      </w:r>
      <w:r w:rsidR="00B51ECD" w:rsidRPr="000521BC">
        <w:rPr>
          <w:sz w:val="28"/>
          <w:szCs w:val="28"/>
        </w:rPr>
        <w:t>находится  в удовлетворительном</w:t>
      </w:r>
      <w:r w:rsidRPr="000521BC">
        <w:rPr>
          <w:sz w:val="28"/>
          <w:szCs w:val="28"/>
        </w:rPr>
        <w:t xml:space="preserve"> </w:t>
      </w:r>
      <w:proofErr w:type="gramStart"/>
      <w:r w:rsidRPr="000521BC">
        <w:rPr>
          <w:sz w:val="28"/>
          <w:szCs w:val="28"/>
        </w:rPr>
        <w:t>состояни</w:t>
      </w:r>
      <w:r w:rsidR="00B51ECD" w:rsidRPr="000521BC">
        <w:rPr>
          <w:sz w:val="28"/>
          <w:szCs w:val="28"/>
        </w:rPr>
        <w:t>и</w:t>
      </w:r>
      <w:proofErr w:type="gramEnd"/>
      <w:r w:rsidRPr="000521BC">
        <w:rPr>
          <w:sz w:val="28"/>
          <w:szCs w:val="28"/>
        </w:rPr>
        <w:t xml:space="preserve">. </w:t>
      </w:r>
    </w:p>
    <w:p w:rsidR="00B51ECD" w:rsidRPr="000521BC" w:rsidRDefault="00B51ECD" w:rsidP="00D53E33">
      <w:pPr>
        <w:pStyle w:val="a5"/>
        <w:spacing w:before="0" w:beforeAutospacing="0" w:after="0" w:afterAutospacing="0"/>
        <w:ind w:firstLine="709"/>
        <w:jc w:val="both"/>
        <w:rPr>
          <w:sz w:val="28"/>
          <w:szCs w:val="28"/>
        </w:rPr>
      </w:pPr>
      <w:r w:rsidRPr="000521BC">
        <w:rPr>
          <w:sz w:val="28"/>
          <w:szCs w:val="28"/>
        </w:rPr>
        <w:t>Подавляющее число жилых  домов  находятс</w:t>
      </w:r>
      <w:r w:rsidR="004C2F59" w:rsidRPr="000521BC">
        <w:rPr>
          <w:sz w:val="28"/>
          <w:szCs w:val="28"/>
        </w:rPr>
        <w:t>я  в частной  собственности и  с печным отоплением.</w:t>
      </w:r>
    </w:p>
    <w:p w:rsidR="007D4EA9" w:rsidRPr="000521BC" w:rsidRDefault="000521BC" w:rsidP="00D53E33">
      <w:pPr>
        <w:pStyle w:val="p4"/>
        <w:shd w:val="clear" w:color="auto" w:fill="FFFFFF"/>
        <w:spacing w:before="0" w:beforeAutospacing="0" w:after="0" w:afterAutospacing="0"/>
        <w:ind w:firstLine="709"/>
        <w:jc w:val="both"/>
        <w:rPr>
          <w:sz w:val="28"/>
          <w:szCs w:val="28"/>
        </w:rPr>
      </w:pPr>
      <w:r w:rsidRPr="000521BC">
        <w:rPr>
          <w:sz w:val="28"/>
          <w:szCs w:val="28"/>
        </w:rPr>
        <w:t xml:space="preserve">Увеличения жилищного фонда не планируется </w:t>
      </w:r>
    </w:p>
    <w:p w:rsidR="00A469A8" w:rsidRPr="000521BC" w:rsidRDefault="00A469A8" w:rsidP="00D53E33">
      <w:pPr>
        <w:pStyle w:val="p4"/>
        <w:shd w:val="clear" w:color="auto" w:fill="FFFFFF"/>
        <w:spacing w:before="0" w:beforeAutospacing="0" w:after="0" w:afterAutospacing="0"/>
        <w:ind w:firstLine="709"/>
        <w:jc w:val="both"/>
        <w:rPr>
          <w:sz w:val="28"/>
          <w:szCs w:val="28"/>
        </w:rPr>
      </w:pPr>
      <w:r w:rsidRPr="000521BC">
        <w:rPr>
          <w:sz w:val="28"/>
          <w:szCs w:val="28"/>
        </w:rPr>
        <w:t xml:space="preserve">Таким  образом, наблюдается низкий уровень развития  жилищно-коммунального  хозяйства. </w:t>
      </w:r>
      <w:r w:rsidR="00C949BD" w:rsidRPr="000521BC">
        <w:rPr>
          <w:sz w:val="28"/>
          <w:szCs w:val="28"/>
        </w:rPr>
        <w:t xml:space="preserve"> Отсутствие тепло-водоснабжения  в  </w:t>
      </w:r>
      <w:proofErr w:type="gramStart"/>
      <w:r w:rsidR="00C949BD" w:rsidRPr="000521BC">
        <w:rPr>
          <w:sz w:val="28"/>
          <w:szCs w:val="28"/>
        </w:rPr>
        <w:t>большинстве</w:t>
      </w:r>
      <w:proofErr w:type="gramEnd"/>
      <w:r w:rsidR="00C949BD" w:rsidRPr="000521BC">
        <w:rPr>
          <w:sz w:val="28"/>
          <w:szCs w:val="28"/>
        </w:rPr>
        <w:t xml:space="preserve">  населенных  пунктах. Подавляющая часть жилого фонда находится в частной собственности. Нерациональное  использование  муниципальной  </w:t>
      </w:r>
      <w:r w:rsidR="00F15F95" w:rsidRPr="000521BC">
        <w:rPr>
          <w:sz w:val="28"/>
          <w:szCs w:val="28"/>
        </w:rPr>
        <w:t>собственности</w:t>
      </w:r>
      <w:r w:rsidR="00C949BD" w:rsidRPr="000521BC">
        <w:rPr>
          <w:sz w:val="28"/>
          <w:szCs w:val="28"/>
        </w:rPr>
        <w:t>. Отсутствие жилищного строительства.</w:t>
      </w:r>
    </w:p>
    <w:p w:rsidR="00F15F95" w:rsidRPr="000521BC" w:rsidRDefault="00F15F95" w:rsidP="00D53E33">
      <w:pPr>
        <w:pStyle w:val="p4"/>
        <w:shd w:val="clear" w:color="auto" w:fill="FFFFFF"/>
        <w:spacing w:before="0" w:beforeAutospacing="0" w:after="0" w:afterAutospacing="0"/>
        <w:ind w:firstLine="709"/>
        <w:jc w:val="both"/>
        <w:rPr>
          <w:sz w:val="28"/>
          <w:szCs w:val="28"/>
        </w:rPr>
      </w:pPr>
      <w:r w:rsidRPr="000521BC">
        <w:rPr>
          <w:sz w:val="28"/>
          <w:szCs w:val="28"/>
        </w:rPr>
        <w:t xml:space="preserve">Привлечение инвестиций  в  развитие промышленности и  аграрного  сектора  может положительно  повлиять  на  увеличение  жилого  фонда. </w:t>
      </w:r>
    </w:p>
    <w:p w:rsidR="00F15F95" w:rsidRPr="000521BC" w:rsidRDefault="00F15F95" w:rsidP="00D53E33">
      <w:pPr>
        <w:ind w:firstLine="709"/>
        <w:jc w:val="both"/>
        <w:rPr>
          <w:color w:val="000000"/>
          <w:sz w:val="28"/>
          <w:szCs w:val="28"/>
        </w:rPr>
      </w:pPr>
      <w:r w:rsidRPr="000521BC">
        <w:rPr>
          <w:color w:val="000000"/>
          <w:sz w:val="28"/>
          <w:szCs w:val="28"/>
        </w:rPr>
        <w:t>Основные мероприятия в данной сфере:</w:t>
      </w:r>
    </w:p>
    <w:p w:rsidR="00F15F95" w:rsidRPr="000521BC" w:rsidRDefault="00F15F95" w:rsidP="00D53E33">
      <w:pPr>
        <w:ind w:firstLine="709"/>
        <w:jc w:val="both"/>
        <w:rPr>
          <w:color w:val="000000"/>
          <w:sz w:val="28"/>
          <w:szCs w:val="28"/>
        </w:rPr>
      </w:pPr>
      <w:r w:rsidRPr="000521BC">
        <w:rPr>
          <w:color w:val="000000"/>
          <w:sz w:val="28"/>
          <w:szCs w:val="28"/>
        </w:rPr>
        <w:t>1. Развитие системы территориального планирования;</w:t>
      </w:r>
    </w:p>
    <w:p w:rsidR="00F15F95" w:rsidRPr="000521BC" w:rsidRDefault="00F15F95" w:rsidP="00D53E33">
      <w:pPr>
        <w:ind w:firstLine="709"/>
        <w:jc w:val="both"/>
        <w:rPr>
          <w:color w:val="000000"/>
          <w:sz w:val="28"/>
          <w:szCs w:val="28"/>
        </w:rPr>
      </w:pPr>
      <w:r w:rsidRPr="000521BC">
        <w:rPr>
          <w:color w:val="000000"/>
          <w:sz w:val="28"/>
          <w:szCs w:val="28"/>
        </w:rPr>
        <w:t>2. Вовлечение в экономический оборот земли, как одного из ресурса развития;</w:t>
      </w:r>
    </w:p>
    <w:p w:rsidR="00F15F95" w:rsidRPr="000521BC" w:rsidRDefault="00F15F95" w:rsidP="00D53E33">
      <w:pPr>
        <w:ind w:firstLine="709"/>
        <w:jc w:val="both"/>
        <w:rPr>
          <w:color w:val="000000"/>
          <w:sz w:val="28"/>
          <w:szCs w:val="28"/>
        </w:rPr>
      </w:pPr>
      <w:r w:rsidRPr="000521BC">
        <w:rPr>
          <w:color w:val="000000"/>
          <w:sz w:val="28"/>
          <w:szCs w:val="28"/>
        </w:rPr>
        <w:t>3. Развитие кредитно-ипотечных схем финансирования строительства жилья;</w:t>
      </w:r>
    </w:p>
    <w:p w:rsidR="00F15F95" w:rsidRPr="000521BC" w:rsidRDefault="00F15F95" w:rsidP="00D53E33">
      <w:pPr>
        <w:ind w:firstLine="709"/>
        <w:jc w:val="both"/>
        <w:rPr>
          <w:color w:val="000000"/>
          <w:sz w:val="28"/>
          <w:szCs w:val="28"/>
        </w:rPr>
      </w:pPr>
      <w:r w:rsidRPr="000521BC">
        <w:rPr>
          <w:color w:val="000000"/>
          <w:sz w:val="28"/>
          <w:szCs w:val="28"/>
        </w:rPr>
        <w:t>4. Совершенствование системы содержания и ремонта жилищного фонда;</w:t>
      </w:r>
    </w:p>
    <w:p w:rsidR="00F15F95" w:rsidRPr="000521BC" w:rsidRDefault="00F15F95" w:rsidP="00D53E33">
      <w:pPr>
        <w:ind w:firstLine="709"/>
        <w:jc w:val="both"/>
        <w:rPr>
          <w:color w:val="000000"/>
          <w:sz w:val="28"/>
          <w:szCs w:val="28"/>
        </w:rPr>
      </w:pPr>
      <w:r w:rsidRPr="000521BC">
        <w:rPr>
          <w:color w:val="000000"/>
          <w:sz w:val="28"/>
          <w:szCs w:val="28"/>
        </w:rPr>
        <w:t xml:space="preserve">5. Реконструкция и модернизация электрических сетей; </w:t>
      </w:r>
    </w:p>
    <w:p w:rsidR="00F15F95" w:rsidRPr="000521BC" w:rsidRDefault="00F15F95" w:rsidP="00D53E33">
      <w:pPr>
        <w:ind w:firstLine="709"/>
        <w:jc w:val="both"/>
        <w:rPr>
          <w:color w:val="000000"/>
          <w:sz w:val="28"/>
          <w:szCs w:val="28"/>
        </w:rPr>
      </w:pPr>
      <w:r w:rsidRPr="000521BC">
        <w:rPr>
          <w:color w:val="000000"/>
          <w:sz w:val="28"/>
          <w:szCs w:val="28"/>
        </w:rPr>
        <w:t>6.Реконструкция  водопроводно-канализационного хозяйства;</w:t>
      </w:r>
    </w:p>
    <w:p w:rsidR="00F15F95" w:rsidRPr="000521BC" w:rsidRDefault="00F15F95" w:rsidP="00D53E33">
      <w:pPr>
        <w:ind w:firstLine="709"/>
        <w:jc w:val="both"/>
        <w:rPr>
          <w:color w:val="000000"/>
          <w:sz w:val="28"/>
          <w:szCs w:val="28"/>
        </w:rPr>
      </w:pPr>
      <w:r w:rsidRPr="000521BC">
        <w:rPr>
          <w:color w:val="000000"/>
          <w:sz w:val="28"/>
          <w:szCs w:val="28"/>
        </w:rPr>
        <w:t>7. Обеспечение округа объектами транспортной инфраструктуры.</w:t>
      </w:r>
    </w:p>
    <w:p w:rsidR="00DF4F46" w:rsidRPr="00366679" w:rsidRDefault="00DF4F46" w:rsidP="00D53E33">
      <w:pPr>
        <w:pStyle w:val="a8"/>
        <w:pageBreakBefore/>
        <w:numPr>
          <w:ilvl w:val="0"/>
          <w:numId w:val="3"/>
        </w:numPr>
        <w:tabs>
          <w:tab w:val="left" w:pos="1701"/>
        </w:tabs>
        <w:ind w:left="0" w:firstLine="709"/>
        <w:outlineLvl w:val="0"/>
        <w:rPr>
          <w:rStyle w:val="af8"/>
          <w:color w:val="auto"/>
        </w:rPr>
      </w:pPr>
      <w:bookmarkStart w:id="38" w:name="_Toc215045066"/>
      <w:bookmarkEnd w:id="36"/>
      <w:r w:rsidRPr="00366679">
        <w:rPr>
          <w:rStyle w:val="af8"/>
          <w:color w:val="auto"/>
        </w:rPr>
        <w:lastRenderedPageBreak/>
        <w:t>СФЕРА СОЦИАЛЬНОГО И БЫТОВОГО ОБСЛУЖИВАНИЯ</w:t>
      </w:r>
      <w:bookmarkEnd w:id="38"/>
    </w:p>
    <w:p w:rsidR="00DF4F46" w:rsidRPr="00A333ED" w:rsidRDefault="00DF4F46" w:rsidP="00D53E33">
      <w:pPr>
        <w:pStyle w:val="a8"/>
        <w:ind w:left="1080" w:firstLine="709"/>
        <w:jc w:val="both"/>
        <w:rPr>
          <w:b/>
          <w:sz w:val="28"/>
          <w:szCs w:val="28"/>
          <w:highlight w:val="green"/>
        </w:rPr>
      </w:pPr>
    </w:p>
    <w:p w:rsidR="00DF4F46" w:rsidRPr="00366679" w:rsidRDefault="00DF4F46" w:rsidP="00D53E33">
      <w:pPr>
        <w:pStyle w:val="a8"/>
        <w:ind w:left="0" w:firstLine="709"/>
        <w:jc w:val="both"/>
        <w:rPr>
          <w:sz w:val="28"/>
          <w:szCs w:val="28"/>
        </w:rPr>
      </w:pPr>
      <w:proofErr w:type="gramStart"/>
      <w:r w:rsidRPr="00366679">
        <w:rPr>
          <w:sz w:val="28"/>
          <w:szCs w:val="28"/>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roofErr w:type="gramEnd"/>
    </w:p>
    <w:p w:rsidR="00DF4F46" w:rsidRPr="00366679" w:rsidRDefault="00DF4F46" w:rsidP="00D53E33">
      <w:pPr>
        <w:pStyle w:val="a8"/>
        <w:ind w:left="0" w:firstLine="709"/>
        <w:jc w:val="both"/>
        <w:rPr>
          <w:sz w:val="28"/>
          <w:szCs w:val="28"/>
        </w:rPr>
      </w:pPr>
      <w:r w:rsidRPr="00366679">
        <w:rPr>
          <w:sz w:val="28"/>
          <w:szCs w:val="28"/>
        </w:rPr>
        <w:t>Культурно-бытовое обслуживание населенных пунктов представлено довольно развитой системой учреждений.</w:t>
      </w:r>
    </w:p>
    <w:p w:rsidR="00DF4F46" w:rsidRDefault="00DF4F46" w:rsidP="00D53E33">
      <w:pPr>
        <w:pStyle w:val="11"/>
        <w:spacing w:after="0"/>
        <w:rPr>
          <w:sz w:val="28"/>
          <w:szCs w:val="28"/>
        </w:rPr>
      </w:pPr>
      <w:r w:rsidRPr="00366679">
        <w:rPr>
          <w:sz w:val="28"/>
          <w:szCs w:val="28"/>
        </w:rPr>
        <w:t xml:space="preserve">Характеристика объектов социально-бытового обслуживания, расположенных в </w:t>
      </w:r>
      <w:proofErr w:type="gramStart"/>
      <w:r w:rsidRPr="00366679">
        <w:rPr>
          <w:sz w:val="28"/>
          <w:szCs w:val="28"/>
        </w:rPr>
        <w:t>пределах</w:t>
      </w:r>
      <w:proofErr w:type="gramEnd"/>
      <w:r w:rsidRPr="00366679">
        <w:rPr>
          <w:sz w:val="28"/>
          <w:szCs w:val="28"/>
        </w:rPr>
        <w:t xml:space="preserve"> </w:t>
      </w:r>
      <w:r w:rsidR="00A7249F" w:rsidRPr="00366679">
        <w:rPr>
          <w:sz w:val="28"/>
          <w:szCs w:val="28"/>
        </w:rPr>
        <w:t xml:space="preserve">исследуемой </w:t>
      </w:r>
      <w:r w:rsidRPr="00366679">
        <w:rPr>
          <w:sz w:val="28"/>
          <w:szCs w:val="28"/>
        </w:rPr>
        <w:t xml:space="preserve"> территории.</w:t>
      </w:r>
    </w:p>
    <w:p w:rsidR="00DF4F46" w:rsidRPr="00366679" w:rsidRDefault="00DF4F46" w:rsidP="00D53E33">
      <w:pPr>
        <w:pStyle w:val="af9"/>
        <w:numPr>
          <w:ilvl w:val="1"/>
          <w:numId w:val="3"/>
        </w:numPr>
        <w:tabs>
          <w:tab w:val="left" w:pos="1701"/>
        </w:tabs>
        <w:spacing w:line="240" w:lineRule="auto"/>
        <w:ind w:left="0" w:firstLine="709"/>
        <w:jc w:val="left"/>
        <w:outlineLvl w:val="1"/>
      </w:pPr>
      <w:bookmarkStart w:id="39" w:name="_Toc215045067"/>
      <w:r w:rsidRPr="00366679">
        <w:t>Учреждения образования и воспитания</w:t>
      </w:r>
      <w:bookmarkEnd w:id="39"/>
    </w:p>
    <w:p w:rsidR="00DF4F46" w:rsidRDefault="00DF4F46" w:rsidP="00D53E33">
      <w:pPr>
        <w:ind w:firstLine="709"/>
        <w:jc w:val="both"/>
        <w:rPr>
          <w:sz w:val="28"/>
          <w:szCs w:val="28"/>
        </w:rPr>
      </w:pPr>
      <w:r w:rsidRPr="00366679">
        <w:rPr>
          <w:sz w:val="28"/>
          <w:szCs w:val="28"/>
        </w:rPr>
        <w:t xml:space="preserve">Краткая характеристика объектов образования, расположенных в </w:t>
      </w:r>
      <w:proofErr w:type="gramStart"/>
      <w:r w:rsidRPr="00366679">
        <w:rPr>
          <w:sz w:val="28"/>
          <w:szCs w:val="28"/>
        </w:rPr>
        <w:t>пределах</w:t>
      </w:r>
      <w:proofErr w:type="gramEnd"/>
      <w:r w:rsidRPr="00366679">
        <w:rPr>
          <w:sz w:val="28"/>
          <w:szCs w:val="28"/>
        </w:rPr>
        <w:t xml:space="preserve"> территории, приведена ниже.</w:t>
      </w:r>
    </w:p>
    <w:p w:rsidR="00D561F1" w:rsidRPr="00366679" w:rsidRDefault="00D561F1" w:rsidP="00D53E33">
      <w:pPr>
        <w:ind w:firstLine="709"/>
        <w:jc w:val="both"/>
        <w:rPr>
          <w:sz w:val="28"/>
          <w:szCs w:val="28"/>
        </w:rPr>
      </w:pPr>
    </w:p>
    <w:p w:rsidR="00DF4F46" w:rsidRDefault="00DF4F46" w:rsidP="00D53E33">
      <w:pPr>
        <w:ind w:firstLine="709"/>
        <w:jc w:val="both"/>
        <w:rPr>
          <w:b/>
        </w:rPr>
      </w:pPr>
      <w:r w:rsidRPr="00342238">
        <w:rPr>
          <w:b/>
        </w:rPr>
        <w:t xml:space="preserve">Таблица 5.1.1 Учреждения образования и воспитания </w:t>
      </w:r>
      <w:r w:rsidR="00417B98" w:rsidRPr="00342238">
        <w:rPr>
          <w:b/>
        </w:rPr>
        <w:t>Балейского</w:t>
      </w:r>
      <w:r w:rsidR="00A7249F" w:rsidRPr="00342238">
        <w:rPr>
          <w:b/>
        </w:rPr>
        <w:t xml:space="preserve">  муниципального округа Забайкальского края</w:t>
      </w:r>
    </w:p>
    <w:p w:rsidR="00D561F1" w:rsidRDefault="00D561F1" w:rsidP="00D53E33">
      <w:pPr>
        <w:ind w:firstLine="709"/>
        <w:jc w:val="both"/>
        <w:rPr>
          <w:b/>
        </w:rPr>
      </w:pPr>
    </w:p>
    <w:tbl>
      <w:tblPr>
        <w:tblW w:w="9747" w:type="dxa"/>
        <w:tblLayout w:type="fixed"/>
        <w:tblLook w:val="0480"/>
      </w:tblPr>
      <w:tblGrid>
        <w:gridCol w:w="421"/>
        <w:gridCol w:w="3685"/>
        <w:gridCol w:w="1820"/>
        <w:gridCol w:w="3821"/>
      </w:tblGrid>
      <w:tr w:rsidR="00AD74A9" w:rsidRPr="00ED6F42" w:rsidTr="00D561F1">
        <w:trPr>
          <w:trHeight w:val="31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w:t>
            </w:r>
          </w:p>
        </w:tc>
        <w:tc>
          <w:tcPr>
            <w:tcW w:w="3685" w:type="dxa"/>
            <w:tcBorders>
              <w:top w:val="single" w:sz="4" w:space="0" w:color="auto"/>
              <w:left w:val="nil"/>
              <w:bottom w:val="single" w:sz="4" w:space="0" w:color="auto"/>
              <w:right w:val="single" w:sz="4" w:space="0" w:color="auto"/>
            </w:tcBorders>
            <w:shd w:val="clear" w:color="auto" w:fill="auto"/>
            <w:hideMark/>
          </w:tcPr>
          <w:p w:rsidR="00AD74A9" w:rsidRPr="00ED6F42" w:rsidRDefault="00AD74A9" w:rsidP="00D53E33">
            <w:pPr>
              <w:jc w:val="center"/>
              <w:rPr>
                <w:bCs/>
                <w:sz w:val="20"/>
                <w:szCs w:val="20"/>
              </w:rPr>
            </w:pPr>
            <w:r w:rsidRPr="00ED6F42">
              <w:rPr>
                <w:bCs/>
                <w:sz w:val="20"/>
                <w:szCs w:val="20"/>
              </w:rPr>
              <w:t>Наименование образовательной организации</w:t>
            </w:r>
          </w:p>
        </w:tc>
        <w:tc>
          <w:tcPr>
            <w:tcW w:w="1820" w:type="dxa"/>
            <w:tcBorders>
              <w:top w:val="single" w:sz="4" w:space="0" w:color="auto"/>
              <w:left w:val="nil"/>
              <w:bottom w:val="single" w:sz="4" w:space="0" w:color="auto"/>
              <w:right w:val="single" w:sz="4" w:space="0" w:color="auto"/>
            </w:tcBorders>
            <w:shd w:val="clear" w:color="auto" w:fill="auto"/>
            <w:hideMark/>
          </w:tcPr>
          <w:p w:rsidR="00AD74A9" w:rsidRPr="00ED6F42" w:rsidRDefault="00AD74A9" w:rsidP="00D53E33">
            <w:pPr>
              <w:jc w:val="center"/>
              <w:rPr>
                <w:bCs/>
                <w:sz w:val="20"/>
                <w:szCs w:val="20"/>
              </w:rPr>
            </w:pPr>
            <w:r w:rsidRPr="00ED6F42">
              <w:rPr>
                <w:bCs/>
                <w:sz w:val="20"/>
                <w:szCs w:val="20"/>
              </w:rPr>
              <w:t>Сокращенное наименование образовательной организации</w:t>
            </w:r>
          </w:p>
        </w:tc>
        <w:tc>
          <w:tcPr>
            <w:tcW w:w="3821" w:type="dxa"/>
            <w:tcBorders>
              <w:top w:val="single" w:sz="4" w:space="0" w:color="auto"/>
              <w:left w:val="nil"/>
              <w:bottom w:val="single" w:sz="4" w:space="0" w:color="auto"/>
              <w:right w:val="single" w:sz="4" w:space="0" w:color="auto"/>
            </w:tcBorders>
            <w:shd w:val="clear" w:color="auto" w:fill="auto"/>
            <w:hideMark/>
          </w:tcPr>
          <w:p w:rsidR="00AD74A9" w:rsidRPr="00ED6F42" w:rsidRDefault="00AD74A9" w:rsidP="00D53E33">
            <w:pPr>
              <w:jc w:val="center"/>
              <w:rPr>
                <w:bCs/>
                <w:sz w:val="20"/>
                <w:szCs w:val="20"/>
              </w:rPr>
            </w:pPr>
            <w:r w:rsidRPr="00ED6F42">
              <w:rPr>
                <w:bCs/>
                <w:sz w:val="20"/>
                <w:szCs w:val="20"/>
              </w:rPr>
              <w:t>Адрес (фактический, юридический)</w:t>
            </w:r>
          </w:p>
        </w:tc>
      </w:tr>
      <w:tr w:rsidR="00AD74A9" w:rsidRPr="00ED6F42" w:rsidTr="00D561F1">
        <w:trPr>
          <w:trHeight w:val="232"/>
        </w:trPr>
        <w:tc>
          <w:tcPr>
            <w:tcW w:w="421" w:type="dxa"/>
            <w:tcBorders>
              <w:top w:val="nil"/>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w:t>
            </w:r>
          </w:p>
        </w:tc>
        <w:tc>
          <w:tcPr>
            <w:tcW w:w="3685" w:type="dxa"/>
            <w:tcBorders>
              <w:top w:val="nil"/>
              <w:left w:val="nil"/>
              <w:bottom w:val="single" w:sz="4" w:space="0" w:color="auto"/>
              <w:right w:val="single" w:sz="4" w:space="0" w:color="auto"/>
            </w:tcBorders>
            <w:shd w:val="clear" w:color="auto" w:fill="auto"/>
            <w:hideMark/>
          </w:tcPr>
          <w:p w:rsidR="00AD74A9" w:rsidRPr="00ED6F42" w:rsidRDefault="00AD74A9" w:rsidP="00D53E33">
            <w:pPr>
              <w:jc w:val="center"/>
              <w:rPr>
                <w:bCs/>
                <w:sz w:val="20"/>
                <w:szCs w:val="20"/>
              </w:rPr>
            </w:pPr>
            <w:r w:rsidRPr="00ED6F42">
              <w:rPr>
                <w:bCs/>
                <w:sz w:val="20"/>
                <w:szCs w:val="20"/>
              </w:rPr>
              <w:t>2</w:t>
            </w:r>
          </w:p>
        </w:tc>
        <w:tc>
          <w:tcPr>
            <w:tcW w:w="1820" w:type="dxa"/>
            <w:tcBorders>
              <w:top w:val="nil"/>
              <w:left w:val="nil"/>
              <w:bottom w:val="single" w:sz="4" w:space="0" w:color="auto"/>
              <w:right w:val="single" w:sz="4" w:space="0" w:color="000000"/>
            </w:tcBorders>
            <w:shd w:val="clear" w:color="auto" w:fill="auto"/>
            <w:hideMark/>
          </w:tcPr>
          <w:p w:rsidR="00AD74A9" w:rsidRPr="00ED6F42" w:rsidRDefault="00AD74A9" w:rsidP="00D53E33">
            <w:pPr>
              <w:jc w:val="center"/>
              <w:rPr>
                <w:bCs/>
                <w:sz w:val="20"/>
                <w:szCs w:val="20"/>
              </w:rPr>
            </w:pPr>
            <w:r w:rsidRPr="00ED6F42">
              <w:rPr>
                <w:bCs/>
                <w:sz w:val="20"/>
                <w:szCs w:val="20"/>
              </w:rPr>
              <w:t>3</w:t>
            </w:r>
          </w:p>
        </w:tc>
        <w:tc>
          <w:tcPr>
            <w:tcW w:w="3821" w:type="dxa"/>
            <w:tcBorders>
              <w:top w:val="nil"/>
              <w:left w:val="nil"/>
              <w:bottom w:val="single" w:sz="4" w:space="0" w:color="auto"/>
              <w:right w:val="single" w:sz="4" w:space="0" w:color="auto"/>
            </w:tcBorders>
            <w:shd w:val="clear" w:color="auto" w:fill="auto"/>
            <w:hideMark/>
          </w:tcPr>
          <w:p w:rsidR="00AD74A9" w:rsidRPr="00ED6F42" w:rsidRDefault="00AD74A9" w:rsidP="00D53E33">
            <w:pPr>
              <w:jc w:val="center"/>
              <w:rPr>
                <w:bCs/>
                <w:sz w:val="20"/>
                <w:szCs w:val="20"/>
              </w:rPr>
            </w:pPr>
            <w:r w:rsidRPr="00ED6F42">
              <w:rPr>
                <w:bCs/>
                <w:sz w:val="20"/>
                <w:szCs w:val="20"/>
              </w:rPr>
              <w:t>4</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общеобразовательное учреждение "</w:t>
            </w:r>
            <w:proofErr w:type="gramStart"/>
            <w:r w:rsidRPr="00ED6F42">
              <w:rPr>
                <w:color w:val="000000"/>
                <w:sz w:val="20"/>
                <w:szCs w:val="20"/>
              </w:rPr>
              <w:t>Начальная</w:t>
            </w:r>
            <w:proofErr w:type="gramEnd"/>
            <w:r w:rsidRPr="00ED6F42">
              <w:rPr>
                <w:color w:val="000000"/>
                <w:sz w:val="20"/>
                <w:szCs w:val="20"/>
              </w:rPr>
              <w:t xml:space="preserve"> общеобразовательная школа № 3"</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"НОШ № 3"</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Советская, 40</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общеобразовательное учреждение "</w:t>
            </w:r>
            <w:proofErr w:type="gramStart"/>
            <w:r w:rsidRPr="00ED6F42">
              <w:rPr>
                <w:color w:val="000000"/>
                <w:sz w:val="20"/>
                <w:szCs w:val="20"/>
              </w:rPr>
              <w:t>Основная</w:t>
            </w:r>
            <w:proofErr w:type="gramEnd"/>
            <w:r w:rsidRPr="00ED6F42">
              <w:rPr>
                <w:color w:val="000000"/>
                <w:sz w:val="20"/>
                <w:szCs w:val="20"/>
              </w:rPr>
              <w:t xml:space="preserve"> общеобразовательная школа № 4"</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"ООШ № 4"</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673451  Забайкальский край, г. Балей, ул. Дарасунская, 8</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общеобразовательное учреждение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 № 5"</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"СОШ № 5"</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Ленина, 9</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общеобразовательное учреждение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 № 6"</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"СОШ № 6"</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673454  Забайкальский край, г. Балей, ул. Чернышевского, 9</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общеобразовательное учреждение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 № 14"</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"СОШ № 14"</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5-е Декабря, 20</w:t>
            </w:r>
          </w:p>
        </w:tc>
      </w:tr>
      <w:tr w:rsidR="00AD74A9" w:rsidRPr="00ED6F42" w:rsidTr="00D561F1">
        <w:trPr>
          <w:trHeight w:val="1288"/>
        </w:trPr>
        <w:tc>
          <w:tcPr>
            <w:tcW w:w="421" w:type="dxa"/>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6</w:t>
            </w:r>
          </w:p>
        </w:tc>
        <w:tc>
          <w:tcPr>
            <w:tcW w:w="3685" w:type="dxa"/>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"Подойницынская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w:t>
            </w:r>
          </w:p>
        </w:tc>
        <w:tc>
          <w:tcPr>
            <w:tcW w:w="1820" w:type="dxa"/>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"Подойницынская СОШ"</w:t>
            </w:r>
          </w:p>
        </w:tc>
        <w:tc>
          <w:tcPr>
            <w:tcW w:w="3821" w:type="dxa"/>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673446  Забайкальский край, Балейский район, с. Подойницыно, ул. Советская, 21</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"Ундинская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"Ундинская СОШ"</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673441  Забайкальский край, Балейский район, с. Унда, ул. Блинникова, 18</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8</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w:t>
            </w:r>
            <w:r w:rsidRPr="00ED6F42">
              <w:rPr>
                <w:color w:val="000000"/>
                <w:sz w:val="20"/>
                <w:szCs w:val="20"/>
              </w:rPr>
              <w:lastRenderedPageBreak/>
              <w:t xml:space="preserve">общеобразовательное учреждение "Казаковская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lastRenderedPageBreak/>
              <w:t xml:space="preserve">МКОУ </w:t>
            </w:r>
            <w:r w:rsidRPr="00ED6F42">
              <w:rPr>
                <w:color w:val="000000"/>
                <w:sz w:val="20"/>
                <w:szCs w:val="20"/>
              </w:rPr>
              <w:lastRenderedPageBreak/>
              <w:t>"Казаковская СОШ"</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lastRenderedPageBreak/>
              <w:t xml:space="preserve">Юридический: 673443  Забайкальский </w:t>
            </w:r>
            <w:r w:rsidRPr="00ED6F42">
              <w:rPr>
                <w:color w:val="000000"/>
                <w:sz w:val="20"/>
                <w:szCs w:val="20"/>
              </w:rPr>
              <w:lastRenderedPageBreak/>
              <w:t xml:space="preserve">край, Балейский район, с. Казаковский Промысел,  ул. </w:t>
            </w:r>
            <w:proofErr w:type="gramStart"/>
            <w:r w:rsidRPr="00ED6F42">
              <w:rPr>
                <w:color w:val="000000"/>
                <w:sz w:val="20"/>
                <w:szCs w:val="20"/>
              </w:rPr>
              <w:t>Больничная</w:t>
            </w:r>
            <w:proofErr w:type="gramEnd"/>
            <w:r w:rsidRPr="00ED6F42">
              <w:rPr>
                <w:color w:val="000000"/>
                <w:sz w:val="20"/>
                <w:szCs w:val="20"/>
              </w:rPr>
              <w:t>, 2</w:t>
            </w:r>
          </w:p>
          <w:p w:rsidR="00AD74A9" w:rsidRPr="00ED6F42" w:rsidRDefault="00AD74A9" w:rsidP="00D53E33">
            <w:pPr>
              <w:jc w:val="center"/>
              <w:rPr>
                <w:color w:val="000000"/>
                <w:sz w:val="20"/>
                <w:szCs w:val="20"/>
              </w:rPr>
            </w:pPr>
            <w:proofErr w:type="gramStart"/>
            <w:r w:rsidRPr="00ED6F42">
              <w:rPr>
                <w:color w:val="000000"/>
                <w:sz w:val="20"/>
                <w:szCs w:val="20"/>
              </w:rPr>
              <w:t>Фактический: 673443  Забайкальский край, Балейский район, с. Казаковский Промысел,  ул. Больничная, 2, ул. Колхозная, 21, ул. Котовского, 1</w:t>
            </w:r>
            <w:proofErr w:type="gramEnd"/>
          </w:p>
        </w:tc>
      </w:tr>
      <w:tr w:rsidR="00AD74A9" w:rsidRPr="00ED6F42" w:rsidTr="00D561F1">
        <w:trPr>
          <w:trHeight w:val="232"/>
        </w:trPr>
        <w:tc>
          <w:tcPr>
            <w:tcW w:w="421" w:type="dxa"/>
            <w:vMerge w:val="restart"/>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lastRenderedPageBreak/>
              <w:t>9</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"Жидкинская </w:t>
            </w:r>
            <w:proofErr w:type="gramStart"/>
            <w:r w:rsidRPr="00ED6F42">
              <w:rPr>
                <w:color w:val="000000"/>
                <w:sz w:val="20"/>
                <w:szCs w:val="20"/>
              </w:rPr>
              <w:t>основная</w:t>
            </w:r>
            <w:proofErr w:type="gramEnd"/>
            <w:r w:rsidRPr="00ED6F42">
              <w:rPr>
                <w:color w:val="000000"/>
                <w:sz w:val="20"/>
                <w:szCs w:val="20"/>
              </w:rPr>
              <w:t xml:space="preserve"> общеобразовательная школа"</w:t>
            </w:r>
          </w:p>
        </w:tc>
        <w:tc>
          <w:tcPr>
            <w:tcW w:w="1820" w:type="dxa"/>
            <w:vMerge w:val="restart"/>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"Жидкинская ООШ"</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673444  Забайкальский край, Балейский район, с. Жидка, ул. Новая, 15</w:t>
            </w:r>
          </w:p>
        </w:tc>
      </w:tr>
      <w:tr w:rsidR="00AD74A9" w:rsidRPr="00ED6F42" w:rsidTr="00D561F1">
        <w:trPr>
          <w:trHeight w:val="232"/>
        </w:trPr>
        <w:tc>
          <w:tcPr>
            <w:tcW w:w="421" w:type="dxa"/>
            <w:vMerge/>
            <w:tcBorders>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«Жидкинский детский сад»</w:t>
            </w:r>
          </w:p>
        </w:tc>
        <w:tc>
          <w:tcPr>
            <w:tcW w:w="1820" w:type="dxa"/>
            <w:vMerge/>
            <w:tcBorders>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673444  Забайкальский край, Балейский район, с. Жидка, ул. Новая, 15 "а"</w:t>
            </w:r>
          </w:p>
        </w:tc>
      </w:tr>
      <w:tr w:rsidR="00AD74A9" w:rsidRPr="00ED6F42" w:rsidTr="00D561F1">
        <w:trPr>
          <w:trHeight w:val="232"/>
        </w:trPr>
        <w:tc>
          <w:tcPr>
            <w:tcW w:w="421" w:type="dxa"/>
            <w:vMerge w:val="restart"/>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"Ильдиканская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w:t>
            </w:r>
          </w:p>
        </w:tc>
        <w:tc>
          <w:tcPr>
            <w:tcW w:w="1820" w:type="dxa"/>
            <w:vMerge w:val="restart"/>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"Ильдиканская СОШ"</w:t>
            </w:r>
          </w:p>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673445  Забайкальский край, Балейский район,  с. Нижний Ильдикан, ул. Советская, 43</w:t>
            </w:r>
          </w:p>
        </w:tc>
      </w:tr>
      <w:tr w:rsidR="00AD74A9" w:rsidRPr="00ED6F42" w:rsidTr="00D561F1">
        <w:trPr>
          <w:trHeight w:val="232"/>
        </w:trPr>
        <w:tc>
          <w:tcPr>
            <w:tcW w:w="421" w:type="dxa"/>
            <w:vMerge/>
            <w:tcBorders>
              <w:left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Структурное подразделение – Нижне-Ильдиканский детский сад </w:t>
            </w:r>
          </w:p>
        </w:tc>
        <w:tc>
          <w:tcPr>
            <w:tcW w:w="1820" w:type="dxa"/>
            <w:vMerge/>
            <w:tcBorders>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673445  Забайкальский край, Балейский район,  с. Нижний Ильдикан, ул. Советская, 43</w:t>
            </w:r>
          </w:p>
        </w:tc>
      </w:tr>
      <w:tr w:rsidR="00AD74A9" w:rsidRPr="00ED6F42" w:rsidTr="00D561F1">
        <w:trPr>
          <w:trHeight w:val="232"/>
        </w:trPr>
        <w:tc>
          <w:tcPr>
            <w:tcW w:w="421" w:type="dxa"/>
            <w:vMerge/>
            <w:tcBorders>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w:t>
            </w:r>
            <w:proofErr w:type="gramStart"/>
            <w:r w:rsidRPr="00ED6F42">
              <w:rPr>
                <w:color w:val="000000"/>
                <w:sz w:val="20"/>
                <w:szCs w:val="20"/>
              </w:rPr>
              <w:t>Малокомплектная</w:t>
            </w:r>
            <w:proofErr w:type="gramEnd"/>
            <w:r w:rsidRPr="00ED6F42">
              <w:rPr>
                <w:color w:val="000000"/>
                <w:sz w:val="20"/>
                <w:szCs w:val="20"/>
              </w:rPr>
              <w:t xml:space="preserve"> школа»</w:t>
            </w:r>
          </w:p>
        </w:tc>
        <w:tc>
          <w:tcPr>
            <w:tcW w:w="1820" w:type="dxa"/>
            <w:vMerge/>
            <w:tcBorders>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673449  Забайкальский край, Балейский район, с. Нижнее Гирюнино, ул. Школьная, 8</w:t>
            </w:r>
          </w:p>
        </w:tc>
      </w:tr>
      <w:tr w:rsidR="00AD74A9" w:rsidRPr="00ED6F42" w:rsidTr="00D561F1">
        <w:trPr>
          <w:trHeight w:val="1288"/>
        </w:trPr>
        <w:tc>
          <w:tcPr>
            <w:tcW w:w="421" w:type="dxa"/>
            <w:vMerge w:val="restart"/>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11</w:t>
            </w:r>
          </w:p>
        </w:tc>
        <w:tc>
          <w:tcPr>
            <w:tcW w:w="3685" w:type="dxa"/>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"Нижне-Кокуйская </w:t>
            </w:r>
            <w:proofErr w:type="gramStart"/>
            <w:r w:rsidRPr="00ED6F42">
              <w:rPr>
                <w:color w:val="000000"/>
                <w:sz w:val="20"/>
                <w:szCs w:val="20"/>
              </w:rPr>
              <w:t>основная</w:t>
            </w:r>
            <w:proofErr w:type="gramEnd"/>
            <w:r w:rsidRPr="00ED6F42">
              <w:rPr>
                <w:color w:val="000000"/>
                <w:sz w:val="20"/>
                <w:szCs w:val="20"/>
              </w:rPr>
              <w:t xml:space="preserve"> общеобразовательная школа"</w:t>
            </w:r>
          </w:p>
        </w:tc>
        <w:tc>
          <w:tcPr>
            <w:tcW w:w="1820" w:type="dxa"/>
            <w:vMerge w:val="restart"/>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"Н-Кокуйская ООШ"</w:t>
            </w:r>
          </w:p>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673431  Забайкальский край, Балейский район, с. Нижний Кокуй, ул. Партизанская, 6а</w:t>
            </w:r>
          </w:p>
        </w:tc>
      </w:tr>
      <w:tr w:rsidR="00AD74A9" w:rsidRPr="00ED6F42" w:rsidTr="00D561F1">
        <w:trPr>
          <w:trHeight w:val="232"/>
        </w:trPr>
        <w:tc>
          <w:tcPr>
            <w:tcW w:w="421" w:type="dxa"/>
            <w:vMerge/>
            <w:tcBorders>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Структурное подразделение – «Нижне-Кокуйский детский сад» </w:t>
            </w:r>
          </w:p>
        </w:tc>
        <w:tc>
          <w:tcPr>
            <w:tcW w:w="1820" w:type="dxa"/>
            <w:vMerge/>
            <w:tcBorders>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673431  Забайкальский край, Балейский район,  с. Нижний Кокуй,  ул. Колхозная, 14</w:t>
            </w:r>
          </w:p>
        </w:tc>
      </w:tr>
      <w:tr w:rsidR="00AD74A9" w:rsidRPr="00ED6F42" w:rsidTr="00D561F1">
        <w:trPr>
          <w:trHeight w:val="232"/>
        </w:trPr>
        <w:tc>
          <w:tcPr>
            <w:tcW w:w="421" w:type="dxa"/>
            <w:vMerge w:val="restart"/>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"Матусовская </w:t>
            </w:r>
            <w:proofErr w:type="gramStart"/>
            <w:r w:rsidRPr="00ED6F42">
              <w:rPr>
                <w:color w:val="000000"/>
                <w:sz w:val="20"/>
                <w:szCs w:val="20"/>
              </w:rPr>
              <w:t>основная</w:t>
            </w:r>
            <w:proofErr w:type="gramEnd"/>
            <w:r w:rsidRPr="00ED6F42">
              <w:rPr>
                <w:color w:val="000000"/>
                <w:sz w:val="20"/>
                <w:szCs w:val="20"/>
              </w:rPr>
              <w:t xml:space="preserve"> общеобразовательная школа"</w:t>
            </w:r>
          </w:p>
        </w:tc>
        <w:tc>
          <w:tcPr>
            <w:tcW w:w="1820" w:type="dxa"/>
            <w:vMerge w:val="restart"/>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"Матусовская ООШ"</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673432  Забайкальский край, Балейский район, с. Матусово, ул. Центральная, 18а</w:t>
            </w:r>
          </w:p>
        </w:tc>
      </w:tr>
      <w:tr w:rsidR="00AD74A9" w:rsidRPr="00ED6F42" w:rsidTr="00D561F1">
        <w:trPr>
          <w:trHeight w:val="232"/>
        </w:trPr>
        <w:tc>
          <w:tcPr>
            <w:tcW w:w="421" w:type="dxa"/>
            <w:vMerge/>
            <w:tcBorders>
              <w:left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w:t>
            </w:r>
            <w:proofErr w:type="gramStart"/>
            <w:r w:rsidRPr="00ED6F42">
              <w:rPr>
                <w:color w:val="000000"/>
                <w:sz w:val="20"/>
                <w:szCs w:val="20"/>
              </w:rPr>
              <w:t>Начальная</w:t>
            </w:r>
            <w:proofErr w:type="gramEnd"/>
            <w:r w:rsidRPr="00ED6F42">
              <w:rPr>
                <w:color w:val="000000"/>
                <w:sz w:val="20"/>
                <w:szCs w:val="20"/>
              </w:rPr>
              <w:t xml:space="preserve"> школа» </w:t>
            </w:r>
          </w:p>
        </w:tc>
        <w:tc>
          <w:tcPr>
            <w:tcW w:w="1820" w:type="dxa"/>
            <w:vMerge/>
            <w:tcBorders>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673432  Забайкальский край, Балейский район, с. Сарбактуй, ул. </w:t>
            </w:r>
          </w:p>
          <w:p w:rsidR="00AD74A9" w:rsidRPr="00ED6F42" w:rsidRDefault="00AD74A9" w:rsidP="00D53E33">
            <w:pPr>
              <w:jc w:val="center"/>
              <w:rPr>
                <w:color w:val="000000"/>
                <w:sz w:val="20"/>
                <w:szCs w:val="20"/>
              </w:rPr>
            </w:pPr>
            <w:r w:rsidRPr="00ED6F42">
              <w:rPr>
                <w:color w:val="000000"/>
                <w:sz w:val="20"/>
                <w:szCs w:val="20"/>
              </w:rPr>
              <w:t>Колхозная, 3</w:t>
            </w:r>
          </w:p>
        </w:tc>
      </w:tr>
      <w:tr w:rsidR="00AD74A9" w:rsidRPr="00ED6F42" w:rsidTr="00D561F1">
        <w:trPr>
          <w:trHeight w:val="232"/>
        </w:trPr>
        <w:tc>
          <w:tcPr>
            <w:tcW w:w="421" w:type="dxa"/>
            <w:vMerge/>
            <w:tcBorders>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«Матусовский детский сад»</w:t>
            </w:r>
          </w:p>
        </w:tc>
        <w:tc>
          <w:tcPr>
            <w:tcW w:w="1820" w:type="dxa"/>
            <w:vMerge/>
            <w:tcBorders>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673432  Забайкальский край, Балейский район, с. Матусово, ул. Центральная, 18а</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13</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казенное общеобразовательное учреждение "Ундино-Посельская </w:t>
            </w:r>
            <w:proofErr w:type="gramStart"/>
            <w:r w:rsidRPr="00ED6F42">
              <w:rPr>
                <w:color w:val="000000"/>
                <w:sz w:val="20"/>
                <w:szCs w:val="20"/>
              </w:rPr>
              <w:t>средняя</w:t>
            </w:r>
            <w:proofErr w:type="gramEnd"/>
            <w:r w:rsidRPr="00ED6F42">
              <w:rPr>
                <w:color w:val="000000"/>
                <w:sz w:val="20"/>
                <w:szCs w:val="20"/>
              </w:rPr>
              <w:t xml:space="preserve"> общеобразовательная школа"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МКОУ "Ундино-Посельская СОШ"</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673433 Забайкальский край, Балейский район, с. Ундино-Поселье, ул. Советская, 83-б</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14</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 5 «Берёзка».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"Детский сад № 5 "Берёзка"</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673451  Забайкальский край, г. Балей, ул. Дарасунская, 8</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«Центр развития ребёнка - детский сад № 7  «Солнышко».</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"ЦРР-детский сад №7 "Солнышко</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Ленина, 15</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16</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 9 «Золотинка».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"Детский сад №9 "Золотинка"</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Красноармейская, 8</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17</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№10 «Алёнушка»</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"Детский сад № 10 "Алёнушка"</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Октябрьская, 97</w:t>
            </w:r>
          </w:p>
        </w:tc>
      </w:tr>
      <w:tr w:rsidR="00AD74A9" w:rsidRPr="00ED6F42" w:rsidTr="00D561F1">
        <w:trPr>
          <w:trHeight w:val="10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18</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 12 «Ястребок»</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"Детский сад №12 "Ястребок"</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Якимова, 34</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lastRenderedPageBreak/>
              <w:t>19</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 13 «Чайка» общеразвивающего вида с приоритетным осуществлением физического развития детей, 2 категории".</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д/с № 13 "Чайка"</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Металлургов, 7</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20</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"Детский сад № 14 «Золотой ключик».</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"Детский сад " 14 " Золотой ключик"</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Гастелло, 63</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21</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"Ундино-Посельский детский сад"</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Ундино-Посельский детский сад</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673433  Забайкальский край, Балейский район, с. Ундино-Поселье,  ул. Советская, 80</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"Подойницынский детский сад"</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"Подойницынский детский сад"</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673346  Забайкальский край, Балейский район, с. Подойницыно, ул. 1 Мая, 5</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23</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"Ундинский детский сад"</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"Ундинский детский сад"</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673441  Забайкальский край, Балейский район, с. Унда, ул. Блинникова, 15</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24</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Муниципальное казенное дошкольное образовательное учреждение "Казаковский детский сад"</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МКДОУ "Казаковский детский сад"</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673443  Забайкальский край, Балейский район, с. Казаковский промысел,  ул. Котовского, 3</w:t>
            </w:r>
          </w:p>
        </w:tc>
      </w:tr>
      <w:tr w:rsidR="00AD74A9" w:rsidRPr="00ED6F42" w:rsidTr="00D561F1">
        <w:trPr>
          <w:trHeight w:val="232"/>
        </w:trPr>
        <w:tc>
          <w:tcPr>
            <w:tcW w:w="421" w:type="dxa"/>
            <w:vMerge w:val="restart"/>
            <w:tcBorders>
              <w:top w:val="single" w:sz="4" w:space="0" w:color="auto"/>
              <w:left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 xml:space="preserve">Муниципальное бюджетное учреждение </w:t>
            </w:r>
            <w:proofErr w:type="gramStart"/>
            <w:r w:rsidRPr="00ED6F42">
              <w:rPr>
                <w:color w:val="000000"/>
                <w:sz w:val="20"/>
                <w:szCs w:val="20"/>
              </w:rPr>
              <w:t>дополнительного</w:t>
            </w:r>
            <w:proofErr w:type="gramEnd"/>
            <w:r w:rsidRPr="00ED6F42">
              <w:rPr>
                <w:color w:val="000000"/>
                <w:sz w:val="20"/>
                <w:szCs w:val="20"/>
              </w:rPr>
              <w:t xml:space="preserve"> образования "Детско-юношеская спортивная школа"</w:t>
            </w:r>
          </w:p>
        </w:tc>
        <w:tc>
          <w:tcPr>
            <w:tcW w:w="1820" w:type="dxa"/>
            <w:vMerge w:val="restart"/>
            <w:tcBorders>
              <w:top w:val="single" w:sz="4" w:space="0" w:color="auto"/>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МКУ ДО "ДЮСШ"</w:t>
            </w:r>
          </w:p>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roofErr w:type="gramStart"/>
            <w:r w:rsidRPr="00ED6F42">
              <w:rPr>
                <w:color w:val="000000"/>
                <w:sz w:val="20"/>
                <w:szCs w:val="20"/>
              </w:rPr>
              <w:t>Юридический</w:t>
            </w:r>
            <w:proofErr w:type="gramEnd"/>
            <w:r w:rsidRPr="00ED6F42">
              <w:rPr>
                <w:color w:val="000000"/>
                <w:sz w:val="20"/>
                <w:szCs w:val="20"/>
              </w:rPr>
              <w:t>: 673450  Забайкальский край, г. Балей, ул. Ведерникова, 8</w:t>
            </w:r>
          </w:p>
          <w:p w:rsidR="00AD74A9" w:rsidRPr="00ED6F42" w:rsidRDefault="00AD74A9" w:rsidP="00D53E33">
            <w:pPr>
              <w:jc w:val="center"/>
              <w:rPr>
                <w:color w:val="000000"/>
                <w:sz w:val="20"/>
                <w:szCs w:val="20"/>
              </w:rPr>
            </w:pPr>
            <w:r w:rsidRPr="00ED6F42">
              <w:rPr>
                <w:color w:val="000000"/>
                <w:sz w:val="20"/>
                <w:szCs w:val="20"/>
              </w:rPr>
              <w:t>Фактический:</w:t>
            </w:r>
          </w:p>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Ведерникова, 8, ул. 5-е Декабря, 20</w:t>
            </w:r>
          </w:p>
        </w:tc>
      </w:tr>
      <w:tr w:rsidR="00AD74A9" w:rsidRPr="00ED6F42" w:rsidTr="00D561F1">
        <w:trPr>
          <w:trHeight w:val="232"/>
        </w:trPr>
        <w:tc>
          <w:tcPr>
            <w:tcW w:w="421" w:type="dxa"/>
            <w:vMerge/>
            <w:tcBorders>
              <w:left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 Детский загородный  оздоровительный лагерь «</w:t>
            </w:r>
            <w:proofErr w:type="gramStart"/>
            <w:r w:rsidRPr="00ED6F42">
              <w:rPr>
                <w:color w:val="000000"/>
                <w:sz w:val="20"/>
                <w:szCs w:val="20"/>
              </w:rPr>
              <w:t>Красная</w:t>
            </w:r>
            <w:proofErr w:type="gramEnd"/>
            <w:r w:rsidRPr="00ED6F42">
              <w:rPr>
                <w:color w:val="000000"/>
                <w:sz w:val="20"/>
                <w:szCs w:val="20"/>
              </w:rPr>
              <w:t xml:space="preserve"> Саранка»</w:t>
            </w:r>
          </w:p>
        </w:tc>
        <w:tc>
          <w:tcPr>
            <w:tcW w:w="1820" w:type="dxa"/>
            <w:vMerge/>
            <w:tcBorders>
              <w:left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sz w:val="20"/>
                <w:szCs w:val="20"/>
              </w:rPr>
              <w:t>673450, Забайкальский край, Балейский район, лесоучасток Саранная</w:t>
            </w:r>
            <w:r w:rsidRPr="00ED6F42">
              <w:rPr>
                <w:color w:val="000000"/>
                <w:spacing w:val="-1"/>
                <w:sz w:val="20"/>
                <w:szCs w:val="20"/>
              </w:rPr>
              <w:t>»</w:t>
            </w:r>
          </w:p>
        </w:tc>
      </w:tr>
      <w:tr w:rsidR="00AD74A9" w:rsidRPr="00ED6F42" w:rsidTr="00D561F1">
        <w:trPr>
          <w:trHeight w:val="232"/>
        </w:trPr>
        <w:tc>
          <w:tcPr>
            <w:tcW w:w="421" w:type="dxa"/>
            <w:vMerge/>
            <w:tcBorders>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r w:rsidRPr="00ED6F42">
              <w:rPr>
                <w:color w:val="000000"/>
                <w:sz w:val="20"/>
                <w:szCs w:val="20"/>
              </w:rPr>
              <w:t>Структурное подразделение «Спортивный клуб «Олимпиец»</w:t>
            </w:r>
          </w:p>
        </w:tc>
        <w:tc>
          <w:tcPr>
            <w:tcW w:w="1820" w:type="dxa"/>
            <w:vMerge/>
            <w:tcBorders>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AD74A9" w:rsidRPr="00ED6F42" w:rsidRDefault="00AD74A9" w:rsidP="00D53E33">
            <w:pPr>
              <w:jc w:val="center"/>
              <w:rPr>
                <w:color w:val="000000"/>
                <w:sz w:val="20"/>
                <w:szCs w:val="20"/>
              </w:rPr>
            </w:pPr>
            <w:proofErr w:type="gramStart"/>
            <w:r w:rsidRPr="00ED6F42">
              <w:rPr>
                <w:color w:val="000000"/>
                <w:sz w:val="20"/>
                <w:szCs w:val="20"/>
              </w:rPr>
              <w:t>Юридический</w:t>
            </w:r>
            <w:proofErr w:type="gramEnd"/>
            <w:r w:rsidRPr="00ED6F42">
              <w:rPr>
                <w:color w:val="000000"/>
                <w:sz w:val="20"/>
                <w:szCs w:val="20"/>
              </w:rPr>
              <w:t>: 673450  Забайкальский край, г. Балей, ул. Ведерникова, 8.</w:t>
            </w:r>
          </w:p>
          <w:p w:rsidR="00AD74A9" w:rsidRPr="00ED6F42" w:rsidRDefault="00AD74A9" w:rsidP="00D53E33">
            <w:pPr>
              <w:jc w:val="center"/>
              <w:rPr>
                <w:color w:val="000000"/>
                <w:sz w:val="20"/>
                <w:szCs w:val="20"/>
              </w:rPr>
            </w:pPr>
            <w:r w:rsidRPr="00ED6F42">
              <w:rPr>
                <w:color w:val="000000"/>
                <w:sz w:val="20"/>
                <w:szCs w:val="20"/>
              </w:rPr>
              <w:t>Фактический:</w:t>
            </w:r>
          </w:p>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Советская, 30а</w:t>
            </w:r>
          </w:p>
        </w:tc>
      </w:tr>
      <w:tr w:rsidR="00AD74A9" w:rsidRPr="00ED6F42" w:rsidTr="00D561F1">
        <w:trPr>
          <w:trHeight w:val="232"/>
        </w:trPr>
        <w:tc>
          <w:tcPr>
            <w:tcW w:w="4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bCs/>
                <w:sz w:val="20"/>
                <w:szCs w:val="20"/>
              </w:rPr>
            </w:pPr>
            <w:r w:rsidRPr="00ED6F42">
              <w:rPr>
                <w:bCs/>
                <w:sz w:val="20"/>
                <w:szCs w:val="20"/>
              </w:rPr>
              <w:t>26</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color w:val="000000"/>
                <w:sz w:val="20"/>
                <w:szCs w:val="20"/>
              </w:rPr>
            </w:pPr>
            <w:r w:rsidRPr="00ED6F42">
              <w:rPr>
                <w:color w:val="000000"/>
                <w:sz w:val="20"/>
                <w:szCs w:val="20"/>
              </w:rPr>
              <w:t>Муниципальное автономное учреждение  "Школьная столовая «Самородок"</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color w:val="000000"/>
                <w:sz w:val="20"/>
                <w:szCs w:val="20"/>
              </w:rPr>
            </w:pPr>
            <w:r w:rsidRPr="00ED6F42">
              <w:rPr>
                <w:color w:val="000000"/>
                <w:sz w:val="20"/>
                <w:szCs w:val="20"/>
              </w:rPr>
              <w:t>МАУ "Школьная столовая «Самородок"</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AD74A9" w:rsidRPr="00ED6F42" w:rsidRDefault="00AD74A9" w:rsidP="00D53E33">
            <w:pPr>
              <w:jc w:val="center"/>
              <w:rPr>
                <w:color w:val="000000"/>
                <w:sz w:val="20"/>
                <w:szCs w:val="20"/>
              </w:rPr>
            </w:pPr>
            <w:r w:rsidRPr="00ED6F42">
              <w:rPr>
                <w:color w:val="000000"/>
                <w:sz w:val="20"/>
                <w:szCs w:val="20"/>
              </w:rPr>
              <w:t>673450  Забайкальский край, г. Балей, ул. Советская, 58</w:t>
            </w:r>
          </w:p>
        </w:tc>
      </w:tr>
    </w:tbl>
    <w:p w:rsidR="00AD74A9" w:rsidRPr="00342238" w:rsidRDefault="00AD74A9" w:rsidP="00D53E33">
      <w:pPr>
        <w:ind w:firstLine="709"/>
        <w:jc w:val="both"/>
        <w:rPr>
          <w:b/>
        </w:rPr>
      </w:pPr>
    </w:p>
    <w:p w:rsidR="00522A46" w:rsidRPr="00CE787C" w:rsidRDefault="00522A46" w:rsidP="00D53E33">
      <w:pPr>
        <w:pStyle w:val="af4"/>
        <w:ind w:firstLine="709"/>
        <w:jc w:val="both"/>
        <w:rPr>
          <w:rFonts w:ascii="Times New Roman" w:hAnsi="Times New Roman"/>
          <w:sz w:val="28"/>
          <w:szCs w:val="28"/>
        </w:rPr>
      </w:pPr>
      <w:r>
        <w:rPr>
          <w:rFonts w:ascii="Times New Roman" w:hAnsi="Times New Roman"/>
          <w:sz w:val="28"/>
          <w:szCs w:val="28"/>
        </w:rPr>
        <w:t>За период  201</w:t>
      </w:r>
      <w:r w:rsidRPr="00996675">
        <w:rPr>
          <w:rFonts w:ascii="Times New Roman" w:hAnsi="Times New Roman"/>
          <w:sz w:val="28"/>
          <w:szCs w:val="28"/>
        </w:rPr>
        <w:t>9</w:t>
      </w:r>
      <w:r>
        <w:rPr>
          <w:rFonts w:ascii="Times New Roman" w:hAnsi="Times New Roman"/>
          <w:sz w:val="28"/>
          <w:szCs w:val="28"/>
        </w:rPr>
        <w:t xml:space="preserve"> – 2023</w:t>
      </w:r>
      <w:r w:rsidRPr="00CE787C">
        <w:rPr>
          <w:rFonts w:ascii="Times New Roman" w:hAnsi="Times New Roman"/>
          <w:sz w:val="28"/>
          <w:szCs w:val="28"/>
        </w:rPr>
        <w:t xml:space="preserve">  гг. муниципальная система образования претерпела следующие  изменения: </w:t>
      </w:r>
    </w:p>
    <w:p w:rsidR="00522A46" w:rsidRPr="00CE787C" w:rsidRDefault="00522A46" w:rsidP="00D53E33">
      <w:pPr>
        <w:pStyle w:val="af4"/>
        <w:ind w:firstLine="709"/>
        <w:jc w:val="both"/>
        <w:rPr>
          <w:rFonts w:ascii="Times New Roman" w:hAnsi="Times New Roman"/>
          <w:sz w:val="28"/>
          <w:szCs w:val="28"/>
        </w:rPr>
      </w:pPr>
      <w:r>
        <w:rPr>
          <w:rFonts w:ascii="Times New Roman" w:hAnsi="Times New Roman"/>
          <w:sz w:val="28"/>
          <w:szCs w:val="28"/>
        </w:rPr>
        <w:t xml:space="preserve">  </w:t>
      </w:r>
      <w:proofErr w:type="gramStart"/>
      <w:r w:rsidRPr="00CE787C">
        <w:rPr>
          <w:rFonts w:ascii="Times New Roman" w:hAnsi="Times New Roman"/>
          <w:sz w:val="28"/>
          <w:szCs w:val="28"/>
        </w:rPr>
        <w:t xml:space="preserve">Реорганизован детский сад в с. Нижний Ильдикан путем присоединения его к </w:t>
      </w:r>
      <w:r>
        <w:rPr>
          <w:rFonts w:ascii="Times New Roman" w:hAnsi="Times New Roman"/>
          <w:sz w:val="28"/>
          <w:szCs w:val="28"/>
        </w:rPr>
        <w:t>МКОУ «Ильдиканская</w:t>
      </w:r>
      <w:r w:rsidRPr="00CE787C">
        <w:rPr>
          <w:rFonts w:ascii="Times New Roman" w:hAnsi="Times New Roman"/>
          <w:sz w:val="28"/>
          <w:szCs w:val="28"/>
        </w:rPr>
        <w:t xml:space="preserve"> СОШ</w:t>
      </w:r>
      <w:r>
        <w:rPr>
          <w:rFonts w:ascii="Times New Roman" w:hAnsi="Times New Roman"/>
          <w:sz w:val="28"/>
          <w:szCs w:val="28"/>
        </w:rPr>
        <w:t>»</w:t>
      </w:r>
      <w:r w:rsidRPr="00CE787C">
        <w:rPr>
          <w:rFonts w:ascii="Times New Roman" w:hAnsi="Times New Roman"/>
          <w:sz w:val="28"/>
          <w:szCs w:val="28"/>
        </w:rPr>
        <w:t>, который в настоящее время является структурным подразделением школы</w:t>
      </w:r>
      <w:r>
        <w:rPr>
          <w:rFonts w:ascii="Times New Roman" w:hAnsi="Times New Roman"/>
          <w:sz w:val="28"/>
          <w:szCs w:val="28"/>
        </w:rPr>
        <w:t>, в 2022 году реорганизован  МКДОУ «Матусовский детский сад» путем присоединения к МКОУ «Матусовская ООШ», в 2023 году реорганизованы МКДОУ «Нижне-Кокуйский детский сад», МКДОУ «Жидкинский детский сад» путем присоединения к МКОУ «Н-Кокуйская ООШ» и МКОУ «Жидкинская ООШ» соответственно</w:t>
      </w:r>
      <w:r w:rsidRPr="00CE787C">
        <w:rPr>
          <w:rFonts w:ascii="Times New Roman" w:hAnsi="Times New Roman"/>
          <w:sz w:val="28"/>
          <w:szCs w:val="28"/>
        </w:rPr>
        <w:t>.</w:t>
      </w:r>
      <w:proofErr w:type="gramEnd"/>
      <w:r w:rsidRPr="00CE787C">
        <w:rPr>
          <w:rFonts w:ascii="Times New Roman" w:hAnsi="Times New Roman"/>
          <w:sz w:val="28"/>
          <w:szCs w:val="28"/>
        </w:rPr>
        <w:t xml:space="preserve"> </w:t>
      </w:r>
      <w:r>
        <w:rPr>
          <w:rFonts w:ascii="Times New Roman" w:hAnsi="Times New Roman"/>
          <w:sz w:val="28"/>
          <w:szCs w:val="28"/>
        </w:rPr>
        <w:t>С июля по август 2023 года реорганизовано МКОУ «Жетковская ООШ» и МКДОУ «Н-Гирюнинский детский сад» путем присоединения к МКОУ «Ильдиканская СОШ».</w:t>
      </w:r>
    </w:p>
    <w:p w:rsidR="00522A46" w:rsidRPr="00CE787C" w:rsidRDefault="00522A46" w:rsidP="00D53E33">
      <w:pPr>
        <w:pStyle w:val="af4"/>
        <w:ind w:firstLine="709"/>
        <w:jc w:val="both"/>
        <w:rPr>
          <w:rFonts w:ascii="Times New Roman" w:hAnsi="Times New Roman"/>
          <w:sz w:val="28"/>
          <w:szCs w:val="28"/>
        </w:rPr>
      </w:pPr>
      <w:r>
        <w:rPr>
          <w:rFonts w:ascii="Times New Roman" w:hAnsi="Times New Roman"/>
          <w:sz w:val="28"/>
          <w:szCs w:val="28"/>
        </w:rPr>
        <w:t xml:space="preserve"> </w:t>
      </w:r>
      <w:r w:rsidRPr="00CE787C">
        <w:rPr>
          <w:rFonts w:ascii="Times New Roman" w:hAnsi="Times New Roman"/>
          <w:sz w:val="28"/>
          <w:szCs w:val="28"/>
        </w:rPr>
        <w:t>Упразднены филиалы об</w:t>
      </w:r>
      <w:r>
        <w:rPr>
          <w:rFonts w:ascii="Times New Roman" w:hAnsi="Times New Roman"/>
          <w:sz w:val="28"/>
          <w:szCs w:val="28"/>
        </w:rPr>
        <w:t>щеобразовательных организаций МКОУ «Подойницынская СОШ», МК</w:t>
      </w:r>
      <w:r w:rsidRPr="00CE787C">
        <w:rPr>
          <w:rFonts w:ascii="Times New Roman" w:hAnsi="Times New Roman"/>
          <w:sz w:val="28"/>
          <w:szCs w:val="28"/>
        </w:rPr>
        <w:t>ОУ «Нижне-Кокуйская ООШ»</w:t>
      </w:r>
      <w:r>
        <w:rPr>
          <w:rFonts w:ascii="Times New Roman" w:hAnsi="Times New Roman"/>
          <w:sz w:val="28"/>
          <w:szCs w:val="28"/>
        </w:rPr>
        <w:t>, МКОУ «Жетковская ООШ» 4</w:t>
      </w:r>
      <w:r w:rsidRPr="00DC267F">
        <w:rPr>
          <w:rFonts w:ascii="Times New Roman" w:hAnsi="Times New Roman"/>
          <w:sz w:val="28"/>
          <w:szCs w:val="28"/>
        </w:rPr>
        <w:t xml:space="preserve"> филиала (с. Барановск, н/</w:t>
      </w:r>
      <w:proofErr w:type="gramStart"/>
      <w:r w:rsidRPr="00DC267F">
        <w:rPr>
          <w:rFonts w:ascii="Times New Roman" w:hAnsi="Times New Roman"/>
          <w:sz w:val="28"/>
          <w:szCs w:val="28"/>
        </w:rPr>
        <w:t>п</w:t>
      </w:r>
      <w:proofErr w:type="gramEnd"/>
      <w:r w:rsidRPr="00DC267F">
        <w:rPr>
          <w:rFonts w:ascii="Times New Roman" w:hAnsi="Times New Roman"/>
          <w:sz w:val="28"/>
          <w:szCs w:val="28"/>
        </w:rPr>
        <w:t xml:space="preserve"> лесоучастка Саранная</w:t>
      </w:r>
      <w:r>
        <w:rPr>
          <w:rFonts w:ascii="Times New Roman" w:hAnsi="Times New Roman"/>
          <w:sz w:val="28"/>
          <w:szCs w:val="28"/>
        </w:rPr>
        <w:t>, с. Гирюнино, с. Сарбактуй(в стадии ликвидации))</w:t>
      </w:r>
      <w:r w:rsidRPr="00CE787C">
        <w:rPr>
          <w:rFonts w:ascii="Times New Roman" w:hAnsi="Times New Roman"/>
          <w:sz w:val="28"/>
          <w:szCs w:val="28"/>
        </w:rPr>
        <w:t xml:space="preserve">.  </w:t>
      </w:r>
    </w:p>
    <w:p w:rsidR="00522A46" w:rsidRDefault="00522A46" w:rsidP="00D53E33">
      <w:pPr>
        <w:pStyle w:val="af4"/>
        <w:ind w:firstLine="709"/>
        <w:jc w:val="both"/>
        <w:rPr>
          <w:rFonts w:ascii="Times New Roman" w:hAnsi="Times New Roman"/>
          <w:sz w:val="28"/>
          <w:szCs w:val="28"/>
        </w:rPr>
      </w:pPr>
      <w:r>
        <w:rPr>
          <w:rFonts w:ascii="Times New Roman" w:hAnsi="Times New Roman"/>
          <w:sz w:val="28"/>
          <w:szCs w:val="28"/>
        </w:rPr>
        <w:lastRenderedPageBreak/>
        <w:t xml:space="preserve">  </w:t>
      </w:r>
      <w:r w:rsidRPr="00CE787C">
        <w:rPr>
          <w:rFonts w:ascii="Times New Roman" w:hAnsi="Times New Roman"/>
          <w:sz w:val="28"/>
          <w:szCs w:val="28"/>
        </w:rPr>
        <w:t xml:space="preserve">Все эти мероприятия направлены на повышение эффективности сети учреждений образования района, обеспечивающей доступность образования в ближайшие годы. </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В   муниципальном районе «Балейский район» в 2022-2023 учебном году муниципальная система общего образования представлена следующими характеристиками: </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учреждений общего образования – </w:t>
      </w:r>
      <w:r w:rsidRPr="00BC08FF">
        <w:rPr>
          <w:rFonts w:ascii="Times New Roman" w:hAnsi="Times New Roman"/>
          <w:bCs/>
          <w:sz w:val="28"/>
          <w:szCs w:val="28"/>
        </w:rPr>
        <w:t xml:space="preserve">13 </w:t>
      </w:r>
      <w:r w:rsidRPr="00BC08FF">
        <w:rPr>
          <w:rFonts w:ascii="Times New Roman" w:hAnsi="Times New Roman"/>
          <w:sz w:val="28"/>
          <w:szCs w:val="28"/>
        </w:rPr>
        <w:t>школ;</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учреждений  </w:t>
      </w:r>
      <w:proofErr w:type="gramStart"/>
      <w:r w:rsidRPr="00BC08FF">
        <w:rPr>
          <w:rFonts w:ascii="Times New Roman" w:hAnsi="Times New Roman"/>
          <w:sz w:val="28"/>
          <w:szCs w:val="28"/>
        </w:rPr>
        <w:t>дошкольного</w:t>
      </w:r>
      <w:proofErr w:type="gramEnd"/>
      <w:r w:rsidRPr="00BC08FF">
        <w:rPr>
          <w:rFonts w:ascii="Times New Roman" w:hAnsi="Times New Roman"/>
          <w:sz w:val="28"/>
          <w:szCs w:val="28"/>
        </w:rPr>
        <w:t xml:space="preserve"> образования- 11;</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учреждений </w:t>
      </w:r>
      <w:proofErr w:type="gramStart"/>
      <w:r w:rsidRPr="00BC08FF">
        <w:rPr>
          <w:rFonts w:ascii="Times New Roman" w:hAnsi="Times New Roman"/>
          <w:sz w:val="28"/>
          <w:szCs w:val="28"/>
        </w:rPr>
        <w:t>дополнительного</w:t>
      </w:r>
      <w:proofErr w:type="gramEnd"/>
      <w:r w:rsidRPr="00BC08FF">
        <w:rPr>
          <w:rFonts w:ascii="Times New Roman" w:hAnsi="Times New Roman"/>
          <w:sz w:val="28"/>
          <w:szCs w:val="28"/>
        </w:rPr>
        <w:t xml:space="preserve"> образования-1 </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количество педагогических работников – </w:t>
      </w:r>
      <w:r>
        <w:rPr>
          <w:rFonts w:ascii="Times New Roman" w:hAnsi="Times New Roman"/>
          <w:bCs/>
          <w:sz w:val="28"/>
          <w:szCs w:val="28"/>
        </w:rPr>
        <w:t>221</w:t>
      </w:r>
      <w:r w:rsidRPr="00BC08FF">
        <w:rPr>
          <w:rFonts w:ascii="Times New Roman" w:hAnsi="Times New Roman"/>
          <w:bCs/>
          <w:sz w:val="28"/>
          <w:szCs w:val="28"/>
        </w:rPr>
        <w:t xml:space="preserve">  </w:t>
      </w:r>
      <w:r w:rsidRPr="00BC08FF">
        <w:rPr>
          <w:rFonts w:ascii="Times New Roman" w:hAnsi="Times New Roman"/>
          <w:sz w:val="28"/>
          <w:szCs w:val="28"/>
        </w:rPr>
        <w:t xml:space="preserve">(из них учителей - </w:t>
      </w:r>
      <w:r>
        <w:rPr>
          <w:rFonts w:ascii="Times New Roman" w:hAnsi="Times New Roman"/>
          <w:bCs/>
          <w:sz w:val="28"/>
          <w:szCs w:val="28"/>
        </w:rPr>
        <w:t>187</w:t>
      </w:r>
      <w:r w:rsidRPr="00BC08FF">
        <w:rPr>
          <w:rFonts w:ascii="Times New Roman" w:hAnsi="Times New Roman"/>
          <w:sz w:val="28"/>
          <w:szCs w:val="28"/>
        </w:rPr>
        <w:t xml:space="preserve">); </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количество обучающихся </w:t>
      </w:r>
      <w:proofErr w:type="gramStart"/>
      <w:r w:rsidRPr="00BC08FF">
        <w:rPr>
          <w:rFonts w:ascii="Times New Roman" w:hAnsi="Times New Roman"/>
          <w:sz w:val="28"/>
          <w:szCs w:val="28"/>
        </w:rPr>
        <w:t>–н</w:t>
      </w:r>
      <w:proofErr w:type="gramEnd"/>
      <w:r w:rsidRPr="00BC08FF">
        <w:rPr>
          <w:rFonts w:ascii="Times New Roman" w:hAnsi="Times New Roman"/>
          <w:sz w:val="28"/>
          <w:szCs w:val="28"/>
        </w:rPr>
        <w:t xml:space="preserve">а начало учебного года </w:t>
      </w:r>
      <w:r w:rsidRPr="00BC08FF">
        <w:rPr>
          <w:rFonts w:ascii="Times New Roman" w:hAnsi="Times New Roman"/>
          <w:bCs/>
          <w:sz w:val="28"/>
          <w:szCs w:val="28"/>
        </w:rPr>
        <w:t xml:space="preserve">2351 </w:t>
      </w:r>
      <w:r w:rsidRPr="00BC08FF">
        <w:rPr>
          <w:rFonts w:ascii="Times New Roman" w:hAnsi="Times New Roman"/>
          <w:sz w:val="28"/>
          <w:szCs w:val="28"/>
        </w:rPr>
        <w:t xml:space="preserve">чел., на конец учебного года- 2335; </w:t>
      </w:r>
    </w:p>
    <w:p w:rsidR="00DE2C16" w:rsidRPr="00BC08FF"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количество воспитанников в ДОУ- 782</w:t>
      </w:r>
    </w:p>
    <w:p w:rsidR="00DE2C16" w:rsidRPr="00CE787C" w:rsidRDefault="00DE2C16" w:rsidP="00D53E33">
      <w:pPr>
        <w:pStyle w:val="af4"/>
        <w:ind w:firstLine="709"/>
        <w:jc w:val="both"/>
        <w:rPr>
          <w:rFonts w:ascii="Times New Roman" w:hAnsi="Times New Roman"/>
          <w:sz w:val="28"/>
          <w:szCs w:val="28"/>
        </w:rPr>
      </w:pPr>
      <w:r w:rsidRPr="00BC08FF">
        <w:rPr>
          <w:rFonts w:ascii="Times New Roman" w:hAnsi="Times New Roman"/>
          <w:sz w:val="28"/>
          <w:szCs w:val="28"/>
        </w:rPr>
        <w:t xml:space="preserve">- количество детей в дополнительном </w:t>
      </w:r>
      <w:proofErr w:type="gramStart"/>
      <w:r w:rsidRPr="00BC08FF">
        <w:rPr>
          <w:rFonts w:ascii="Times New Roman" w:hAnsi="Times New Roman"/>
          <w:sz w:val="28"/>
          <w:szCs w:val="28"/>
        </w:rPr>
        <w:t>образовании</w:t>
      </w:r>
      <w:proofErr w:type="gramEnd"/>
      <w:r w:rsidRPr="00BC08FF">
        <w:rPr>
          <w:rFonts w:ascii="Times New Roman" w:hAnsi="Times New Roman"/>
          <w:sz w:val="28"/>
          <w:szCs w:val="28"/>
        </w:rPr>
        <w:t>- 288;</w:t>
      </w:r>
    </w:p>
    <w:p w:rsidR="00DE2C16" w:rsidRPr="00CE787C" w:rsidRDefault="00DE2C16" w:rsidP="00D53E33">
      <w:pPr>
        <w:pStyle w:val="af4"/>
        <w:ind w:firstLine="709"/>
        <w:jc w:val="both"/>
        <w:rPr>
          <w:rFonts w:ascii="Times New Roman" w:hAnsi="Times New Roman"/>
          <w:bCs/>
          <w:sz w:val="28"/>
          <w:szCs w:val="28"/>
        </w:rPr>
      </w:pPr>
      <w:r>
        <w:rPr>
          <w:rFonts w:ascii="Times New Roman" w:hAnsi="Times New Roman"/>
          <w:sz w:val="28"/>
          <w:szCs w:val="28"/>
        </w:rPr>
        <w:t>- численность обучающихся</w:t>
      </w:r>
      <w:r w:rsidRPr="00CE787C">
        <w:rPr>
          <w:rFonts w:ascii="Times New Roman" w:hAnsi="Times New Roman"/>
          <w:sz w:val="28"/>
          <w:szCs w:val="28"/>
        </w:rPr>
        <w:t xml:space="preserve"> на 1 учителя</w:t>
      </w:r>
      <w:r>
        <w:rPr>
          <w:rFonts w:ascii="Times New Roman" w:hAnsi="Times New Roman"/>
          <w:sz w:val="28"/>
          <w:szCs w:val="28"/>
        </w:rPr>
        <w:t xml:space="preserve"> </w:t>
      </w:r>
      <w:r>
        <w:rPr>
          <w:rFonts w:ascii="Times New Roman" w:hAnsi="Times New Roman"/>
          <w:bCs/>
          <w:sz w:val="28"/>
          <w:szCs w:val="28"/>
        </w:rPr>
        <w:t xml:space="preserve"> в 2019-2020 уч. году составляет 10,2 чел., в 2020-2021 уч. году составляет 10,1 чел., в 2021-2022 учебном году составляет 10 чел., </w:t>
      </w:r>
      <w:r w:rsidRPr="00240B2C">
        <w:rPr>
          <w:rFonts w:ascii="Times New Roman" w:hAnsi="Times New Roman"/>
          <w:b/>
          <w:bCs/>
          <w:sz w:val="28"/>
          <w:szCs w:val="28"/>
        </w:rPr>
        <w:t>в 2022-2023 учебном году-9,5 чел</w:t>
      </w:r>
      <w:r>
        <w:rPr>
          <w:rFonts w:ascii="Times New Roman" w:hAnsi="Times New Roman"/>
          <w:bCs/>
          <w:sz w:val="28"/>
          <w:szCs w:val="28"/>
        </w:rPr>
        <w:t>.;</w:t>
      </w:r>
    </w:p>
    <w:p w:rsidR="00DE2C16" w:rsidRPr="00CE787C" w:rsidRDefault="00DE2C16" w:rsidP="00D53E33">
      <w:pPr>
        <w:pStyle w:val="af4"/>
        <w:ind w:firstLine="709"/>
        <w:jc w:val="both"/>
        <w:rPr>
          <w:rFonts w:ascii="Times New Roman" w:hAnsi="Times New Roman"/>
          <w:sz w:val="28"/>
          <w:szCs w:val="28"/>
        </w:rPr>
      </w:pPr>
      <w:r w:rsidRPr="00CE787C">
        <w:rPr>
          <w:rFonts w:ascii="Times New Roman" w:hAnsi="Times New Roman"/>
          <w:sz w:val="28"/>
          <w:szCs w:val="28"/>
        </w:rPr>
        <w:t>-средняя наполняемость классов</w:t>
      </w:r>
      <w:r>
        <w:rPr>
          <w:rFonts w:ascii="Times New Roman" w:hAnsi="Times New Roman"/>
          <w:sz w:val="28"/>
          <w:szCs w:val="28"/>
        </w:rPr>
        <w:t xml:space="preserve"> </w:t>
      </w:r>
      <w:r>
        <w:rPr>
          <w:rFonts w:ascii="Times New Roman" w:hAnsi="Times New Roman"/>
          <w:bCs/>
          <w:sz w:val="28"/>
          <w:szCs w:val="28"/>
        </w:rPr>
        <w:t xml:space="preserve"> в 2019-2020  учебном году составляет 15,2 чел., в 2020-2021 учебном году составляет 14,8 чел., в 2021-2022 учебном году составила 14,8 чел., </w:t>
      </w:r>
      <w:r w:rsidRPr="00240B2C">
        <w:rPr>
          <w:rFonts w:ascii="Times New Roman" w:hAnsi="Times New Roman"/>
          <w:b/>
          <w:bCs/>
          <w:sz w:val="28"/>
          <w:szCs w:val="28"/>
        </w:rPr>
        <w:t>в 2022-2023 учебном году-14,5 чел</w:t>
      </w:r>
      <w:r>
        <w:rPr>
          <w:rFonts w:ascii="Times New Roman" w:hAnsi="Times New Roman"/>
          <w:bCs/>
          <w:sz w:val="28"/>
          <w:szCs w:val="28"/>
        </w:rPr>
        <w:t>.;</w:t>
      </w:r>
    </w:p>
    <w:p w:rsidR="00DE2C16" w:rsidRPr="00CE787C" w:rsidRDefault="00DE2C16" w:rsidP="00D53E33">
      <w:pPr>
        <w:pStyle w:val="af4"/>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 первую смену  в 2019-2020 учебном году  -2088 (88,2%), вторая  смена- 279 (11,8%), в 2020-2021 учебном году первая смена -1861 (79,5%) обучающихся,  вторая смена 480 (20,5%) –присоединилась МКОУ «СОШ №5 с численностью обучающихся во вторую смену- 160, в 2021-2022 учебном году -1979 чел.(83,7%), вторая смена -385 чел. (16,3%), в 2022-2023 учебном году-1955 (83,2%), вторая смена-396 чел.(16,8%)</w:t>
      </w:r>
      <w:r w:rsidRPr="00CE787C">
        <w:rPr>
          <w:rFonts w:ascii="Times New Roman" w:hAnsi="Times New Roman"/>
          <w:sz w:val="28"/>
          <w:szCs w:val="28"/>
        </w:rPr>
        <w:t>.</w:t>
      </w:r>
      <w:proofErr w:type="gramEnd"/>
      <w:r w:rsidRPr="00CE787C">
        <w:rPr>
          <w:rFonts w:ascii="Times New Roman" w:hAnsi="Times New Roman"/>
          <w:sz w:val="28"/>
          <w:szCs w:val="28"/>
        </w:rPr>
        <w:t xml:space="preserve"> Вторая половина дня была предусмотрена для реализации требований ФГОС НОО и ООО через внеурочную, кружковую, проектную, исследовательскую деятельность и индивидуальную работу с </w:t>
      </w:r>
      <w:proofErr w:type="gramStart"/>
      <w:r>
        <w:rPr>
          <w:rFonts w:ascii="Times New Roman" w:hAnsi="Times New Roman"/>
          <w:sz w:val="28"/>
          <w:szCs w:val="28"/>
        </w:rPr>
        <w:t>об</w:t>
      </w:r>
      <w:r w:rsidRPr="00CE787C">
        <w:rPr>
          <w:rFonts w:ascii="Times New Roman" w:hAnsi="Times New Roman"/>
          <w:sz w:val="28"/>
          <w:szCs w:val="28"/>
        </w:rPr>
        <w:t>уча</w:t>
      </w:r>
      <w:r>
        <w:rPr>
          <w:rFonts w:ascii="Times New Roman" w:hAnsi="Times New Roman"/>
          <w:sz w:val="28"/>
          <w:szCs w:val="28"/>
        </w:rPr>
        <w:t>ю</w:t>
      </w:r>
      <w:r w:rsidRPr="00CE787C">
        <w:rPr>
          <w:rFonts w:ascii="Times New Roman" w:hAnsi="Times New Roman"/>
          <w:sz w:val="28"/>
          <w:szCs w:val="28"/>
        </w:rPr>
        <w:t>щимися</w:t>
      </w:r>
      <w:proofErr w:type="gramEnd"/>
      <w:r w:rsidRPr="00CE787C">
        <w:rPr>
          <w:rFonts w:ascii="Times New Roman" w:hAnsi="Times New Roman"/>
          <w:sz w:val="28"/>
          <w:szCs w:val="28"/>
        </w:rPr>
        <w:t>.</w:t>
      </w:r>
    </w:p>
    <w:p w:rsidR="00DE2C16" w:rsidRPr="00CE787C" w:rsidRDefault="00DE2C16" w:rsidP="00D53E33">
      <w:pPr>
        <w:pStyle w:val="af4"/>
        <w:ind w:firstLine="709"/>
        <w:jc w:val="both"/>
        <w:rPr>
          <w:rFonts w:ascii="Times New Roman" w:hAnsi="Times New Roman"/>
          <w:sz w:val="28"/>
          <w:szCs w:val="28"/>
        </w:rPr>
      </w:pPr>
      <w:r w:rsidRPr="00CE787C">
        <w:rPr>
          <w:rFonts w:ascii="Times New Roman" w:hAnsi="Times New Roman"/>
          <w:sz w:val="28"/>
          <w:szCs w:val="28"/>
        </w:rPr>
        <w:t>Содержание образования динамично развивается. В штатном режиме реализуется ФГОС НОО</w:t>
      </w:r>
      <w:r>
        <w:rPr>
          <w:rFonts w:ascii="Times New Roman" w:hAnsi="Times New Roman"/>
          <w:sz w:val="28"/>
          <w:szCs w:val="28"/>
        </w:rPr>
        <w:t xml:space="preserve">, </w:t>
      </w:r>
      <w:r w:rsidRPr="00CE787C">
        <w:rPr>
          <w:rFonts w:ascii="Times New Roman" w:hAnsi="Times New Roman"/>
          <w:sz w:val="28"/>
          <w:szCs w:val="28"/>
        </w:rPr>
        <w:t xml:space="preserve"> Ф</w:t>
      </w:r>
      <w:r>
        <w:rPr>
          <w:rFonts w:ascii="Times New Roman" w:hAnsi="Times New Roman"/>
          <w:sz w:val="28"/>
          <w:szCs w:val="28"/>
        </w:rPr>
        <w:t>ГОС ООО, ФГОС СОО</w:t>
      </w:r>
      <w:r w:rsidRPr="00CE787C">
        <w:rPr>
          <w:rFonts w:ascii="Times New Roman" w:hAnsi="Times New Roman"/>
          <w:sz w:val="28"/>
          <w:szCs w:val="28"/>
        </w:rPr>
        <w:t xml:space="preserve">. </w:t>
      </w:r>
      <w:r>
        <w:rPr>
          <w:rFonts w:ascii="Times New Roman" w:hAnsi="Times New Roman"/>
          <w:sz w:val="28"/>
          <w:szCs w:val="28"/>
        </w:rPr>
        <w:t>В 2022-2023 учебном году 100%- индивидуальные учебные планы</w:t>
      </w:r>
      <w:r w:rsidRPr="00CE787C">
        <w:rPr>
          <w:rFonts w:ascii="Times New Roman" w:hAnsi="Times New Roman"/>
          <w:sz w:val="28"/>
          <w:szCs w:val="28"/>
        </w:rPr>
        <w:t>.</w:t>
      </w:r>
    </w:p>
    <w:p w:rsidR="00DF4F46" w:rsidRPr="00C12CB0" w:rsidRDefault="00DF4F46" w:rsidP="00D53E33">
      <w:pPr>
        <w:ind w:firstLine="709"/>
        <w:jc w:val="both"/>
        <w:rPr>
          <w:sz w:val="28"/>
          <w:szCs w:val="28"/>
        </w:rPr>
      </w:pPr>
      <w:r w:rsidRPr="00AD74A9">
        <w:rPr>
          <w:sz w:val="28"/>
          <w:szCs w:val="28"/>
        </w:rPr>
        <w:t xml:space="preserve">Основной целью деятельности </w:t>
      </w:r>
      <w:r w:rsidR="00D83DD9" w:rsidRPr="00AD74A9">
        <w:rPr>
          <w:sz w:val="28"/>
          <w:szCs w:val="28"/>
        </w:rPr>
        <w:t xml:space="preserve">детских  садов </w:t>
      </w:r>
      <w:r w:rsidRPr="00AD74A9">
        <w:rPr>
          <w:sz w:val="28"/>
          <w:szCs w:val="28"/>
        </w:rPr>
        <w:t xml:space="preserve"> является осуществление предусмотренных законодательством Российской Федерации полномочий</w:t>
      </w:r>
      <w:r w:rsidR="00CD5490" w:rsidRPr="00AD74A9">
        <w:rPr>
          <w:sz w:val="28"/>
          <w:szCs w:val="28"/>
        </w:rPr>
        <w:t xml:space="preserve"> </w:t>
      </w:r>
      <w:r w:rsidRPr="00AD74A9">
        <w:rPr>
          <w:sz w:val="28"/>
          <w:szCs w:val="28"/>
        </w:rPr>
        <w:t xml:space="preserve">по организации предоставления общедоступного и бесплатного дошкольного образования по основным образовательным программам, созданию условий для </w:t>
      </w:r>
      <w:r w:rsidRPr="00C12CB0">
        <w:rPr>
          <w:sz w:val="28"/>
          <w:szCs w:val="28"/>
        </w:rPr>
        <w:t>осуществления присмотра и ухода за детьми.</w:t>
      </w:r>
    </w:p>
    <w:p w:rsidR="00D83DD9" w:rsidRPr="00C12CB0" w:rsidRDefault="00D83DD9" w:rsidP="00D53E33">
      <w:pPr>
        <w:ind w:firstLine="709"/>
        <w:jc w:val="both"/>
        <w:rPr>
          <w:sz w:val="28"/>
          <w:szCs w:val="28"/>
        </w:rPr>
      </w:pPr>
      <w:r w:rsidRPr="00C12CB0">
        <w:rPr>
          <w:sz w:val="28"/>
          <w:szCs w:val="28"/>
        </w:rPr>
        <w:t xml:space="preserve"> </w:t>
      </w:r>
      <w:r w:rsidR="006C197D" w:rsidRPr="00C12CB0">
        <w:rPr>
          <w:sz w:val="28"/>
          <w:szCs w:val="28"/>
        </w:rPr>
        <w:t xml:space="preserve">Количество  учащихся  с  каждым  годом  сокращается, как  следствие миграции населения. Все  объекты дошкольного и общеобразовательного образования  находятся  в  собственности муниципального  образования </w:t>
      </w:r>
      <w:r w:rsidR="00A333ED" w:rsidRPr="00C12CB0">
        <w:rPr>
          <w:sz w:val="28"/>
          <w:szCs w:val="28"/>
        </w:rPr>
        <w:t>Балейский</w:t>
      </w:r>
      <w:r w:rsidR="006C197D" w:rsidRPr="00C12CB0">
        <w:rPr>
          <w:sz w:val="28"/>
          <w:szCs w:val="28"/>
        </w:rPr>
        <w:t xml:space="preserve"> муниципальный  округ и</w:t>
      </w:r>
      <w:r w:rsidR="00C12CB0" w:rsidRPr="00C12CB0">
        <w:rPr>
          <w:sz w:val="28"/>
          <w:szCs w:val="28"/>
        </w:rPr>
        <w:t xml:space="preserve"> </w:t>
      </w:r>
      <w:r w:rsidR="006C197D" w:rsidRPr="00C12CB0">
        <w:rPr>
          <w:sz w:val="28"/>
          <w:szCs w:val="28"/>
        </w:rPr>
        <w:t xml:space="preserve">в  оперативном  управлении муниципальных  учреждений. </w:t>
      </w:r>
    </w:p>
    <w:p w:rsidR="00DF4F46" w:rsidRPr="00A333ED" w:rsidRDefault="00DF4F46" w:rsidP="00D53E33">
      <w:pPr>
        <w:ind w:firstLine="709"/>
        <w:jc w:val="both"/>
        <w:rPr>
          <w:sz w:val="28"/>
          <w:szCs w:val="28"/>
          <w:highlight w:val="green"/>
        </w:rPr>
      </w:pPr>
      <w:r w:rsidRPr="00C12CB0">
        <w:rPr>
          <w:sz w:val="28"/>
          <w:szCs w:val="28"/>
        </w:rPr>
        <w:t xml:space="preserve">Следует отметить, что образовательные учреждения муниципального образования находятся в специальных </w:t>
      </w:r>
      <w:proofErr w:type="gramStart"/>
      <w:r w:rsidRPr="00C12CB0">
        <w:rPr>
          <w:sz w:val="28"/>
          <w:szCs w:val="28"/>
        </w:rPr>
        <w:t>зданиях</w:t>
      </w:r>
      <w:proofErr w:type="gramEnd"/>
      <w:r w:rsidRPr="00C12CB0">
        <w:rPr>
          <w:sz w:val="28"/>
          <w:szCs w:val="28"/>
        </w:rPr>
        <w:t xml:space="preserve">, которые имеют </w:t>
      </w:r>
      <w:r w:rsidRPr="00C12CB0">
        <w:rPr>
          <w:sz w:val="28"/>
          <w:szCs w:val="28"/>
        </w:rPr>
        <w:lastRenderedPageBreak/>
        <w:t>удовлетворительное техническое состояние.</w:t>
      </w:r>
      <w:r w:rsidR="006C197D" w:rsidRPr="00C12CB0">
        <w:rPr>
          <w:sz w:val="28"/>
          <w:szCs w:val="28"/>
        </w:rPr>
        <w:t xml:space="preserve"> Все  здания  отапливаются  </w:t>
      </w:r>
      <w:r w:rsidR="00C12CB0" w:rsidRPr="00C12CB0">
        <w:rPr>
          <w:sz w:val="28"/>
          <w:szCs w:val="28"/>
        </w:rPr>
        <w:t>централизованно.</w:t>
      </w:r>
    </w:p>
    <w:p w:rsidR="006C197D" w:rsidRPr="00C12CB0" w:rsidRDefault="006C197D" w:rsidP="00D53E33">
      <w:pPr>
        <w:ind w:firstLine="709"/>
        <w:jc w:val="both"/>
        <w:rPr>
          <w:sz w:val="28"/>
          <w:szCs w:val="28"/>
        </w:rPr>
      </w:pPr>
      <w:r w:rsidRPr="00C12CB0">
        <w:rPr>
          <w:sz w:val="28"/>
          <w:szCs w:val="28"/>
        </w:rPr>
        <w:t>В  целом территория  округа обеспечена детскими  садами и школами. Мероприятия  необходимые  для  улучшения  технического состояния  зданий: реконструкция, косметический  ремонт, переоборудование.</w:t>
      </w:r>
    </w:p>
    <w:p w:rsidR="00DF4F46" w:rsidRPr="009D140F" w:rsidRDefault="00DF4F46" w:rsidP="00D53E33">
      <w:pPr>
        <w:pStyle w:val="af9"/>
        <w:numPr>
          <w:ilvl w:val="1"/>
          <w:numId w:val="3"/>
        </w:numPr>
        <w:tabs>
          <w:tab w:val="left" w:pos="1701"/>
        </w:tabs>
        <w:spacing w:line="240" w:lineRule="auto"/>
        <w:ind w:left="0" w:firstLine="709"/>
        <w:jc w:val="left"/>
        <w:outlineLvl w:val="1"/>
      </w:pPr>
      <w:bookmarkStart w:id="40" w:name="_Toc215045068"/>
      <w:r w:rsidRPr="009D140F">
        <w:t>Культурно-досуговые учреждения</w:t>
      </w:r>
      <w:bookmarkEnd w:id="40"/>
    </w:p>
    <w:p w:rsidR="008078E3" w:rsidRPr="009D140F" w:rsidRDefault="008078E3" w:rsidP="00D53E33">
      <w:pPr>
        <w:ind w:firstLine="709"/>
        <w:jc w:val="both"/>
        <w:rPr>
          <w:sz w:val="28"/>
          <w:szCs w:val="28"/>
        </w:rPr>
      </w:pPr>
      <w:r w:rsidRPr="009D140F">
        <w:rPr>
          <w:sz w:val="28"/>
          <w:szCs w:val="28"/>
        </w:rPr>
        <w:t xml:space="preserve">Культурно-досуговые  учреждения </w:t>
      </w:r>
      <w:r w:rsidR="0059585C" w:rsidRPr="009D140F">
        <w:rPr>
          <w:sz w:val="28"/>
          <w:szCs w:val="28"/>
        </w:rPr>
        <w:t>Балейскогоа</w:t>
      </w:r>
      <w:r w:rsidRPr="009D140F">
        <w:rPr>
          <w:sz w:val="28"/>
          <w:szCs w:val="28"/>
        </w:rPr>
        <w:t xml:space="preserve">  муниципального  округа  представлены в  </w:t>
      </w:r>
      <w:proofErr w:type="gramStart"/>
      <w:r w:rsidRPr="009D140F">
        <w:rPr>
          <w:sz w:val="28"/>
          <w:szCs w:val="28"/>
        </w:rPr>
        <w:t>виде</w:t>
      </w:r>
      <w:proofErr w:type="gramEnd"/>
      <w:r w:rsidRPr="009D140F">
        <w:rPr>
          <w:sz w:val="28"/>
          <w:szCs w:val="28"/>
        </w:rPr>
        <w:t xml:space="preserve"> трех муниципальных  учреждений:</w:t>
      </w:r>
    </w:p>
    <w:p w:rsidR="008078E3" w:rsidRPr="009D140F" w:rsidRDefault="008078E3" w:rsidP="00D53E33">
      <w:pPr>
        <w:tabs>
          <w:tab w:val="left" w:pos="1418"/>
        </w:tabs>
        <w:ind w:left="709"/>
        <w:jc w:val="both"/>
        <w:rPr>
          <w:sz w:val="28"/>
          <w:szCs w:val="28"/>
        </w:rPr>
      </w:pPr>
      <w:r w:rsidRPr="009D140F">
        <w:rPr>
          <w:sz w:val="28"/>
          <w:szCs w:val="28"/>
        </w:rPr>
        <w:t xml:space="preserve">1. </w:t>
      </w:r>
      <w:r w:rsidR="00151550" w:rsidRPr="009D140F">
        <w:rPr>
          <w:color w:val="000000"/>
          <w:sz w:val="28"/>
          <w:szCs w:val="28"/>
          <w:shd w:val="clear" w:color="auto" w:fill="FFFFFF"/>
        </w:rPr>
        <w:t>Муниципальное учреждение культуры «Балейский  культурно-досуговый центр»</w:t>
      </w:r>
      <w:r w:rsidR="009D140F" w:rsidRPr="009D140F">
        <w:rPr>
          <w:color w:val="000000"/>
          <w:sz w:val="28"/>
          <w:szCs w:val="28"/>
          <w:shd w:val="clear" w:color="auto" w:fill="FFFFFF"/>
        </w:rPr>
        <w:t xml:space="preserve"> </w:t>
      </w:r>
      <w:r w:rsidR="00151550" w:rsidRPr="009D140F">
        <w:rPr>
          <w:color w:val="000000"/>
          <w:sz w:val="28"/>
          <w:szCs w:val="28"/>
          <w:shd w:val="clear" w:color="auto" w:fill="FFFFFF"/>
        </w:rPr>
        <w:t xml:space="preserve">в состав которого </w:t>
      </w:r>
      <w:r w:rsidRPr="009D140F">
        <w:rPr>
          <w:sz w:val="28"/>
          <w:szCs w:val="28"/>
        </w:rPr>
        <w:t>входят</w:t>
      </w:r>
      <w:proofErr w:type="gramStart"/>
      <w:r w:rsidR="00151550" w:rsidRPr="009D140F">
        <w:rPr>
          <w:sz w:val="28"/>
          <w:szCs w:val="28"/>
        </w:rPr>
        <w:t xml:space="preserve"> </w:t>
      </w:r>
      <w:r w:rsidRPr="009D140F">
        <w:rPr>
          <w:sz w:val="28"/>
          <w:szCs w:val="28"/>
        </w:rPr>
        <w:t>:</w:t>
      </w:r>
      <w:proofErr w:type="gramEnd"/>
      <w:r w:rsidRPr="009D140F">
        <w:rPr>
          <w:sz w:val="28"/>
          <w:szCs w:val="28"/>
        </w:rPr>
        <w:t xml:space="preserve"> </w:t>
      </w:r>
    </w:p>
    <w:p w:rsidR="009D140F" w:rsidRPr="009D140F" w:rsidRDefault="009D140F" w:rsidP="00D53E33">
      <w:pPr>
        <w:ind w:firstLine="709"/>
        <w:jc w:val="both"/>
        <w:rPr>
          <w:sz w:val="28"/>
          <w:szCs w:val="28"/>
        </w:rPr>
      </w:pPr>
      <w:r>
        <w:rPr>
          <w:sz w:val="28"/>
          <w:szCs w:val="28"/>
        </w:rPr>
        <w:t xml:space="preserve">- </w:t>
      </w:r>
      <w:r w:rsidRPr="009D140F">
        <w:rPr>
          <w:sz w:val="28"/>
          <w:szCs w:val="28"/>
        </w:rPr>
        <w:t xml:space="preserve">Дом культуры «Горняк» </w:t>
      </w:r>
    </w:p>
    <w:p w:rsidR="009D140F" w:rsidRPr="009D140F" w:rsidRDefault="009D140F" w:rsidP="00D53E33">
      <w:pPr>
        <w:ind w:firstLine="709"/>
        <w:jc w:val="both"/>
        <w:rPr>
          <w:sz w:val="28"/>
          <w:szCs w:val="28"/>
        </w:rPr>
      </w:pPr>
      <w:r>
        <w:rPr>
          <w:sz w:val="28"/>
          <w:szCs w:val="28"/>
        </w:rPr>
        <w:t xml:space="preserve">- </w:t>
      </w:r>
      <w:r w:rsidRPr="009D140F">
        <w:rPr>
          <w:sz w:val="28"/>
          <w:szCs w:val="28"/>
        </w:rPr>
        <w:t>Дом культуры мкр</w:t>
      </w:r>
      <w:proofErr w:type="gramStart"/>
      <w:r w:rsidRPr="009D140F">
        <w:rPr>
          <w:sz w:val="28"/>
          <w:szCs w:val="28"/>
        </w:rPr>
        <w:t>.Н</w:t>
      </w:r>
      <w:proofErr w:type="gramEnd"/>
      <w:r w:rsidRPr="009D140F">
        <w:rPr>
          <w:sz w:val="28"/>
          <w:szCs w:val="28"/>
        </w:rPr>
        <w:t>овотроицк</w:t>
      </w:r>
    </w:p>
    <w:p w:rsidR="009D140F" w:rsidRPr="009D140F" w:rsidRDefault="009D140F" w:rsidP="00D53E33">
      <w:pPr>
        <w:ind w:firstLine="709"/>
        <w:jc w:val="both"/>
        <w:rPr>
          <w:sz w:val="28"/>
          <w:szCs w:val="28"/>
        </w:rPr>
      </w:pPr>
      <w:r>
        <w:rPr>
          <w:sz w:val="28"/>
          <w:szCs w:val="28"/>
        </w:rPr>
        <w:t xml:space="preserve">- </w:t>
      </w:r>
      <w:r w:rsidRPr="009D140F">
        <w:rPr>
          <w:sz w:val="28"/>
          <w:szCs w:val="28"/>
        </w:rPr>
        <w:t>Диско клуб «Металлург»</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.У</w:t>
      </w:r>
      <w:proofErr w:type="gramEnd"/>
      <w:r w:rsidRPr="009D140F">
        <w:rPr>
          <w:sz w:val="28"/>
          <w:szCs w:val="28"/>
        </w:rPr>
        <w:t xml:space="preserve">ндино-Поселье </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.М</w:t>
      </w:r>
      <w:proofErr w:type="gramEnd"/>
      <w:r w:rsidRPr="009D140F">
        <w:rPr>
          <w:sz w:val="28"/>
          <w:szCs w:val="28"/>
        </w:rPr>
        <w:t>атусово</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.Н</w:t>
      </w:r>
      <w:proofErr w:type="gramEnd"/>
      <w:r w:rsidRPr="009D140F">
        <w:rPr>
          <w:sz w:val="28"/>
          <w:szCs w:val="28"/>
        </w:rPr>
        <w:t>ижнее Гирюнино</w:t>
      </w:r>
    </w:p>
    <w:p w:rsidR="009D140F" w:rsidRPr="009D140F" w:rsidRDefault="009D140F" w:rsidP="00D53E33">
      <w:pPr>
        <w:ind w:firstLine="709"/>
        <w:jc w:val="both"/>
        <w:rPr>
          <w:sz w:val="28"/>
          <w:szCs w:val="28"/>
        </w:rPr>
      </w:pPr>
      <w:r w:rsidRPr="009D140F">
        <w:rPr>
          <w:sz w:val="28"/>
          <w:szCs w:val="28"/>
        </w:rPr>
        <w:t>Филиал СК с</w:t>
      </w:r>
      <w:proofErr w:type="gramStart"/>
      <w:r w:rsidRPr="009D140F">
        <w:rPr>
          <w:sz w:val="28"/>
          <w:szCs w:val="28"/>
        </w:rPr>
        <w:t>.Н</w:t>
      </w:r>
      <w:proofErr w:type="gramEnd"/>
      <w:r w:rsidRPr="009D140F">
        <w:rPr>
          <w:sz w:val="28"/>
          <w:szCs w:val="28"/>
        </w:rPr>
        <w:t>овоивановка</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.Н</w:t>
      </w:r>
      <w:proofErr w:type="gramEnd"/>
      <w:r w:rsidRPr="009D140F">
        <w:rPr>
          <w:sz w:val="28"/>
          <w:szCs w:val="28"/>
        </w:rPr>
        <w:t>ижний Кокуй</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СК н.п. лесоучасток Саранная</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.П</w:t>
      </w:r>
      <w:proofErr w:type="gramEnd"/>
      <w:r w:rsidRPr="009D140F">
        <w:rPr>
          <w:sz w:val="28"/>
          <w:szCs w:val="28"/>
        </w:rPr>
        <w:t>одойницыно</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СК с</w:t>
      </w:r>
      <w:proofErr w:type="gramStart"/>
      <w:r w:rsidRPr="009D140F">
        <w:rPr>
          <w:sz w:val="28"/>
          <w:szCs w:val="28"/>
        </w:rPr>
        <w:t>.Ё</w:t>
      </w:r>
      <w:proofErr w:type="gramEnd"/>
      <w:r w:rsidRPr="009D140F">
        <w:rPr>
          <w:sz w:val="28"/>
          <w:szCs w:val="28"/>
        </w:rPr>
        <w:t>лкино</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.У</w:t>
      </w:r>
      <w:proofErr w:type="gramEnd"/>
      <w:r w:rsidRPr="009D140F">
        <w:rPr>
          <w:sz w:val="28"/>
          <w:szCs w:val="28"/>
        </w:rPr>
        <w:t>нда</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.К</w:t>
      </w:r>
      <w:proofErr w:type="gramEnd"/>
      <w:r w:rsidRPr="009D140F">
        <w:rPr>
          <w:sz w:val="28"/>
          <w:szCs w:val="28"/>
        </w:rPr>
        <w:t>азаковский Промысел</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СК с</w:t>
      </w:r>
      <w:proofErr w:type="gramStart"/>
      <w:r w:rsidRPr="009D140F">
        <w:rPr>
          <w:sz w:val="28"/>
          <w:szCs w:val="28"/>
        </w:rPr>
        <w:t>.Б</w:t>
      </w:r>
      <w:proofErr w:type="gramEnd"/>
      <w:r w:rsidRPr="009D140F">
        <w:rPr>
          <w:sz w:val="28"/>
          <w:szCs w:val="28"/>
        </w:rPr>
        <w:t>ольшое Казаково</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.К</w:t>
      </w:r>
      <w:proofErr w:type="gramEnd"/>
      <w:r w:rsidRPr="009D140F">
        <w:rPr>
          <w:sz w:val="28"/>
          <w:szCs w:val="28"/>
        </w:rPr>
        <w:t>олобово</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.Ж</w:t>
      </w:r>
      <w:proofErr w:type="gramEnd"/>
      <w:r w:rsidRPr="009D140F">
        <w:rPr>
          <w:sz w:val="28"/>
          <w:szCs w:val="28"/>
        </w:rPr>
        <w:t>идка</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СДК с</w:t>
      </w:r>
      <w:proofErr w:type="gramStart"/>
      <w:r w:rsidRPr="009D140F">
        <w:rPr>
          <w:sz w:val="28"/>
          <w:szCs w:val="28"/>
        </w:rPr>
        <w:t>.Н</w:t>
      </w:r>
      <w:proofErr w:type="gramEnd"/>
      <w:r w:rsidRPr="009D140F">
        <w:rPr>
          <w:sz w:val="28"/>
          <w:szCs w:val="28"/>
        </w:rPr>
        <w:t>ижний Ильдикан</w:t>
      </w:r>
    </w:p>
    <w:p w:rsidR="009D140F" w:rsidRPr="009D140F" w:rsidRDefault="009D140F" w:rsidP="00D53E33">
      <w:pPr>
        <w:ind w:firstLine="709"/>
        <w:jc w:val="both"/>
        <w:rPr>
          <w:sz w:val="28"/>
          <w:szCs w:val="28"/>
        </w:rPr>
      </w:pPr>
      <w:r>
        <w:rPr>
          <w:sz w:val="28"/>
          <w:szCs w:val="28"/>
        </w:rPr>
        <w:t xml:space="preserve">- </w:t>
      </w:r>
      <w:r w:rsidRPr="009D140F">
        <w:rPr>
          <w:sz w:val="28"/>
          <w:szCs w:val="28"/>
        </w:rPr>
        <w:t>Филиал СК с</w:t>
      </w:r>
      <w:proofErr w:type="gramStart"/>
      <w:r w:rsidRPr="009D140F">
        <w:rPr>
          <w:sz w:val="28"/>
          <w:szCs w:val="28"/>
        </w:rPr>
        <w:t>.Г</w:t>
      </w:r>
      <w:proofErr w:type="gramEnd"/>
      <w:r w:rsidRPr="009D140F">
        <w:rPr>
          <w:sz w:val="28"/>
          <w:szCs w:val="28"/>
        </w:rPr>
        <w:t>робово</w:t>
      </w:r>
    </w:p>
    <w:p w:rsidR="009D140F" w:rsidRDefault="009D140F" w:rsidP="00D53E33">
      <w:pPr>
        <w:ind w:firstLine="709"/>
        <w:jc w:val="both"/>
        <w:rPr>
          <w:sz w:val="28"/>
          <w:szCs w:val="28"/>
        </w:rPr>
      </w:pPr>
      <w:r>
        <w:rPr>
          <w:sz w:val="28"/>
          <w:szCs w:val="28"/>
        </w:rPr>
        <w:t xml:space="preserve">- </w:t>
      </w:r>
      <w:r w:rsidRPr="009D140F">
        <w:rPr>
          <w:sz w:val="28"/>
          <w:szCs w:val="28"/>
        </w:rPr>
        <w:t>Филиал СК с</w:t>
      </w:r>
      <w:proofErr w:type="gramStart"/>
      <w:r w:rsidRPr="009D140F">
        <w:rPr>
          <w:sz w:val="28"/>
          <w:szCs w:val="28"/>
        </w:rPr>
        <w:t>.А</w:t>
      </w:r>
      <w:proofErr w:type="gramEnd"/>
      <w:r w:rsidRPr="009D140F">
        <w:rPr>
          <w:sz w:val="28"/>
          <w:szCs w:val="28"/>
        </w:rPr>
        <w:t>лия</w:t>
      </w:r>
      <w:r>
        <w:rPr>
          <w:sz w:val="28"/>
          <w:szCs w:val="28"/>
        </w:rPr>
        <w:t>.</w:t>
      </w:r>
    </w:p>
    <w:p w:rsidR="008078E3" w:rsidRPr="009D140F" w:rsidRDefault="008078E3" w:rsidP="00D53E33">
      <w:pPr>
        <w:ind w:firstLine="709"/>
        <w:jc w:val="both"/>
        <w:rPr>
          <w:sz w:val="28"/>
          <w:szCs w:val="28"/>
        </w:rPr>
      </w:pPr>
      <w:r w:rsidRPr="009D140F">
        <w:rPr>
          <w:sz w:val="28"/>
          <w:szCs w:val="28"/>
        </w:rPr>
        <w:t>2</w:t>
      </w:r>
      <w:r w:rsidR="009D140F">
        <w:rPr>
          <w:sz w:val="28"/>
          <w:szCs w:val="28"/>
        </w:rPr>
        <w:t>.</w:t>
      </w:r>
      <w:r w:rsidR="009D140F" w:rsidRPr="009D140F">
        <w:rPr>
          <w:color w:val="000000"/>
          <w:sz w:val="28"/>
          <w:szCs w:val="28"/>
          <w:shd w:val="clear" w:color="auto" w:fill="FFFFFF"/>
        </w:rPr>
        <w:t>Муниципальное учреждение культуры «Балейская  центральная  библиотека»</w:t>
      </w:r>
      <w:r w:rsidRPr="009D140F">
        <w:rPr>
          <w:sz w:val="28"/>
          <w:szCs w:val="28"/>
        </w:rPr>
        <w:t xml:space="preserve">. В состав входят: </w:t>
      </w:r>
    </w:p>
    <w:p w:rsidR="009D140F" w:rsidRPr="009D140F" w:rsidRDefault="009D140F" w:rsidP="00D53E33">
      <w:pPr>
        <w:ind w:left="360"/>
        <w:jc w:val="both"/>
        <w:rPr>
          <w:sz w:val="28"/>
          <w:szCs w:val="28"/>
        </w:rPr>
      </w:pPr>
      <w:r>
        <w:rPr>
          <w:sz w:val="28"/>
          <w:szCs w:val="28"/>
        </w:rPr>
        <w:t xml:space="preserve">- </w:t>
      </w:r>
      <w:r w:rsidRPr="009D140F">
        <w:rPr>
          <w:sz w:val="28"/>
          <w:szCs w:val="28"/>
        </w:rPr>
        <w:t>Балейская  центральная  библиотека</w:t>
      </w:r>
    </w:p>
    <w:p w:rsidR="009D140F" w:rsidRPr="009D140F" w:rsidRDefault="009D140F" w:rsidP="00D53E33">
      <w:pPr>
        <w:ind w:left="360"/>
        <w:jc w:val="both"/>
        <w:rPr>
          <w:sz w:val="28"/>
          <w:szCs w:val="28"/>
        </w:rPr>
      </w:pPr>
      <w:r>
        <w:rPr>
          <w:sz w:val="28"/>
          <w:szCs w:val="28"/>
        </w:rPr>
        <w:t xml:space="preserve">- </w:t>
      </w:r>
      <w:r w:rsidRPr="009D140F">
        <w:rPr>
          <w:sz w:val="28"/>
          <w:szCs w:val="28"/>
        </w:rPr>
        <w:t>Библиотека-филиал с. Ундино-Поселье</w:t>
      </w:r>
    </w:p>
    <w:p w:rsidR="009D140F" w:rsidRPr="009D140F" w:rsidRDefault="009D140F" w:rsidP="00D53E33">
      <w:pPr>
        <w:ind w:left="360"/>
        <w:jc w:val="both"/>
        <w:rPr>
          <w:sz w:val="28"/>
          <w:szCs w:val="28"/>
        </w:rPr>
      </w:pPr>
      <w:r>
        <w:rPr>
          <w:sz w:val="28"/>
          <w:szCs w:val="28"/>
        </w:rPr>
        <w:t xml:space="preserve">- </w:t>
      </w:r>
      <w:r w:rsidRPr="009D140F">
        <w:rPr>
          <w:sz w:val="28"/>
          <w:szCs w:val="28"/>
        </w:rPr>
        <w:t>Библиотека-филиал с. Матусово</w:t>
      </w:r>
    </w:p>
    <w:p w:rsidR="009D140F" w:rsidRPr="009D140F" w:rsidRDefault="009D140F" w:rsidP="00D53E33">
      <w:pPr>
        <w:ind w:left="360"/>
        <w:jc w:val="both"/>
        <w:rPr>
          <w:sz w:val="28"/>
          <w:szCs w:val="28"/>
        </w:rPr>
      </w:pPr>
      <w:r>
        <w:rPr>
          <w:sz w:val="28"/>
          <w:szCs w:val="28"/>
        </w:rPr>
        <w:t xml:space="preserve">- </w:t>
      </w:r>
      <w:r w:rsidRPr="009D140F">
        <w:rPr>
          <w:sz w:val="28"/>
          <w:szCs w:val="28"/>
        </w:rPr>
        <w:t xml:space="preserve">Библиотека-филиал </w:t>
      </w:r>
      <w:proofErr w:type="gramStart"/>
      <w:r w:rsidRPr="009D140F">
        <w:rPr>
          <w:sz w:val="28"/>
          <w:szCs w:val="28"/>
        </w:rPr>
        <w:t>с</w:t>
      </w:r>
      <w:proofErr w:type="gramEnd"/>
      <w:r w:rsidRPr="009D140F">
        <w:rPr>
          <w:sz w:val="28"/>
          <w:szCs w:val="28"/>
        </w:rPr>
        <w:t>. Новоивановка</w:t>
      </w:r>
    </w:p>
    <w:p w:rsidR="009D140F" w:rsidRPr="009D140F" w:rsidRDefault="009D140F" w:rsidP="00D53E33">
      <w:pPr>
        <w:ind w:left="360"/>
        <w:jc w:val="both"/>
        <w:rPr>
          <w:sz w:val="28"/>
          <w:szCs w:val="28"/>
        </w:rPr>
      </w:pPr>
      <w:r>
        <w:rPr>
          <w:sz w:val="28"/>
          <w:szCs w:val="28"/>
        </w:rPr>
        <w:t xml:space="preserve">- </w:t>
      </w:r>
      <w:r w:rsidRPr="009D140F">
        <w:rPr>
          <w:sz w:val="28"/>
          <w:szCs w:val="28"/>
        </w:rPr>
        <w:t>Библиотека-филиал с. Сарбактуй</w:t>
      </w:r>
    </w:p>
    <w:p w:rsidR="009D140F" w:rsidRPr="009D140F" w:rsidRDefault="009D140F" w:rsidP="00D53E33">
      <w:pPr>
        <w:ind w:left="360"/>
        <w:jc w:val="both"/>
        <w:rPr>
          <w:sz w:val="28"/>
          <w:szCs w:val="28"/>
        </w:rPr>
      </w:pPr>
      <w:r>
        <w:rPr>
          <w:sz w:val="28"/>
          <w:szCs w:val="28"/>
        </w:rPr>
        <w:t xml:space="preserve">- </w:t>
      </w:r>
      <w:r w:rsidRPr="009D140F">
        <w:rPr>
          <w:sz w:val="28"/>
          <w:szCs w:val="28"/>
        </w:rPr>
        <w:t xml:space="preserve">Библиотека-филиал с. </w:t>
      </w:r>
      <w:proofErr w:type="gramStart"/>
      <w:r w:rsidRPr="009D140F">
        <w:rPr>
          <w:sz w:val="28"/>
          <w:szCs w:val="28"/>
        </w:rPr>
        <w:t>Нижний</w:t>
      </w:r>
      <w:proofErr w:type="gramEnd"/>
      <w:r w:rsidRPr="009D140F">
        <w:rPr>
          <w:sz w:val="28"/>
          <w:szCs w:val="28"/>
        </w:rPr>
        <w:t xml:space="preserve"> Кокуй</w:t>
      </w:r>
    </w:p>
    <w:p w:rsidR="009D140F" w:rsidRPr="009D140F" w:rsidRDefault="009D140F" w:rsidP="00D53E33">
      <w:pPr>
        <w:ind w:left="360"/>
        <w:jc w:val="both"/>
        <w:rPr>
          <w:sz w:val="28"/>
          <w:szCs w:val="28"/>
        </w:rPr>
      </w:pPr>
      <w:r>
        <w:rPr>
          <w:sz w:val="28"/>
          <w:szCs w:val="28"/>
        </w:rPr>
        <w:t xml:space="preserve">- </w:t>
      </w:r>
      <w:r w:rsidRPr="009D140F">
        <w:rPr>
          <w:sz w:val="28"/>
          <w:szCs w:val="28"/>
        </w:rPr>
        <w:t xml:space="preserve">Библиотека-филиал с. </w:t>
      </w:r>
      <w:proofErr w:type="gramStart"/>
      <w:r w:rsidRPr="009D140F">
        <w:rPr>
          <w:sz w:val="28"/>
          <w:szCs w:val="28"/>
        </w:rPr>
        <w:t>Верхний</w:t>
      </w:r>
      <w:proofErr w:type="gramEnd"/>
      <w:r w:rsidRPr="009D140F">
        <w:rPr>
          <w:sz w:val="28"/>
          <w:szCs w:val="28"/>
        </w:rPr>
        <w:t xml:space="preserve"> Кокуй</w:t>
      </w:r>
    </w:p>
    <w:p w:rsidR="009D140F" w:rsidRPr="00145E59" w:rsidRDefault="00145E59" w:rsidP="00D53E33">
      <w:pPr>
        <w:jc w:val="both"/>
        <w:rPr>
          <w:sz w:val="28"/>
          <w:szCs w:val="28"/>
        </w:rPr>
      </w:pPr>
      <w:r>
        <w:rPr>
          <w:sz w:val="28"/>
          <w:szCs w:val="28"/>
        </w:rPr>
        <w:t xml:space="preserve">     </w:t>
      </w:r>
      <w:r w:rsidRPr="00145E59">
        <w:rPr>
          <w:sz w:val="28"/>
          <w:szCs w:val="28"/>
        </w:rPr>
        <w:t xml:space="preserve">- </w:t>
      </w:r>
      <w:r w:rsidR="009D140F" w:rsidRPr="00145E59">
        <w:rPr>
          <w:sz w:val="28"/>
          <w:szCs w:val="28"/>
        </w:rPr>
        <w:t>Библиотека-филиал с. Подойницыно</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Библиотека-филиал с. Унда</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Городская детская библиотека</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 мкр. Отмахово</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 мкр. Новотроицк</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Библиотека-филиал с. Казаковский Промысел</w:t>
      </w:r>
    </w:p>
    <w:p w:rsidR="009D140F" w:rsidRPr="00145E59" w:rsidRDefault="00145E59" w:rsidP="00D53E33">
      <w:pPr>
        <w:ind w:left="360"/>
        <w:jc w:val="both"/>
        <w:rPr>
          <w:sz w:val="28"/>
          <w:szCs w:val="28"/>
        </w:rPr>
      </w:pPr>
      <w:r>
        <w:rPr>
          <w:sz w:val="28"/>
          <w:szCs w:val="28"/>
        </w:rPr>
        <w:lastRenderedPageBreak/>
        <w:t xml:space="preserve">- </w:t>
      </w:r>
      <w:r w:rsidR="009D140F" w:rsidRPr="00145E59">
        <w:rPr>
          <w:sz w:val="28"/>
          <w:szCs w:val="28"/>
        </w:rPr>
        <w:t xml:space="preserve">Библиотека-филиал   </w:t>
      </w:r>
      <w:proofErr w:type="gramStart"/>
      <w:r w:rsidR="009D140F" w:rsidRPr="00145E59">
        <w:rPr>
          <w:sz w:val="28"/>
          <w:szCs w:val="28"/>
        </w:rPr>
        <w:t>с</w:t>
      </w:r>
      <w:proofErr w:type="gramEnd"/>
      <w:r w:rsidR="009D140F" w:rsidRPr="00145E59">
        <w:rPr>
          <w:sz w:val="28"/>
          <w:szCs w:val="28"/>
        </w:rPr>
        <w:t>. Жидка,</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Библиотека-филиал с. Колобово,</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 xml:space="preserve">Библиотека-филиал с. </w:t>
      </w:r>
      <w:proofErr w:type="gramStart"/>
      <w:r w:rsidR="009D140F" w:rsidRPr="00145E59">
        <w:rPr>
          <w:sz w:val="28"/>
          <w:szCs w:val="28"/>
        </w:rPr>
        <w:t>Нижний</w:t>
      </w:r>
      <w:proofErr w:type="gramEnd"/>
      <w:r w:rsidR="009D140F" w:rsidRPr="00145E59">
        <w:rPr>
          <w:sz w:val="28"/>
          <w:szCs w:val="28"/>
        </w:rPr>
        <w:t xml:space="preserve"> Ильдикан</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Библиотека-филиал с. Алия</w:t>
      </w:r>
    </w:p>
    <w:p w:rsidR="009D140F" w:rsidRPr="00145E59" w:rsidRDefault="00145E59" w:rsidP="00D53E33">
      <w:pPr>
        <w:ind w:left="360"/>
        <w:jc w:val="both"/>
        <w:rPr>
          <w:sz w:val="28"/>
          <w:szCs w:val="28"/>
        </w:rPr>
      </w:pPr>
      <w:r>
        <w:rPr>
          <w:sz w:val="28"/>
          <w:szCs w:val="28"/>
        </w:rPr>
        <w:t xml:space="preserve">- </w:t>
      </w:r>
      <w:r w:rsidR="009D140F" w:rsidRPr="00145E59">
        <w:rPr>
          <w:sz w:val="28"/>
          <w:szCs w:val="28"/>
        </w:rPr>
        <w:t>Библиотека-филиал с. Ложниково-по-Талангую</w:t>
      </w:r>
    </w:p>
    <w:p w:rsidR="009D140F" w:rsidRPr="00145E59" w:rsidRDefault="00145E59" w:rsidP="00D53E33">
      <w:pPr>
        <w:ind w:left="360"/>
        <w:jc w:val="both"/>
        <w:rPr>
          <w:sz w:val="28"/>
          <w:szCs w:val="28"/>
          <w:highlight w:val="green"/>
        </w:rPr>
      </w:pPr>
      <w:r>
        <w:rPr>
          <w:sz w:val="28"/>
          <w:szCs w:val="28"/>
        </w:rPr>
        <w:t xml:space="preserve">- </w:t>
      </w:r>
      <w:r w:rsidR="009D140F" w:rsidRPr="00145E59">
        <w:rPr>
          <w:sz w:val="28"/>
          <w:szCs w:val="28"/>
        </w:rPr>
        <w:t>Библиотека-филиал с. Нижнее Гирюнино</w:t>
      </w:r>
      <w:r>
        <w:rPr>
          <w:sz w:val="28"/>
          <w:szCs w:val="28"/>
        </w:rPr>
        <w:t>.</w:t>
      </w:r>
    </w:p>
    <w:p w:rsidR="00145E59" w:rsidRPr="004E76DF" w:rsidRDefault="00145E59" w:rsidP="00D53E33">
      <w:pPr>
        <w:pStyle w:val="a8"/>
        <w:numPr>
          <w:ilvl w:val="0"/>
          <w:numId w:val="25"/>
        </w:numPr>
        <w:jc w:val="both"/>
        <w:rPr>
          <w:sz w:val="28"/>
          <w:szCs w:val="28"/>
        </w:rPr>
      </w:pPr>
      <w:r w:rsidRPr="00145E59">
        <w:rPr>
          <w:color w:val="000000"/>
          <w:sz w:val="28"/>
          <w:szCs w:val="28"/>
          <w:shd w:val="clear" w:color="auto" w:fill="FFFFFF"/>
        </w:rPr>
        <w:t>Муниципальное учреждение дополнительного образования «Детская школа искусств»</w:t>
      </w:r>
      <w:r w:rsidR="00F65837">
        <w:rPr>
          <w:color w:val="000000"/>
          <w:sz w:val="28"/>
          <w:szCs w:val="28"/>
          <w:shd w:val="clear" w:color="auto" w:fill="FFFFFF"/>
        </w:rPr>
        <w:t xml:space="preserve"> Балейского муниципального округа.</w:t>
      </w:r>
    </w:p>
    <w:p w:rsidR="004E76DF" w:rsidRDefault="004E76DF" w:rsidP="00D53E33">
      <w:pPr>
        <w:ind w:firstLine="709"/>
        <w:jc w:val="both"/>
        <w:rPr>
          <w:color w:val="212121"/>
          <w:sz w:val="28"/>
          <w:szCs w:val="28"/>
          <w:shd w:val="clear" w:color="auto" w:fill="FFFFFF"/>
        </w:rPr>
      </w:pPr>
      <w:r w:rsidRPr="004E76DF">
        <w:rPr>
          <w:color w:val="212121"/>
          <w:sz w:val="28"/>
          <w:szCs w:val="28"/>
          <w:shd w:val="clear" w:color="auto" w:fill="FFFFFF"/>
        </w:rPr>
        <w:t xml:space="preserve">Книжный фонд составляет 137 032 экземпляра. Количество посадочных мест в </w:t>
      </w:r>
      <w:proofErr w:type="gramStart"/>
      <w:r w:rsidRPr="004E76DF">
        <w:rPr>
          <w:color w:val="212121"/>
          <w:sz w:val="28"/>
          <w:szCs w:val="28"/>
          <w:shd w:val="clear" w:color="auto" w:fill="FFFFFF"/>
        </w:rPr>
        <w:t>библиотеках</w:t>
      </w:r>
      <w:proofErr w:type="gramEnd"/>
      <w:r w:rsidRPr="004E76DF">
        <w:rPr>
          <w:color w:val="212121"/>
          <w:sz w:val="28"/>
          <w:szCs w:val="28"/>
          <w:shd w:val="clear" w:color="auto" w:fill="FFFFFF"/>
        </w:rPr>
        <w:t xml:space="preserve"> — 239</w:t>
      </w:r>
      <w:r w:rsidR="005B5294">
        <w:rPr>
          <w:color w:val="212121"/>
          <w:sz w:val="28"/>
          <w:szCs w:val="28"/>
          <w:shd w:val="clear" w:color="auto" w:fill="FFFFFF"/>
        </w:rPr>
        <w:t>.</w:t>
      </w:r>
    </w:p>
    <w:p w:rsidR="005B5294" w:rsidRPr="005B5294" w:rsidRDefault="005B5294" w:rsidP="00D53E33">
      <w:pPr>
        <w:ind w:firstLine="709"/>
        <w:jc w:val="both"/>
        <w:rPr>
          <w:color w:val="212121"/>
          <w:sz w:val="28"/>
          <w:szCs w:val="28"/>
          <w:shd w:val="clear" w:color="auto" w:fill="FFFFFF"/>
        </w:rPr>
      </w:pPr>
      <w:r>
        <w:rPr>
          <w:color w:val="212121"/>
          <w:sz w:val="28"/>
          <w:szCs w:val="28"/>
          <w:shd w:val="clear" w:color="auto" w:fill="FFFFFF"/>
        </w:rPr>
        <w:t xml:space="preserve"> На территории округа имеется кинотеатр «Космос» расположенный  по адресу: Забайкальский край, </w:t>
      </w:r>
      <w:r w:rsidR="00A85E69">
        <w:rPr>
          <w:color w:val="212121"/>
          <w:sz w:val="28"/>
          <w:szCs w:val="28"/>
          <w:shd w:val="clear" w:color="auto" w:fill="FFFFFF"/>
        </w:rPr>
        <w:t xml:space="preserve">Балейский муниципальный округ, </w:t>
      </w:r>
      <w:proofErr w:type="gramStart"/>
      <w:r w:rsidR="00A85E69">
        <w:rPr>
          <w:color w:val="212121"/>
          <w:sz w:val="28"/>
          <w:szCs w:val="28"/>
          <w:shd w:val="clear" w:color="auto" w:fill="FFFFFF"/>
        </w:rPr>
        <w:t>г</w:t>
      </w:r>
      <w:proofErr w:type="gramEnd"/>
      <w:r w:rsidR="00A85E69">
        <w:rPr>
          <w:color w:val="212121"/>
          <w:sz w:val="28"/>
          <w:szCs w:val="28"/>
          <w:shd w:val="clear" w:color="auto" w:fill="FFFFFF"/>
        </w:rPr>
        <w:t>. Балей, ул. Ленина, 20. Вместимость кинотеатра 300 мест (сейчас 200 мест). Собственником  является</w:t>
      </w:r>
      <w:r w:rsidR="00A85E69" w:rsidRPr="00A85E69">
        <w:rPr>
          <w:color w:val="212121"/>
          <w:sz w:val="28"/>
          <w:szCs w:val="28"/>
          <w:shd w:val="clear" w:color="auto" w:fill="FFFFFF"/>
        </w:rPr>
        <w:t xml:space="preserve"> ГАУК «Забайкальская государственная кинокомпания»</w:t>
      </w:r>
      <w:r w:rsidR="00A85E69">
        <w:rPr>
          <w:color w:val="212121"/>
          <w:sz w:val="28"/>
          <w:szCs w:val="28"/>
          <w:shd w:val="clear" w:color="auto" w:fill="FFFFFF"/>
        </w:rPr>
        <w:t>.</w:t>
      </w:r>
    </w:p>
    <w:p w:rsidR="004E76DF" w:rsidRDefault="004E76DF" w:rsidP="00D53E33">
      <w:pPr>
        <w:keepNext/>
        <w:widowControl w:val="0"/>
        <w:ind w:firstLine="709"/>
        <w:jc w:val="both"/>
        <w:rPr>
          <w:color w:val="000000"/>
          <w:sz w:val="28"/>
          <w:szCs w:val="28"/>
        </w:rPr>
      </w:pPr>
      <w:r>
        <w:rPr>
          <w:sz w:val="28"/>
          <w:szCs w:val="28"/>
        </w:rPr>
        <w:t xml:space="preserve"> М</w:t>
      </w:r>
      <w:r w:rsidRPr="004E76DF">
        <w:rPr>
          <w:color w:val="000000"/>
          <w:sz w:val="28"/>
          <w:szCs w:val="28"/>
        </w:rPr>
        <w:t xml:space="preserve">униципальной </w:t>
      </w:r>
      <w:r>
        <w:rPr>
          <w:color w:val="000000"/>
          <w:sz w:val="28"/>
          <w:szCs w:val="28"/>
        </w:rPr>
        <w:t>программой</w:t>
      </w:r>
      <w:r w:rsidRPr="004E76DF">
        <w:rPr>
          <w:color w:val="000000"/>
          <w:sz w:val="28"/>
          <w:szCs w:val="28"/>
        </w:rPr>
        <w:t xml:space="preserve"> «Развитие культуры Балейского муниципального округа на 2025-2029 годы»</w:t>
      </w:r>
      <w:r>
        <w:rPr>
          <w:color w:val="000000"/>
          <w:sz w:val="28"/>
          <w:szCs w:val="28"/>
        </w:rPr>
        <w:t xml:space="preserve"> предусмотрено  развитие культурно-досуговых учреж</w:t>
      </w:r>
      <w:r w:rsidR="001E061C">
        <w:rPr>
          <w:color w:val="000000"/>
          <w:sz w:val="28"/>
          <w:szCs w:val="28"/>
        </w:rPr>
        <w:t>д</w:t>
      </w:r>
      <w:r>
        <w:rPr>
          <w:color w:val="000000"/>
          <w:sz w:val="28"/>
          <w:szCs w:val="28"/>
        </w:rPr>
        <w:t>ений.</w:t>
      </w:r>
    </w:p>
    <w:p w:rsidR="00D561F1" w:rsidRPr="005B5294" w:rsidRDefault="00D561F1" w:rsidP="00D53E33">
      <w:pPr>
        <w:keepNext/>
        <w:widowControl w:val="0"/>
        <w:ind w:firstLine="709"/>
        <w:jc w:val="both"/>
        <w:rPr>
          <w:color w:val="000000"/>
          <w:sz w:val="28"/>
          <w:szCs w:val="28"/>
        </w:rPr>
      </w:pPr>
    </w:p>
    <w:p w:rsidR="004D618C" w:rsidRDefault="004D618C" w:rsidP="00D53E33">
      <w:pPr>
        <w:keepNext/>
        <w:widowControl w:val="0"/>
        <w:ind w:firstLine="709"/>
        <w:jc w:val="both"/>
        <w:rPr>
          <w:b/>
        </w:rPr>
      </w:pPr>
      <w:r w:rsidRPr="004E76DF">
        <w:rPr>
          <w:b/>
        </w:rPr>
        <w:t xml:space="preserve">Таблица 5.2.1 Показатели  развития </w:t>
      </w:r>
      <w:r w:rsidR="002559F5" w:rsidRPr="004E76DF">
        <w:rPr>
          <w:b/>
        </w:rPr>
        <w:t xml:space="preserve">культурно-досуговых учреждений </w:t>
      </w:r>
      <w:r w:rsidR="008511FE" w:rsidRPr="004E76DF">
        <w:rPr>
          <w:b/>
        </w:rPr>
        <w:t>на расчетный период 2029</w:t>
      </w:r>
      <w:r w:rsidRPr="004E76DF">
        <w:rPr>
          <w:b/>
        </w:rPr>
        <w:t xml:space="preserve"> год</w:t>
      </w:r>
    </w:p>
    <w:p w:rsidR="00D561F1" w:rsidRPr="004E76DF" w:rsidRDefault="00D561F1" w:rsidP="00D53E33">
      <w:pPr>
        <w:keepNext/>
        <w:widowControl w:val="0"/>
        <w:ind w:firstLine="709"/>
        <w:jc w:val="both"/>
        <w:rPr>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3"/>
        <w:gridCol w:w="722"/>
        <w:gridCol w:w="724"/>
        <w:gridCol w:w="2025"/>
        <w:gridCol w:w="435"/>
        <w:gridCol w:w="567"/>
        <w:gridCol w:w="435"/>
        <w:gridCol w:w="433"/>
        <w:gridCol w:w="433"/>
        <w:gridCol w:w="433"/>
        <w:gridCol w:w="762"/>
      </w:tblGrid>
      <w:tr w:rsidR="00622A49" w:rsidRPr="00591C95" w:rsidTr="00D561F1">
        <w:trPr>
          <w:trHeight w:val="302"/>
        </w:trPr>
        <w:tc>
          <w:tcPr>
            <w:tcW w:w="1360" w:type="pct"/>
            <w:vMerge w:val="restart"/>
            <w:shd w:val="clear" w:color="auto" w:fill="auto"/>
            <w:noWrap/>
            <w:vAlign w:val="center"/>
            <w:hideMark/>
          </w:tcPr>
          <w:p w:rsidR="00622A49" w:rsidRPr="00591C95" w:rsidRDefault="00622A49" w:rsidP="00D53E33">
            <w:pPr>
              <w:tabs>
                <w:tab w:val="left" w:pos="0"/>
              </w:tabs>
              <w:jc w:val="center"/>
              <w:rPr>
                <w:color w:val="000000"/>
                <w:sz w:val="18"/>
                <w:szCs w:val="18"/>
              </w:rPr>
            </w:pPr>
            <w:r w:rsidRPr="00591C95">
              <w:rPr>
                <w:color w:val="000000"/>
                <w:sz w:val="18"/>
                <w:szCs w:val="18"/>
              </w:rPr>
              <w:t>Наименование мероприятия</w:t>
            </w:r>
          </w:p>
        </w:tc>
        <w:tc>
          <w:tcPr>
            <w:tcW w:w="377" w:type="pct"/>
            <w:vMerge w:val="restart"/>
            <w:shd w:val="clear" w:color="auto" w:fill="auto"/>
            <w:textDirection w:val="btLr"/>
            <w:vAlign w:val="center"/>
            <w:hideMark/>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Начало выполнения</w:t>
            </w:r>
          </w:p>
        </w:tc>
        <w:tc>
          <w:tcPr>
            <w:tcW w:w="378" w:type="pct"/>
            <w:vMerge w:val="restart"/>
            <w:shd w:val="clear" w:color="auto" w:fill="auto"/>
            <w:textDirection w:val="btLr"/>
            <w:vAlign w:val="center"/>
            <w:hideMark/>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Окончание выполнения</w:t>
            </w:r>
          </w:p>
        </w:tc>
        <w:tc>
          <w:tcPr>
            <w:tcW w:w="1058" w:type="pct"/>
            <w:vMerge w:val="restart"/>
            <w:shd w:val="clear" w:color="auto" w:fill="auto"/>
            <w:vAlign w:val="center"/>
            <w:hideMark/>
          </w:tcPr>
          <w:p w:rsidR="00622A49" w:rsidRPr="00591C95" w:rsidRDefault="00622A49" w:rsidP="00D53E33">
            <w:pPr>
              <w:tabs>
                <w:tab w:val="left" w:pos="0"/>
              </w:tabs>
              <w:jc w:val="center"/>
              <w:rPr>
                <w:color w:val="000000"/>
                <w:sz w:val="18"/>
                <w:szCs w:val="18"/>
              </w:rPr>
            </w:pPr>
            <w:r w:rsidRPr="00591C95">
              <w:rPr>
                <w:color w:val="000000"/>
                <w:sz w:val="18"/>
                <w:szCs w:val="18"/>
              </w:rPr>
              <w:t>Непосредственный результат</w:t>
            </w:r>
          </w:p>
        </w:tc>
        <w:tc>
          <w:tcPr>
            <w:tcW w:w="227" w:type="pct"/>
            <w:vMerge w:val="restart"/>
            <w:shd w:val="clear" w:color="auto" w:fill="auto"/>
            <w:textDirection w:val="btLr"/>
            <w:vAlign w:val="center"/>
            <w:hideMark/>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Единица измерения</w:t>
            </w:r>
          </w:p>
        </w:tc>
        <w:tc>
          <w:tcPr>
            <w:tcW w:w="296" w:type="pct"/>
            <w:vMerge w:val="restart"/>
            <w:shd w:val="clear" w:color="auto" w:fill="auto"/>
            <w:textDirection w:val="btLr"/>
            <w:vAlign w:val="center"/>
            <w:hideMark/>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Базовое значение показателя</w:t>
            </w:r>
          </w:p>
        </w:tc>
        <w:tc>
          <w:tcPr>
            <w:tcW w:w="1303" w:type="pct"/>
            <w:gridSpan w:val="5"/>
            <w:shd w:val="clear" w:color="auto" w:fill="auto"/>
            <w:noWrap/>
            <w:vAlign w:val="center"/>
            <w:hideMark/>
          </w:tcPr>
          <w:p w:rsidR="00622A49" w:rsidRPr="00591C95" w:rsidRDefault="00622A49" w:rsidP="00D53E33">
            <w:pPr>
              <w:tabs>
                <w:tab w:val="left" w:pos="0"/>
              </w:tabs>
              <w:jc w:val="center"/>
              <w:rPr>
                <w:color w:val="000000"/>
                <w:sz w:val="18"/>
                <w:szCs w:val="18"/>
              </w:rPr>
            </w:pPr>
            <w:r w:rsidRPr="00591C95">
              <w:rPr>
                <w:color w:val="000000"/>
                <w:sz w:val="18"/>
                <w:szCs w:val="18"/>
              </w:rPr>
              <w:t>Плановое значение показателя</w:t>
            </w:r>
          </w:p>
        </w:tc>
      </w:tr>
      <w:tr w:rsidR="00622A49" w:rsidRPr="00591C95" w:rsidTr="00D561F1">
        <w:trPr>
          <w:cantSplit/>
          <w:trHeight w:val="1682"/>
        </w:trPr>
        <w:tc>
          <w:tcPr>
            <w:tcW w:w="1360" w:type="pct"/>
            <w:vMerge/>
            <w:vAlign w:val="center"/>
            <w:hideMark/>
          </w:tcPr>
          <w:p w:rsidR="00622A49" w:rsidRPr="00591C95" w:rsidRDefault="00622A49" w:rsidP="00D53E33">
            <w:pPr>
              <w:tabs>
                <w:tab w:val="left" w:pos="0"/>
              </w:tabs>
              <w:ind w:firstLine="567"/>
              <w:jc w:val="center"/>
              <w:rPr>
                <w:color w:val="000000"/>
                <w:sz w:val="18"/>
                <w:szCs w:val="18"/>
              </w:rPr>
            </w:pPr>
          </w:p>
        </w:tc>
        <w:tc>
          <w:tcPr>
            <w:tcW w:w="377" w:type="pct"/>
            <w:vMerge/>
            <w:vAlign w:val="center"/>
            <w:hideMark/>
          </w:tcPr>
          <w:p w:rsidR="00622A49" w:rsidRPr="00591C95" w:rsidRDefault="00622A49" w:rsidP="00D53E33">
            <w:pPr>
              <w:tabs>
                <w:tab w:val="left" w:pos="0"/>
              </w:tabs>
              <w:ind w:firstLine="567"/>
              <w:jc w:val="center"/>
              <w:rPr>
                <w:color w:val="000000"/>
                <w:sz w:val="18"/>
                <w:szCs w:val="18"/>
              </w:rPr>
            </w:pPr>
          </w:p>
        </w:tc>
        <w:tc>
          <w:tcPr>
            <w:tcW w:w="378" w:type="pct"/>
            <w:vMerge/>
            <w:vAlign w:val="center"/>
            <w:hideMark/>
          </w:tcPr>
          <w:p w:rsidR="00622A49" w:rsidRPr="00591C95" w:rsidRDefault="00622A49" w:rsidP="00D53E33">
            <w:pPr>
              <w:tabs>
                <w:tab w:val="left" w:pos="0"/>
              </w:tabs>
              <w:ind w:firstLine="567"/>
              <w:jc w:val="center"/>
              <w:rPr>
                <w:color w:val="000000"/>
                <w:sz w:val="18"/>
                <w:szCs w:val="18"/>
              </w:rPr>
            </w:pPr>
          </w:p>
        </w:tc>
        <w:tc>
          <w:tcPr>
            <w:tcW w:w="1058" w:type="pct"/>
            <w:vMerge/>
            <w:vAlign w:val="center"/>
            <w:hideMark/>
          </w:tcPr>
          <w:p w:rsidR="00622A49" w:rsidRPr="00591C95" w:rsidRDefault="00622A49" w:rsidP="00D53E33">
            <w:pPr>
              <w:tabs>
                <w:tab w:val="left" w:pos="0"/>
              </w:tabs>
              <w:ind w:firstLine="567"/>
              <w:jc w:val="center"/>
              <w:rPr>
                <w:color w:val="000000"/>
                <w:sz w:val="18"/>
                <w:szCs w:val="18"/>
              </w:rPr>
            </w:pPr>
          </w:p>
        </w:tc>
        <w:tc>
          <w:tcPr>
            <w:tcW w:w="227" w:type="pct"/>
            <w:vMerge/>
            <w:vAlign w:val="center"/>
            <w:hideMark/>
          </w:tcPr>
          <w:p w:rsidR="00622A49" w:rsidRPr="00591C95" w:rsidRDefault="00622A49" w:rsidP="00D53E33">
            <w:pPr>
              <w:tabs>
                <w:tab w:val="left" w:pos="0"/>
              </w:tabs>
              <w:ind w:firstLine="567"/>
              <w:jc w:val="center"/>
              <w:rPr>
                <w:color w:val="000000"/>
                <w:sz w:val="18"/>
                <w:szCs w:val="18"/>
              </w:rPr>
            </w:pPr>
          </w:p>
        </w:tc>
        <w:tc>
          <w:tcPr>
            <w:tcW w:w="296" w:type="pct"/>
            <w:vMerge/>
            <w:vAlign w:val="center"/>
            <w:hideMark/>
          </w:tcPr>
          <w:p w:rsidR="00622A49" w:rsidRPr="00591C95" w:rsidRDefault="00622A49" w:rsidP="00D53E33">
            <w:pPr>
              <w:tabs>
                <w:tab w:val="left" w:pos="0"/>
              </w:tabs>
              <w:ind w:firstLine="567"/>
              <w:jc w:val="center"/>
              <w:rPr>
                <w:color w:val="000000"/>
                <w:sz w:val="18"/>
                <w:szCs w:val="18"/>
              </w:rPr>
            </w:pPr>
          </w:p>
        </w:tc>
        <w:tc>
          <w:tcPr>
            <w:tcW w:w="227" w:type="pct"/>
            <w:shd w:val="clear" w:color="auto" w:fill="auto"/>
            <w:noWrap/>
            <w:textDirection w:val="btLr"/>
            <w:vAlign w:val="center"/>
            <w:hideMark/>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2025 год</w:t>
            </w:r>
          </w:p>
        </w:tc>
        <w:tc>
          <w:tcPr>
            <w:tcW w:w="226" w:type="pct"/>
            <w:shd w:val="clear" w:color="auto" w:fill="auto"/>
            <w:textDirection w:val="btLr"/>
            <w:vAlign w:val="center"/>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2026 год</w:t>
            </w:r>
          </w:p>
        </w:tc>
        <w:tc>
          <w:tcPr>
            <w:tcW w:w="226" w:type="pct"/>
            <w:shd w:val="clear" w:color="auto" w:fill="auto"/>
            <w:textDirection w:val="btLr"/>
            <w:vAlign w:val="center"/>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2027 год</w:t>
            </w:r>
          </w:p>
        </w:tc>
        <w:tc>
          <w:tcPr>
            <w:tcW w:w="226" w:type="pct"/>
            <w:shd w:val="clear" w:color="auto" w:fill="auto"/>
            <w:textDirection w:val="btLr"/>
            <w:vAlign w:val="center"/>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2028 год</w:t>
            </w:r>
          </w:p>
        </w:tc>
        <w:tc>
          <w:tcPr>
            <w:tcW w:w="397" w:type="pct"/>
            <w:shd w:val="clear" w:color="auto" w:fill="auto"/>
            <w:textDirection w:val="btLr"/>
            <w:vAlign w:val="center"/>
          </w:tcPr>
          <w:p w:rsidR="00622A49" w:rsidRPr="00591C95" w:rsidRDefault="00622A49" w:rsidP="00D53E33">
            <w:pPr>
              <w:tabs>
                <w:tab w:val="left" w:pos="0"/>
              </w:tabs>
              <w:ind w:left="113" w:right="113"/>
              <w:jc w:val="center"/>
              <w:rPr>
                <w:color w:val="000000"/>
                <w:sz w:val="18"/>
                <w:szCs w:val="18"/>
              </w:rPr>
            </w:pPr>
            <w:r w:rsidRPr="00591C95">
              <w:rPr>
                <w:color w:val="000000"/>
                <w:sz w:val="18"/>
                <w:szCs w:val="18"/>
              </w:rPr>
              <w:t>2029 год</w:t>
            </w:r>
          </w:p>
        </w:tc>
      </w:tr>
      <w:tr w:rsidR="00622A49" w:rsidRPr="00591C95" w:rsidTr="00D561F1">
        <w:trPr>
          <w:trHeight w:val="468"/>
        </w:trPr>
        <w:tc>
          <w:tcPr>
            <w:tcW w:w="1360"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1.1.</w:t>
            </w:r>
            <w:r w:rsidRPr="00591C95">
              <w:rPr>
                <w:sz w:val="20"/>
                <w:szCs w:val="20"/>
              </w:rPr>
              <w:t xml:space="preserve"> Обеспечение развития и укрепления материально-технической базы культурно-досуговых учреждений; Подключение к информационно-телекоммуникационной сети «Интернет».</w:t>
            </w:r>
          </w:p>
        </w:tc>
        <w:tc>
          <w:tcPr>
            <w:tcW w:w="377"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2025г</w:t>
            </w:r>
          </w:p>
        </w:tc>
        <w:tc>
          <w:tcPr>
            <w:tcW w:w="378"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2029г</w:t>
            </w:r>
          </w:p>
        </w:tc>
        <w:tc>
          <w:tcPr>
            <w:tcW w:w="1058" w:type="pct"/>
            <w:shd w:val="clear" w:color="auto" w:fill="auto"/>
            <w:noWrap/>
            <w:hideMark/>
          </w:tcPr>
          <w:p w:rsidR="00622A49" w:rsidRPr="00591C95" w:rsidRDefault="00622A49" w:rsidP="00D53E33">
            <w:pPr>
              <w:tabs>
                <w:tab w:val="left" w:pos="0"/>
              </w:tabs>
              <w:rPr>
                <w:color w:val="000000"/>
                <w:sz w:val="20"/>
                <w:szCs w:val="20"/>
              </w:rPr>
            </w:pPr>
            <w:r w:rsidRPr="00591C95">
              <w:rPr>
                <w:sz w:val="20"/>
                <w:szCs w:val="20"/>
                <w:shd w:val="clear" w:color="auto" w:fill="FFFFFF"/>
              </w:rPr>
              <w:t>увеличение количества досуговых учреждений культуры Балейского муниципального округа, материально-техническое состояние которых является удовлетворительным</w:t>
            </w:r>
            <w:r w:rsidRPr="00591C95">
              <w:rPr>
                <w:color w:val="444444"/>
                <w:sz w:val="20"/>
                <w:szCs w:val="20"/>
                <w:shd w:val="clear" w:color="auto" w:fill="FFFFFF"/>
              </w:rPr>
              <w:t>;</w:t>
            </w:r>
          </w:p>
        </w:tc>
        <w:tc>
          <w:tcPr>
            <w:tcW w:w="227"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ед.</w:t>
            </w:r>
          </w:p>
        </w:tc>
        <w:tc>
          <w:tcPr>
            <w:tcW w:w="296"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10</w:t>
            </w:r>
          </w:p>
        </w:tc>
        <w:tc>
          <w:tcPr>
            <w:tcW w:w="227"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2</w:t>
            </w:r>
          </w:p>
          <w:p w:rsidR="00622A49" w:rsidRPr="00591C95" w:rsidRDefault="00622A49" w:rsidP="00D53E33">
            <w:pPr>
              <w:rPr>
                <w:sz w:val="20"/>
                <w:szCs w:val="20"/>
              </w:rPr>
            </w:pPr>
          </w:p>
        </w:tc>
        <w:tc>
          <w:tcPr>
            <w:tcW w:w="226"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2</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2</w:t>
            </w:r>
          </w:p>
        </w:tc>
        <w:tc>
          <w:tcPr>
            <w:tcW w:w="226" w:type="pct"/>
            <w:shd w:val="clear" w:color="auto" w:fill="auto"/>
            <w:noWrap/>
            <w:hideMark/>
          </w:tcPr>
          <w:p w:rsidR="00622A49" w:rsidRPr="00591C95" w:rsidRDefault="00622A49" w:rsidP="00D53E33">
            <w:pPr>
              <w:tabs>
                <w:tab w:val="left" w:pos="0"/>
              </w:tabs>
              <w:rPr>
                <w:color w:val="000000"/>
                <w:sz w:val="20"/>
                <w:szCs w:val="20"/>
              </w:rPr>
            </w:pPr>
            <w:r w:rsidRPr="00591C95">
              <w:rPr>
                <w:color w:val="000000"/>
                <w:sz w:val="20"/>
                <w:szCs w:val="20"/>
              </w:rPr>
              <w:t>2</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2</w:t>
            </w:r>
          </w:p>
        </w:tc>
      </w:tr>
      <w:tr w:rsidR="00622A49" w:rsidRPr="00591C95" w:rsidTr="00D561F1">
        <w:trPr>
          <w:trHeight w:val="2597"/>
        </w:trPr>
        <w:tc>
          <w:tcPr>
            <w:tcW w:w="1360"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lastRenderedPageBreak/>
              <w:t>1.2.</w:t>
            </w:r>
            <w:r w:rsidRPr="00591C95">
              <w:rPr>
                <w:sz w:val="20"/>
                <w:szCs w:val="20"/>
              </w:rPr>
              <w:t xml:space="preserve"> Поддержка деятельности культурно-</w:t>
            </w:r>
          </w:p>
          <w:p w:rsidR="00622A49" w:rsidRPr="00591C95" w:rsidRDefault="00622A49" w:rsidP="00D53E33">
            <w:pPr>
              <w:tabs>
                <w:tab w:val="left" w:pos="0"/>
              </w:tabs>
              <w:rPr>
                <w:color w:val="000000"/>
                <w:sz w:val="20"/>
                <w:szCs w:val="20"/>
              </w:rPr>
            </w:pPr>
            <w:r w:rsidRPr="00591C95">
              <w:rPr>
                <w:sz w:val="20"/>
                <w:szCs w:val="20"/>
              </w:rPr>
              <w:t>досуговых учреждений района</w:t>
            </w:r>
          </w:p>
          <w:p w:rsidR="00622A49" w:rsidRPr="00591C95" w:rsidRDefault="00622A49" w:rsidP="00D53E33">
            <w:pPr>
              <w:tabs>
                <w:tab w:val="left" w:pos="0"/>
              </w:tabs>
              <w:rPr>
                <w:color w:val="000000"/>
                <w:sz w:val="20"/>
                <w:szCs w:val="20"/>
              </w:rPr>
            </w:pPr>
            <w:r w:rsidRPr="00591C95">
              <w:rPr>
                <w:sz w:val="20"/>
                <w:szCs w:val="20"/>
              </w:rPr>
              <w:t xml:space="preserve"> по организации и проведению социально-значимых мероприятий.</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tc>
        <w:tc>
          <w:tcPr>
            <w:tcW w:w="1058" w:type="pct"/>
            <w:shd w:val="clear" w:color="auto" w:fill="auto"/>
            <w:noWrap/>
          </w:tcPr>
          <w:p w:rsidR="00622A49" w:rsidRPr="00591C95" w:rsidRDefault="00622A49" w:rsidP="00D53E33">
            <w:pPr>
              <w:tabs>
                <w:tab w:val="left" w:pos="0"/>
              </w:tabs>
              <w:rPr>
                <w:sz w:val="20"/>
                <w:szCs w:val="20"/>
              </w:rPr>
            </w:pPr>
            <w:r w:rsidRPr="00591C95">
              <w:rPr>
                <w:sz w:val="20"/>
                <w:szCs w:val="20"/>
              </w:rPr>
              <w:t>Прирост посещений культурно-массовых мероприятий по отношению к предыдущему году</w:t>
            </w: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w:t>
            </w:r>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w:t>
            </w: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r>
      <w:tr w:rsidR="00622A49" w:rsidRPr="00591C95" w:rsidTr="00D561F1">
        <w:trPr>
          <w:trHeight w:val="3103"/>
        </w:trPr>
        <w:tc>
          <w:tcPr>
            <w:tcW w:w="1360" w:type="pct"/>
            <w:shd w:val="clear" w:color="auto" w:fill="auto"/>
            <w:noWrap/>
          </w:tcPr>
          <w:p w:rsidR="00622A49" w:rsidRPr="00591C95" w:rsidRDefault="00622A49" w:rsidP="00D53E33">
            <w:pPr>
              <w:tabs>
                <w:tab w:val="left" w:pos="0"/>
              </w:tabs>
              <w:rPr>
                <w:sz w:val="20"/>
                <w:szCs w:val="20"/>
              </w:rPr>
            </w:pPr>
            <w:r w:rsidRPr="00591C95">
              <w:rPr>
                <w:sz w:val="20"/>
                <w:szCs w:val="20"/>
              </w:rPr>
              <w:t>2.1. Обеспечение развития и укрепления материально-технической базы б</w:t>
            </w:r>
            <w:r w:rsidR="001E061C">
              <w:rPr>
                <w:sz w:val="20"/>
                <w:szCs w:val="20"/>
              </w:rPr>
              <w:t>и</w:t>
            </w:r>
            <w:r w:rsidRPr="00591C95">
              <w:rPr>
                <w:sz w:val="20"/>
                <w:szCs w:val="20"/>
              </w:rPr>
              <w:t>блиотек; Подключение к информационно-телекоммуникационной сети «Интернет».</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p w:rsidR="00622A49" w:rsidRPr="00591C95" w:rsidRDefault="00622A49" w:rsidP="00D53E33">
            <w:pPr>
              <w:rPr>
                <w:sz w:val="20"/>
                <w:szCs w:val="20"/>
              </w:rPr>
            </w:pPr>
          </w:p>
          <w:p w:rsidR="00622A49" w:rsidRPr="00591C95" w:rsidRDefault="00622A49" w:rsidP="00D53E33">
            <w:pPr>
              <w:rPr>
                <w:sz w:val="20"/>
                <w:szCs w:val="20"/>
              </w:rPr>
            </w:pP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1058" w:type="pct"/>
            <w:shd w:val="clear" w:color="auto" w:fill="auto"/>
            <w:noWrap/>
          </w:tcPr>
          <w:p w:rsidR="00622A49" w:rsidRPr="00591C95" w:rsidRDefault="00622A49" w:rsidP="00D53E33">
            <w:pPr>
              <w:rPr>
                <w:sz w:val="20"/>
                <w:szCs w:val="20"/>
              </w:rPr>
            </w:pPr>
            <w:r w:rsidRPr="00591C95">
              <w:rPr>
                <w:sz w:val="20"/>
                <w:szCs w:val="20"/>
                <w:shd w:val="clear" w:color="auto" w:fill="FFFFFF"/>
              </w:rPr>
              <w:t>Увеличение количества библиотечных учреждений  Балейского муниципального округа, материально-техническое состояние которых является удовлетворительным</w:t>
            </w:r>
            <w:r w:rsidRPr="00591C95">
              <w:rPr>
                <w:color w:val="444444"/>
                <w:sz w:val="20"/>
                <w:szCs w:val="20"/>
                <w:shd w:val="clear" w:color="auto" w:fill="FFFFFF"/>
              </w:rPr>
              <w:t>;</w:t>
            </w: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ед.</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w:t>
            </w:r>
          </w:p>
          <w:p w:rsidR="00622A49" w:rsidRPr="00591C95" w:rsidRDefault="00622A49" w:rsidP="00D53E33">
            <w:pPr>
              <w:rPr>
                <w:sz w:val="20"/>
                <w:szCs w:val="20"/>
              </w:rPr>
            </w:pP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p w:rsidR="00622A49" w:rsidRPr="00591C95" w:rsidRDefault="00622A49" w:rsidP="00D53E33">
            <w:pPr>
              <w:rPr>
                <w:sz w:val="20"/>
                <w:szCs w:val="20"/>
              </w:rPr>
            </w:pPr>
          </w:p>
          <w:p w:rsidR="00622A49" w:rsidRPr="00591C95" w:rsidRDefault="00622A49" w:rsidP="00D53E33">
            <w:pPr>
              <w:rPr>
                <w:sz w:val="20"/>
                <w:szCs w:val="20"/>
              </w:rPr>
            </w:pP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226" w:type="pct"/>
            <w:shd w:val="clear" w:color="auto" w:fill="auto"/>
          </w:tcPr>
          <w:p w:rsidR="00622A49" w:rsidRPr="00591C95" w:rsidRDefault="00622A49" w:rsidP="00D53E33">
            <w:pPr>
              <w:rPr>
                <w:sz w:val="20"/>
                <w:szCs w:val="20"/>
              </w:rPr>
            </w:pPr>
            <w:r w:rsidRPr="00591C95">
              <w:rPr>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p w:rsidR="00622A49" w:rsidRPr="00591C95" w:rsidRDefault="00622A49" w:rsidP="00D53E33">
            <w:pPr>
              <w:rPr>
                <w:sz w:val="20"/>
                <w:szCs w:val="20"/>
              </w:rPr>
            </w:pPr>
          </w:p>
        </w:tc>
        <w:tc>
          <w:tcPr>
            <w:tcW w:w="397" w:type="pct"/>
            <w:shd w:val="clear" w:color="auto" w:fill="auto"/>
          </w:tcPr>
          <w:p w:rsidR="00622A49" w:rsidRPr="00591C95" w:rsidRDefault="00622A49" w:rsidP="00D53E33">
            <w:pPr>
              <w:rPr>
                <w:sz w:val="20"/>
                <w:szCs w:val="20"/>
              </w:rPr>
            </w:pPr>
            <w:r w:rsidRPr="00591C95">
              <w:rPr>
                <w:sz w:val="20"/>
                <w:szCs w:val="20"/>
              </w:rPr>
              <w:t>1</w:t>
            </w:r>
          </w:p>
        </w:tc>
      </w:tr>
      <w:tr w:rsidR="00622A49" w:rsidRPr="00591C95" w:rsidTr="00D561F1">
        <w:trPr>
          <w:trHeight w:val="1407"/>
        </w:trPr>
        <w:tc>
          <w:tcPr>
            <w:tcW w:w="1360" w:type="pct"/>
            <w:vMerge w:val="restart"/>
            <w:shd w:val="clear" w:color="auto" w:fill="auto"/>
            <w:noWrap/>
          </w:tcPr>
          <w:p w:rsidR="00622A49" w:rsidRPr="00591C95" w:rsidRDefault="00622A49" w:rsidP="00D53E33">
            <w:pPr>
              <w:tabs>
                <w:tab w:val="left" w:pos="0"/>
              </w:tabs>
              <w:rPr>
                <w:sz w:val="20"/>
                <w:szCs w:val="20"/>
              </w:rPr>
            </w:pPr>
            <w:r w:rsidRPr="00591C95">
              <w:rPr>
                <w:sz w:val="20"/>
                <w:szCs w:val="20"/>
              </w:rPr>
              <w:t>2.2. Комплектование библиотечных фондов</w:t>
            </w:r>
          </w:p>
        </w:tc>
        <w:tc>
          <w:tcPr>
            <w:tcW w:w="377" w:type="pct"/>
            <w:vMerge w:val="restar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p w:rsidR="00622A49" w:rsidRPr="00591C95" w:rsidRDefault="00622A49" w:rsidP="00D53E33">
            <w:pPr>
              <w:tabs>
                <w:tab w:val="left" w:pos="0"/>
              </w:tabs>
              <w:rPr>
                <w:color w:val="000000"/>
                <w:sz w:val="20"/>
                <w:szCs w:val="20"/>
              </w:rPr>
            </w:pPr>
            <w:r w:rsidRPr="00591C95">
              <w:rPr>
                <w:color w:val="000000"/>
                <w:sz w:val="20"/>
                <w:szCs w:val="20"/>
              </w:rPr>
              <w:t>2025г</w:t>
            </w:r>
          </w:p>
        </w:tc>
        <w:tc>
          <w:tcPr>
            <w:tcW w:w="378" w:type="pct"/>
            <w:vMerge w:val="restart"/>
            <w:shd w:val="clear" w:color="auto" w:fill="auto"/>
            <w:noWrap/>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r w:rsidRPr="00591C95">
              <w:rPr>
                <w:color w:val="000000"/>
                <w:sz w:val="20"/>
                <w:szCs w:val="20"/>
              </w:rPr>
              <w:t>2029г</w:t>
            </w:r>
          </w:p>
        </w:tc>
        <w:tc>
          <w:tcPr>
            <w:tcW w:w="1058" w:type="pct"/>
            <w:vMerge w:val="restart"/>
            <w:shd w:val="clear" w:color="auto" w:fill="auto"/>
            <w:noWrap/>
          </w:tcPr>
          <w:p w:rsidR="00622A49" w:rsidRPr="00591C95" w:rsidRDefault="00622A49" w:rsidP="00D53E33">
            <w:pPr>
              <w:tabs>
                <w:tab w:val="left" w:pos="0"/>
              </w:tabs>
              <w:rPr>
                <w:color w:val="000000"/>
                <w:sz w:val="20"/>
                <w:szCs w:val="20"/>
              </w:rPr>
            </w:pPr>
            <w:r w:rsidRPr="00591C95">
              <w:rPr>
                <w:sz w:val="20"/>
                <w:szCs w:val="20"/>
              </w:rPr>
              <w:t xml:space="preserve">Обновление и пополнение книжного фонда библиотек </w:t>
            </w:r>
          </w:p>
          <w:p w:rsidR="00622A49" w:rsidRPr="00591C95" w:rsidRDefault="00622A49" w:rsidP="00D53E33">
            <w:pPr>
              <w:tabs>
                <w:tab w:val="left" w:pos="0"/>
              </w:tabs>
              <w:rPr>
                <w:color w:val="000000"/>
                <w:sz w:val="20"/>
                <w:szCs w:val="20"/>
              </w:rPr>
            </w:pPr>
            <w:r w:rsidRPr="00591C95">
              <w:rPr>
                <w:sz w:val="20"/>
                <w:szCs w:val="20"/>
              </w:rPr>
              <w:t>муниципального округа</w:t>
            </w:r>
          </w:p>
        </w:tc>
        <w:tc>
          <w:tcPr>
            <w:tcW w:w="227" w:type="pct"/>
            <w:vMerge w:val="restart"/>
            <w:shd w:val="clear" w:color="auto" w:fill="auto"/>
            <w:noWrap/>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proofErr w:type="gramStart"/>
            <w:r w:rsidRPr="00591C95">
              <w:rPr>
                <w:color w:val="000000"/>
                <w:sz w:val="20"/>
                <w:szCs w:val="20"/>
              </w:rPr>
              <w:t>ед</w:t>
            </w:r>
            <w:proofErr w:type="gramEnd"/>
          </w:p>
        </w:tc>
        <w:tc>
          <w:tcPr>
            <w:tcW w:w="296" w:type="pct"/>
            <w:vMerge w:val="restart"/>
            <w:shd w:val="clear" w:color="auto" w:fill="auto"/>
            <w:noWrap/>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r w:rsidRPr="00591C95">
              <w:rPr>
                <w:color w:val="000000"/>
                <w:sz w:val="20"/>
                <w:szCs w:val="20"/>
              </w:rPr>
              <w:t>2500</w:t>
            </w:r>
          </w:p>
        </w:tc>
        <w:tc>
          <w:tcPr>
            <w:tcW w:w="227" w:type="pct"/>
            <w:vMerge w:val="restart"/>
            <w:shd w:val="clear" w:color="auto" w:fill="auto"/>
            <w:noWrap/>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vMerge w:val="restart"/>
            <w:shd w:val="clear" w:color="auto" w:fill="auto"/>
            <w:noWrap/>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vMerge w:val="restart"/>
            <w:shd w:val="clear" w:color="auto" w:fill="auto"/>
          </w:tcPr>
          <w:p w:rsidR="00622A49" w:rsidRPr="00591C95" w:rsidRDefault="00622A49" w:rsidP="00D53E33">
            <w:pPr>
              <w:tabs>
                <w:tab w:val="left" w:pos="0"/>
              </w:tabs>
              <w:rPr>
                <w:color w:val="000000"/>
                <w:sz w:val="20"/>
                <w:szCs w:val="20"/>
              </w:rPr>
            </w:pPr>
          </w:p>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vMerge w:val="restart"/>
            <w:shd w:val="clear" w:color="auto" w:fill="auto"/>
            <w:noWrap/>
          </w:tcPr>
          <w:p w:rsidR="00622A49" w:rsidRPr="00591C95" w:rsidRDefault="00622A49" w:rsidP="00D53E33">
            <w:pPr>
              <w:tabs>
                <w:tab w:val="left" w:pos="0"/>
              </w:tabs>
              <w:ind w:firstLine="567"/>
              <w:rPr>
                <w:color w:val="000000"/>
                <w:sz w:val="20"/>
                <w:szCs w:val="20"/>
              </w:rPr>
            </w:pPr>
            <w:r w:rsidRPr="00591C95">
              <w:rPr>
                <w:color w:val="000000"/>
                <w:sz w:val="20"/>
                <w:szCs w:val="20"/>
              </w:rPr>
              <w:t>5</w:t>
            </w:r>
          </w:p>
          <w:p w:rsidR="00622A49" w:rsidRPr="00591C95" w:rsidRDefault="00622A49" w:rsidP="00D53E33">
            <w:pPr>
              <w:rPr>
                <w:sz w:val="20"/>
                <w:szCs w:val="20"/>
              </w:rPr>
            </w:pPr>
            <w:r w:rsidRPr="00591C95">
              <w:rPr>
                <w:sz w:val="20"/>
                <w:szCs w:val="20"/>
              </w:rPr>
              <w:t>500</w:t>
            </w:r>
          </w:p>
        </w:tc>
        <w:tc>
          <w:tcPr>
            <w:tcW w:w="397" w:type="pct"/>
            <w:vMerge w:val="restart"/>
            <w:shd w:val="clear" w:color="auto" w:fill="auto"/>
          </w:tcPr>
          <w:p w:rsidR="00622A49" w:rsidRPr="00591C95" w:rsidRDefault="00622A49" w:rsidP="00D53E33">
            <w:pPr>
              <w:tabs>
                <w:tab w:val="left" w:pos="0"/>
              </w:tabs>
              <w:ind w:firstLine="567"/>
              <w:rPr>
                <w:color w:val="000000"/>
                <w:sz w:val="20"/>
                <w:szCs w:val="20"/>
              </w:rPr>
            </w:pPr>
          </w:p>
          <w:p w:rsidR="00622A49" w:rsidRPr="00591C95" w:rsidRDefault="00622A49" w:rsidP="00D53E33">
            <w:pPr>
              <w:rPr>
                <w:sz w:val="20"/>
                <w:szCs w:val="20"/>
              </w:rPr>
            </w:pPr>
            <w:r w:rsidRPr="00591C95">
              <w:rPr>
                <w:sz w:val="20"/>
                <w:szCs w:val="20"/>
              </w:rPr>
              <w:t>500</w:t>
            </w:r>
          </w:p>
        </w:tc>
      </w:tr>
      <w:tr w:rsidR="00622A49" w:rsidRPr="00591C95" w:rsidTr="00D561F1">
        <w:trPr>
          <w:trHeight w:val="464"/>
        </w:trPr>
        <w:tc>
          <w:tcPr>
            <w:tcW w:w="1360" w:type="pct"/>
            <w:vMerge/>
            <w:shd w:val="clear" w:color="auto" w:fill="auto"/>
            <w:noWrap/>
          </w:tcPr>
          <w:p w:rsidR="00622A49" w:rsidRPr="00591C95" w:rsidRDefault="00622A49" w:rsidP="00D53E33">
            <w:pPr>
              <w:tabs>
                <w:tab w:val="left" w:pos="0"/>
              </w:tabs>
              <w:rPr>
                <w:sz w:val="20"/>
                <w:szCs w:val="20"/>
              </w:rPr>
            </w:pPr>
          </w:p>
        </w:tc>
        <w:tc>
          <w:tcPr>
            <w:tcW w:w="377" w:type="pct"/>
            <w:vMerge/>
            <w:shd w:val="clear" w:color="auto" w:fill="auto"/>
          </w:tcPr>
          <w:p w:rsidR="00622A49" w:rsidRPr="00591C95" w:rsidRDefault="00622A49" w:rsidP="00D53E33">
            <w:pPr>
              <w:tabs>
                <w:tab w:val="left" w:pos="0"/>
              </w:tabs>
              <w:rPr>
                <w:color w:val="000000"/>
                <w:sz w:val="20"/>
                <w:szCs w:val="20"/>
              </w:rPr>
            </w:pPr>
          </w:p>
        </w:tc>
        <w:tc>
          <w:tcPr>
            <w:tcW w:w="378" w:type="pct"/>
            <w:vMerge/>
            <w:shd w:val="clear" w:color="auto" w:fill="auto"/>
            <w:noWrap/>
          </w:tcPr>
          <w:p w:rsidR="00622A49" w:rsidRPr="00591C95" w:rsidRDefault="00622A49" w:rsidP="00D53E33">
            <w:pPr>
              <w:tabs>
                <w:tab w:val="left" w:pos="0"/>
              </w:tabs>
              <w:rPr>
                <w:color w:val="000000"/>
                <w:sz w:val="20"/>
                <w:szCs w:val="20"/>
              </w:rPr>
            </w:pPr>
          </w:p>
        </w:tc>
        <w:tc>
          <w:tcPr>
            <w:tcW w:w="1058" w:type="pct"/>
            <w:vMerge/>
            <w:shd w:val="clear" w:color="auto" w:fill="auto"/>
            <w:noWrap/>
          </w:tcPr>
          <w:p w:rsidR="00622A49" w:rsidRPr="00591C95" w:rsidRDefault="00622A49" w:rsidP="00D53E33">
            <w:pPr>
              <w:tabs>
                <w:tab w:val="left" w:pos="0"/>
              </w:tabs>
              <w:rPr>
                <w:color w:val="000000"/>
                <w:sz w:val="20"/>
                <w:szCs w:val="20"/>
              </w:rPr>
            </w:pPr>
          </w:p>
        </w:tc>
        <w:tc>
          <w:tcPr>
            <w:tcW w:w="227" w:type="pct"/>
            <w:vMerge/>
            <w:shd w:val="clear" w:color="auto" w:fill="auto"/>
            <w:noWrap/>
          </w:tcPr>
          <w:p w:rsidR="00622A49" w:rsidRPr="00591C95" w:rsidRDefault="00622A49" w:rsidP="00D53E33">
            <w:pPr>
              <w:tabs>
                <w:tab w:val="left" w:pos="0"/>
              </w:tabs>
              <w:rPr>
                <w:color w:val="000000"/>
                <w:sz w:val="20"/>
                <w:szCs w:val="20"/>
              </w:rPr>
            </w:pPr>
          </w:p>
        </w:tc>
        <w:tc>
          <w:tcPr>
            <w:tcW w:w="296" w:type="pct"/>
            <w:vMerge/>
            <w:shd w:val="clear" w:color="auto" w:fill="auto"/>
            <w:noWrap/>
          </w:tcPr>
          <w:p w:rsidR="00622A49" w:rsidRPr="00591C95" w:rsidRDefault="00622A49" w:rsidP="00D53E33">
            <w:pPr>
              <w:tabs>
                <w:tab w:val="left" w:pos="0"/>
              </w:tabs>
              <w:rPr>
                <w:color w:val="000000"/>
                <w:sz w:val="20"/>
                <w:szCs w:val="20"/>
              </w:rPr>
            </w:pPr>
          </w:p>
        </w:tc>
        <w:tc>
          <w:tcPr>
            <w:tcW w:w="227" w:type="pct"/>
            <w:vMerge/>
            <w:shd w:val="clear" w:color="auto" w:fill="auto"/>
            <w:noWrap/>
          </w:tcPr>
          <w:p w:rsidR="00622A49" w:rsidRPr="00591C95" w:rsidRDefault="00622A49" w:rsidP="00D53E33">
            <w:pPr>
              <w:tabs>
                <w:tab w:val="left" w:pos="0"/>
              </w:tabs>
              <w:rPr>
                <w:color w:val="000000"/>
                <w:sz w:val="20"/>
                <w:szCs w:val="20"/>
              </w:rPr>
            </w:pPr>
          </w:p>
        </w:tc>
        <w:tc>
          <w:tcPr>
            <w:tcW w:w="226" w:type="pct"/>
            <w:vMerge/>
            <w:shd w:val="clear" w:color="auto" w:fill="auto"/>
            <w:noWrap/>
          </w:tcPr>
          <w:p w:rsidR="00622A49" w:rsidRPr="00591C95" w:rsidRDefault="00622A49" w:rsidP="00D53E33">
            <w:pPr>
              <w:tabs>
                <w:tab w:val="left" w:pos="0"/>
              </w:tabs>
              <w:rPr>
                <w:color w:val="000000"/>
                <w:sz w:val="20"/>
                <w:szCs w:val="20"/>
              </w:rPr>
            </w:pPr>
          </w:p>
        </w:tc>
        <w:tc>
          <w:tcPr>
            <w:tcW w:w="226" w:type="pct"/>
            <w:vMerge/>
            <w:shd w:val="clear" w:color="auto" w:fill="auto"/>
          </w:tcPr>
          <w:p w:rsidR="00622A49" w:rsidRPr="00591C95" w:rsidRDefault="00622A49" w:rsidP="00D53E33">
            <w:pPr>
              <w:tabs>
                <w:tab w:val="left" w:pos="0"/>
              </w:tabs>
              <w:rPr>
                <w:color w:val="000000"/>
                <w:sz w:val="20"/>
                <w:szCs w:val="20"/>
              </w:rPr>
            </w:pPr>
          </w:p>
        </w:tc>
        <w:tc>
          <w:tcPr>
            <w:tcW w:w="226" w:type="pct"/>
            <w:vMerge/>
            <w:shd w:val="clear" w:color="auto" w:fill="auto"/>
            <w:noWrap/>
          </w:tcPr>
          <w:p w:rsidR="00622A49" w:rsidRPr="00591C95" w:rsidRDefault="00622A49" w:rsidP="00D53E33">
            <w:pPr>
              <w:tabs>
                <w:tab w:val="left" w:pos="0"/>
              </w:tabs>
              <w:ind w:firstLine="567"/>
              <w:rPr>
                <w:color w:val="000000"/>
                <w:sz w:val="20"/>
                <w:szCs w:val="20"/>
              </w:rPr>
            </w:pPr>
          </w:p>
        </w:tc>
        <w:tc>
          <w:tcPr>
            <w:tcW w:w="397" w:type="pct"/>
            <w:vMerge/>
            <w:shd w:val="clear" w:color="auto" w:fill="auto"/>
          </w:tcPr>
          <w:p w:rsidR="00622A49" w:rsidRPr="00591C95" w:rsidRDefault="00622A49" w:rsidP="00D53E33">
            <w:pPr>
              <w:tabs>
                <w:tab w:val="left" w:pos="0"/>
              </w:tabs>
              <w:ind w:firstLine="567"/>
              <w:rPr>
                <w:color w:val="000000"/>
                <w:sz w:val="20"/>
                <w:szCs w:val="20"/>
              </w:rPr>
            </w:pPr>
          </w:p>
        </w:tc>
      </w:tr>
      <w:tr w:rsidR="00622A49" w:rsidRPr="00591C95" w:rsidTr="00D561F1">
        <w:trPr>
          <w:trHeight w:val="362"/>
        </w:trPr>
        <w:tc>
          <w:tcPr>
            <w:tcW w:w="1360" w:type="pct"/>
            <w:shd w:val="clear" w:color="auto" w:fill="auto"/>
            <w:noWrap/>
          </w:tcPr>
          <w:p w:rsidR="00622A49" w:rsidRPr="00591C95" w:rsidRDefault="00622A49" w:rsidP="00D53E33">
            <w:pPr>
              <w:tabs>
                <w:tab w:val="left" w:pos="0"/>
              </w:tabs>
              <w:rPr>
                <w:i/>
                <w:iCs/>
                <w:color w:val="000000"/>
                <w:sz w:val="20"/>
                <w:szCs w:val="20"/>
              </w:rPr>
            </w:pPr>
            <w:r w:rsidRPr="00591C95">
              <w:rPr>
                <w:color w:val="000000"/>
                <w:sz w:val="20"/>
                <w:szCs w:val="20"/>
              </w:rPr>
              <w:t>2.3.</w:t>
            </w:r>
            <w:r w:rsidRPr="00591C95">
              <w:rPr>
                <w:sz w:val="20"/>
                <w:szCs w:val="20"/>
              </w:rPr>
              <w:t xml:space="preserve"> Техническое сопровождение АБИС ИРБИС (сводный электронный каталог Забайкальского края)</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2023г</w:t>
            </w: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tc>
        <w:tc>
          <w:tcPr>
            <w:tcW w:w="1058" w:type="pct"/>
            <w:shd w:val="clear" w:color="auto" w:fill="auto"/>
            <w:noWrap/>
            <w:vAlign w:val="bottom"/>
          </w:tcPr>
          <w:p w:rsidR="00622A49" w:rsidRPr="00591C95" w:rsidRDefault="00622A49" w:rsidP="00D53E33">
            <w:pPr>
              <w:tabs>
                <w:tab w:val="left" w:pos="0"/>
              </w:tabs>
              <w:rPr>
                <w:color w:val="000000"/>
                <w:sz w:val="20"/>
                <w:szCs w:val="20"/>
              </w:rPr>
            </w:pPr>
            <w:r w:rsidRPr="00591C95">
              <w:rPr>
                <w:color w:val="000000"/>
                <w:sz w:val="20"/>
                <w:szCs w:val="20"/>
              </w:rPr>
              <w:t xml:space="preserve">Увеличение записей в сводном электронном </w:t>
            </w:r>
            <w:proofErr w:type="gramStart"/>
            <w:r w:rsidRPr="00591C95">
              <w:rPr>
                <w:color w:val="000000"/>
                <w:sz w:val="20"/>
                <w:szCs w:val="20"/>
              </w:rPr>
              <w:t>каталоге</w:t>
            </w:r>
            <w:proofErr w:type="gramEnd"/>
            <w:r w:rsidRPr="00591C95">
              <w:rPr>
                <w:color w:val="000000"/>
                <w:sz w:val="20"/>
                <w:szCs w:val="20"/>
              </w:rPr>
              <w:t xml:space="preserve"> Забайкальского края</w:t>
            </w:r>
          </w:p>
        </w:tc>
        <w:tc>
          <w:tcPr>
            <w:tcW w:w="227" w:type="pct"/>
            <w:shd w:val="clear" w:color="auto" w:fill="auto"/>
            <w:noWrap/>
          </w:tcPr>
          <w:p w:rsidR="00622A49" w:rsidRPr="00591C95" w:rsidRDefault="00622A49" w:rsidP="00D53E33">
            <w:pPr>
              <w:tabs>
                <w:tab w:val="left" w:pos="0"/>
              </w:tabs>
              <w:rPr>
                <w:color w:val="000000"/>
                <w:sz w:val="20"/>
                <w:szCs w:val="20"/>
              </w:rPr>
            </w:pPr>
            <w:proofErr w:type="gramStart"/>
            <w:r w:rsidRPr="00591C95">
              <w:rPr>
                <w:color w:val="000000"/>
                <w:sz w:val="20"/>
                <w:szCs w:val="20"/>
              </w:rPr>
              <w:t>ед</w:t>
            </w:r>
            <w:proofErr w:type="gramEnd"/>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2500</w:t>
            </w: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500</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500</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500</w:t>
            </w:r>
          </w:p>
        </w:tc>
      </w:tr>
      <w:tr w:rsidR="00622A49" w:rsidRPr="00591C95" w:rsidTr="00D561F1">
        <w:trPr>
          <w:trHeight w:val="561"/>
        </w:trPr>
        <w:tc>
          <w:tcPr>
            <w:tcW w:w="1360" w:type="pct"/>
            <w:shd w:val="clear" w:color="auto" w:fill="auto"/>
            <w:noWrap/>
          </w:tcPr>
          <w:p w:rsidR="00622A49" w:rsidRPr="00591C95" w:rsidRDefault="00622A49" w:rsidP="00D53E33">
            <w:pPr>
              <w:tabs>
                <w:tab w:val="left" w:pos="0"/>
              </w:tabs>
              <w:rPr>
                <w:i/>
                <w:iCs/>
                <w:color w:val="000000"/>
                <w:sz w:val="20"/>
                <w:szCs w:val="20"/>
              </w:rPr>
            </w:pPr>
            <w:r w:rsidRPr="00591C95">
              <w:rPr>
                <w:sz w:val="20"/>
                <w:szCs w:val="20"/>
              </w:rPr>
              <w:t>3.1. Оснащение ДШИ музыкальными инструментами, музыкальным оборудованием; Техническое обслуживание музыкальных инструментов (настройка фортепиано, ремонт).</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tc>
        <w:tc>
          <w:tcPr>
            <w:tcW w:w="105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Приобретение музыкального оборудования, музыкальных инструментов</w:t>
            </w:r>
          </w:p>
        </w:tc>
        <w:tc>
          <w:tcPr>
            <w:tcW w:w="227" w:type="pct"/>
            <w:shd w:val="clear" w:color="auto" w:fill="auto"/>
            <w:noWrap/>
          </w:tcPr>
          <w:p w:rsidR="00622A49" w:rsidRPr="00591C95" w:rsidRDefault="00622A49" w:rsidP="00D53E33">
            <w:pPr>
              <w:tabs>
                <w:tab w:val="left" w:pos="0"/>
              </w:tabs>
              <w:rPr>
                <w:color w:val="000000"/>
                <w:sz w:val="20"/>
                <w:szCs w:val="20"/>
              </w:rPr>
            </w:pPr>
            <w:proofErr w:type="gramStart"/>
            <w:r w:rsidRPr="00591C95">
              <w:rPr>
                <w:color w:val="000000"/>
                <w:sz w:val="20"/>
                <w:szCs w:val="20"/>
              </w:rPr>
              <w:t>ед</w:t>
            </w:r>
            <w:proofErr w:type="gramEnd"/>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3</w:t>
            </w:r>
          </w:p>
        </w:tc>
        <w:tc>
          <w:tcPr>
            <w:tcW w:w="22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r>
      <w:tr w:rsidR="00622A49" w:rsidRPr="00591C95" w:rsidTr="00D561F1">
        <w:trPr>
          <w:trHeight w:val="1607"/>
        </w:trPr>
        <w:tc>
          <w:tcPr>
            <w:tcW w:w="1360" w:type="pct"/>
            <w:shd w:val="clear" w:color="auto" w:fill="auto"/>
            <w:noWrap/>
          </w:tcPr>
          <w:p w:rsidR="00622A49" w:rsidRPr="00591C95" w:rsidRDefault="00622A49" w:rsidP="00D53E33">
            <w:pPr>
              <w:tabs>
                <w:tab w:val="left" w:pos="0"/>
              </w:tabs>
              <w:rPr>
                <w:sz w:val="20"/>
                <w:szCs w:val="20"/>
              </w:rPr>
            </w:pPr>
            <w:r w:rsidRPr="00591C95">
              <w:rPr>
                <w:sz w:val="20"/>
                <w:szCs w:val="20"/>
              </w:rPr>
              <w:t>3.2. Оснащение ДШИ оборудованием, сценическими костюмами, мебелью</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p w:rsidR="00622A49" w:rsidRPr="00591C95" w:rsidRDefault="00622A49" w:rsidP="00D53E33">
            <w:pPr>
              <w:rPr>
                <w:sz w:val="20"/>
                <w:szCs w:val="20"/>
              </w:rPr>
            </w:pP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1058" w:type="pct"/>
            <w:shd w:val="clear" w:color="auto" w:fill="auto"/>
            <w:noWrap/>
          </w:tcPr>
          <w:p w:rsidR="00622A49" w:rsidRPr="00591C95" w:rsidRDefault="00622A49" w:rsidP="00D53E33">
            <w:pPr>
              <w:tabs>
                <w:tab w:val="left" w:pos="0"/>
              </w:tabs>
              <w:rPr>
                <w:sz w:val="20"/>
                <w:szCs w:val="20"/>
              </w:rPr>
            </w:pPr>
            <w:r w:rsidRPr="00591C95">
              <w:rPr>
                <w:sz w:val="20"/>
                <w:szCs w:val="20"/>
              </w:rPr>
              <w:t>Приобретение оборудования, сценических костюмов, мебели</w:t>
            </w:r>
          </w:p>
        </w:tc>
        <w:tc>
          <w:tcPr>
            <w:tcW w:w="227" w:type="pct"/>
            <w:shd w:val="clear" w:color="auto" w:fill="auto"/>
            <w:noWrap/>
          </w:tcPr>
          <w:p w:rsidR="00622A49" w:rsidRPr="00591C95" w:rsidRDefault="00622A49" w:rsidP="00D53E33">
            <w:pPr>
              <w:tabs>
                <w:tab w:val="left" w:pos="0"/>
              </w:tabs>
              <w:rPr>
                <w:color w:val="000000"/>
                <w:sz w:val="20"/>
                <w:szCs w:val="20"/>
              </w:rPr>
            </w:pPr>
            <w:proofErr w:type="gramStart"/>
            <w:r w:rsidRPr="00591C95">
              <w:rPr>
                <w:color w:val="000000"/>
                <w:sz w:val="20"/>
                <w:szCs w:val="20"/>
              </w:rPr>
              <w:t>ед</w:t>
            </w:r>
            <w:proofErr w:type="gramEnd"/>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rPr>
                <w:sz w:val="20"/>
                <w:szCs w:val="20"/>
              </w:rPr>
            </w:pPr>
          </w:p>
        </w:tc>
        <w:tc>
          <w:tcPr>
            <w:tcW w:w="227" w:type="pct"/>
            <w:shd w:val="clear" w:color="auto" w:fill="auto"/>
            <w:noWrap/>
          </w:tcPr>
          <w:p w:rsidR="00622A49" w:rsidRPr="00591C95" w:rsidRDefault="00622A49" w:rsidP="00D53E33">
            <w:pPr>
              <w:rPr>
                <w:sz w:val="20"/>
                <w:szCs w:val="20"/>
              </w:rPr>
            </w:pPr>
            <w:r w:rsidRPr="00591C95">
              <w:rPr>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p w:rsidR="00622A49" w:rsidRPr="00591C95" w:rsidRDefault="00622A49" w:rsidP="00D53E33">
            <w:pPr>
              <w:rPr>
                <w:sz w:val="20"/>
                <w:szCs w:val="20"/>
              </w:rPr>
            </w:pPr>
          </w:p>
          <w:p w:rsidR="00622A49" w:rsidRPr="00591C95" w:rsidRDefault="00622A49" w:rsidP="00D53E33">
            <w:pPr>
              <w:rPr>
                <w:sz w:val="20"/>
                <w:szCs w:val="20"/>
              </w:rPr>
            </w:pPr>
          </w:p>
        </w:tc>
        <w:tc>
          <w:tcPr>
            <w:tcW w:w="226" w:type="pct"/>
            <w:shd w:val="clear" w:color="auto" w:fill="auto"/>
          </w:tcPr>
          <w:p w:rsidR="00622A49" w:rsidRPr="00591C95" w:rsidRDefault="00622A49" w:rsidP="00D53E33">
            <w:pPr>
              <w:rPr>
                <w:sz w:val="20"/>
                <w:szCs w:val="20"/>
              </w:rPr>
            </w:pPr>
            <w:r w:rsidRPr="00591C95">
              <w:rPr>
                <w:sz w:val="20"/>
                <w:szCs w:val="20"/>
              </w:rPr>
              <w:t>1</w:t>
            </w:r>
          </w:p>
          <w:p w:rsidR="00622A49" w:rsidRPr="00591C95" w:rsidRDefault="00622A49" w:rsidP="00D53E33">
            <w:pPr>
              <w:rPr>
                <w:sz w:val="20"/>
                <w:szCs w:val="20"/>
              </w:rPr>
            </w:pP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397" w:type="pct"/>
            <w:shd w:val="clear" w:color="auto" w:fill="auto"/>
          </w:tcPr>
          <w:p w:rsidR="00622A49" w:rsidRPr="00591C95" w:rsidRDefault="00622A49" w:rsidP="00D53E33">
            <w:pPr>
              <w:rPr>
                <w:sz w:val="20"/>
                <w:szCs w:val="20"/>
              </w:rPr>
            </w:pPr>
            <w:r w:rsidRPr="00591C95">
              <w:rPr>
                <w:sz w:val="20"/>
                <w:szCs w:val="20"/>
              </w:rPr>
              <w:t>1</w:t>
            </w:r>
          </w:p>
        </w:tc>
      </w:tr>
      <w:tr w:rsidR="00622A49" w:rsidRPr="00591C95" w:rsidTr="00D561F1">
        <w:trPr>
          <w:trHeight w:val="1506"/>
        </w:trPr>
        <w:tc>
          <w:tcPr>
            <w:tcW w:w="1360" w:type="pct"/>
            <w:shd w:val="clear" w:color="auto" w:fill="auto"/>
            <w:noWrap/>
          </w:tcPr>
          <w:p w:rsidR="00622A49" w:rsidRPr="00591C95" w:rsidRDefault="00622A49" w:rsidP="00D53E33">
            <w:pPr>
              <w:tabs>
                <w:tab w:val="left" w:pos="0"/>
              </w:tabs>
              <w:rPr>
                <w:sz w:val="20"/>
                <w:szCs w:val="20"/>
              </w:rPr>
            </w:pPr>
            <w:r>
              <w:rPr>
                <w:sz w:val="20"/>
                <w:szCs w:val="20"/>
              </w:rPr>
              <w:t xml:space="preserve">4. </w:t>
            </w:r>
            <w:r w:rsidRPr="00591C95">
              <w:rPr>
                <w:sz w:val="20"/>
                <w:szCs w:val="20"/>
              </w:rPr>
              <w:t>Оснащение оборудованием, мебелью и другими материалами</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2025г.</w:t>
            </w:r>
          </w:p>
          <w:p w:rsidR="00622A49" w:rsidRPr="00591C95" w:rsidRDefault="00622A49" w:rsidP="00D53E33">
            <w:pPr>
              <w:tabs>
                <w:tab w:val="left" w:pos="0"/>
              </w:tabs>
              <w:rPr>
                <w:color w:val="000000"/>
                <w:sz w:val="20"/>
                <w:szCs w:val="20"/>
              </w:rPr>
            </w:pP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p w:rsidR="00622A49" w:rsidRPr="00591C95" w:rsidRDefault="00622A49" w:rsidP="00D53E33">
            <w:pPr>
              <w:rPr>
                <w:sz w:val="20"/>
                <w:szCs w:val="20"/>
              </w:rPr>
            </w:pPr>
          </w:p>
          <w:p w:rsidR="00622A49" w:rsidRPr="00591C95" w:rsidRDefault="00622A49" w:rsidP="00D53E33">
            <w:pPr>
              <w:rPr>
                <w:sz w:val="20"/>
                <w:szCs w:val="20"/>
              </w:rPr>
            </w:pPr>
          </w:p>
          <w:p w:rsidR="00622A49" w:rsidRPr="00591C95" w:rsidRDefault="00622A49" w:rsidP="00D53E33">
            <w:pPr>
              <w:tabs>
                <w:tab w:val="left" w:pos="0"/>
              </w:tabs>
              <w:rPr>
                <w:color w:val="000000"/>
                <w:sz w:val="20"/>
                <w:szCs w:val="20"/>
              </w:rPr>
            </w:pPr>
          </w:p>
        </w:tc>
        <w:tc>
          <w:tcPr>
            <w:tcW w:w="1058" w:type="pct"/>
            <w:shd w:val="clear" w:color="auto" w:fill="auto"/>
            <w:noWrap/>
          </w:tcPr>
          <w:p w:rsidR="00622A49" w:rsidRPr="00591C95" w:rsidRDefault="00622A49" w:rsidP="00D53E33">
            <w:pPr>
              <w:tabs>
                <w:tab w:val="left" w:pos="0"/>
              </w:tabs>
              <w:rPr>
                <w:sz w:val="20"/>
                <w:szCs w:val="20"/>
              </w:rPr>
            </w:pPr>
            <w:r w:rsidRPr="00591C95">
              <w:rPr>
                <w:sz w:val="20"/>
                <w:szCs w:val="20"/>
              </w:rPr>
              <w:t>Обновление оборудования, мебели и др.</w:t>
            </w:r>
          </w:p>
        </w:tc>
        <w:tc>
          <w:tcPr>
            <w:tcW w:w="227" w:type="pct"/>
            <w:shd w:val="clear" w:color="auto" w:fill="auto"/>
            <w:noWrap/>
          </w:tcPr>
          <w:p w:rsidR="00622A49" w:rsidRPr="00591C95" w:rsidRDefault="00622A49" w:rsidP="00D53E33">
            <w:pPr>
              <w:tabs>
                <w:tab w:val="left" w:pos="0"/>
              </w:tabs>
              <w:rPr>
                <w:color w:val="000000"/>
                <w:sz w:val="20"/>
                <w:szCs w:val="20"/>
              </w:rPr>
            </w:pPr>
            <w:proofErr w:type="gramStart"/>
            <w:r w:rsidRPr="00591C95">
              <w:rPr>
                <w:color w:val="000000"/>
                <w:sz w:val="20"/>
                <w:szCs w:val="20"/>
              </w:rPr>
              <w:t>ед</w:t>
            </w:r>
            <w:proofErr w:type="gramEnd"/>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w:t>
            </w:r>
          </w:p>
        </w:tc>
        <w:tc>
          <w:tcPr>
            <w:tcW w:w="227" w:type="pct"/>
            <w:shd w:val="clear" w:color="auto" w:fill="auto"/>
            <w:noWrap/>
          </w:tcPr>
          <w:p w:rsidR="00622A49" w:rsidRPr="00591C95" w:rsidRDefault="00622A49" w:rsidP="00D53E33">
            <w:pPr>
              <w:rPr>
                <w:sz w:val="20"/>
                <w:szCs w:val="20"/>
              </w:rPr>
            </w:pPr>
            <w:r w:rsidRPr="00591C95">
              <w:rPr>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r>
      <w:tr w:rsidR="00622A49" w:rsidRPr="00591C95" w:rsidTr="00D561F1">
        <w:trPr>
          <w:trHeight w:val="70"/>
        </w:trPr>
        <w:tc>
          <w:tcPr>
            <w:tcW w:w="1360" w:type="pct"/>
            <w:shd w:val="clear" w:color="auto" w:fill="auto"/>
            <w:noWrap/>
          </w:tcPr>
          <w:p w:rsidR="00622A49" w:rsidRPr="00591C95" w:rsidRDefault="00622A49" w:rsidP="00D53E33">
            <w:pPr>
              <w:tabs>
                <w:tab w:val="left" w:pos="0"/>
              </w:tabs>
              <w:rPr>
                <w:sz w:val="20"/>
                <w:szCs w:val="20"/>
              </w:rPr>
            </w:pPr>
            <w:r w:rsidRPr="00591C95">
              <w:rPr>
                <w:sz w:val="20"/>
                <w:szCs w:val="20"/>
              </w:rPr>
              <w:t xml:space="preserve">5.1. Разработка проектно-сметной документации, </w:t>
            </w:r>
            <w:r w:rsidRPr="00591C95">
              <w:rPr>
                <w:sz w:val="20"/>
                <w:szCs w:val="20"/>
              </w:rPr>
              <w:lastRenderedPageBreak/>
              <w:t xml:space="preserve">строительство, ремонт, реконструкция зданий учреждений </w:t>
            </w:r>
          </w:p>
        </w:tc>
        <w:tc>
          <w:tcPr>
            <w:tcW w:w="377"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lastRenderedPageBreak/>
              <w:t>2025г</w:t>
            </w:r>
          </w:p>
        </w:tc>
        <w:tc>
          <w:tcPr>
            <w:tcW w:w="378"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2029г.</w:t>
            </w:r>
          </w:p>
        </w:tc>
        <w:tc>
          <w:tcPr>
            <w:tcW w:w="1058" w:type="pct"/>
            <w:shd w:val="clear" w:color="auto" w:fill="auto"/>
            <w:noWrap/>
          </w:tcPr>
          <w:p w:rsidR="00622A49" w:rsidRPr="00591C95" w:rsidRDefault="00622A49" w:rsidP="00D53E33">
            <w:pPr>
              <w:tabs>
                <w:tab w:val="left" w:pos="0"/>
              </w:tabs>
              <w:rPr>
                <w:sz w:val="20"/>
                <w:szCs w:val="20"/>
              </w:rPr>
            </w:pPr>
            <w:proofErr w:type="gramStart"/>
            <w:r w:rsidRPr="00591C95">
              <w:rPr>
                <w:sz w:val="20"/>
                <w:szCs w:val="20"/>
                <w:shd w:val="clear" w:color="auto" w:fill="FFFFFF"/>
              </w:rPr>
              <w:t xml:space="preserve">Увеличение в Балейском </w:t>
            </w:r>
            <w:r w:rsidRPr="00591C95">
              <w:rPr>
                <w:sz w:val="20"/>
                <w:szCs w:val="20"/>
                <w:shd w:val="clear" w:color="auto" w:fill="FFFFFF"/>
              </w:rPr>
              <w:lastRenderedPageBreak/>
              <w:t>муниципальном округе количества учреждений культуры капитально или частично отремонтированных.</w:t>
            </w:r>
            <w:proofErr w:type="gramEnd"/>
          </w:p>
        </w:tc>
        <w:tc>
          <w:tcPr>
            <w:tcW w:w="227" w:type="pct"/>
            <w:shd w:val="clear" w:color="auto" w:fill="auto"/>
            <w:noWrap/>
          </w:tcPr>
          <w:p w:rsidR="00622A49" w:rsidRPr="00591C95" w:rsidRDefault="00622A49" w:rsidP="00D53E33">
            <w:pPr>
              <w:tabs>
                <w:tab w:val="left" w:pos="0"/>
              </w:tabs>
              <w:rPr>
                <w:color w:val="000000"/>
                <w:sz w:val="20"/>
                <w:szCs w:val="20"/>
              </w:rPr>
            </w:pPr>
            <w:proofErr w:type="gramStart"/>
            <w:r w:rsidRPr="00591C95">
              <w:rPr>
                <w:color w:val="000000"/>
                <w:sz w:val="20"/>
                <w:szCs w:val="20"/>
              </w:rPr>
              <w:lastRenderedPageBreak/>
              <w:t>ед</w:t>
            </w:r>
            <w:proofErr w:type="gramEnd"/>
          </w:p>
        </w:tc>
        <w:tc>
          <w:tcPr>
            <w:tcW w:w="29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5</w:t>
            </w:r>
          </w:p>
        </w:tc>
        <w:tc>
          <w:tcPr>
            <w:tcW w:w="227" w:type="pct"/>
            <w:shd w:val="clear" w:color="auto" w:fill="auto"/>
            <w:noWrap/>
          </w:tcPr>
          <w:p w:rsidR="00622A49" w:rsidRPr="00591C95" w:rsidRDefault="00622A49" w:rsidP="00D53E33">
            <w:pPr>
              <w:rPr>
                <w:sz w:val="20"/>
                <w:szCs w:val="20"/>
              </w:rPr>
            </w:pPr>
            <w:r w:rsidRPr="00591C95">
              <w:rPr>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c>
          <w:tcPr>
            <w:tcW w:w="226" w:type="pct"/>
            <w:shd w:val="clear" w:color="auto" w:fill="auto"/>
            <w:noWrap/>
          </w:tcPr>
          <w:p w:rsidR="00622A49" w:rsidRPr="00591C95" w:rsidRDefault="00622A49" w:rsidP="00D53E33">
            <w:pPr>
              <w:tabs>
                <w:tab w:val="left" w:pos="0"/>
              </w:tabs>
              <w:rPr>
                <w:color w:val="000000"/>
                <w:sz w:val="20"/>
                <w:szCs w:val="20"/>
              </w:rPr>
            </w:pPr>
            <w:r w:rsidRPr="00591C95">
              <w:rPr>
                <w:color w:val="000000"/>
                <w:sz w:val="20"/>
                <w:szCs w:val="20"/>
              </w:rPr>
              <w:t>1</w:t>
            </w:r>
          </w:p>
        </w:tc>
        <w:tc>
          <w:tcPr>
            <w:tcW w:w="397" w:type="pct"/>
            <w:shd w:val="clear" w:color="auto" w:fill="auto"/>
          </w:tcPr>
          <w:p w:rsidR="00622A49" w:rsidRPr="00591C95" w:rsidRDefault="00622A49" w:rsidP="00D53E33">
            <w:pPr>
              <w:tabs>
                <w:tab w:val="left" w:pos="0"/>
              </w:tabs>
              <w:rPr>
                <w:color w:val="000000"/>
                <w:sz w:val="20"/>
                <w:szCs w:val="20"/>
              </w:rPr>
            </w:pPr>
            <w:r w:rsidRPr="00591C95">
              <w:rPr>
                <w:color w:val="000000"/>
                <w:sz w:val="20"/>
                <w:szCs w:val="20"/>
              </w:rPr>
              <w:t>1</w:t>
            </w:r>
          </w:p>
        </w:tc>
      </w:tr>
    </w:tbl>
    <w:p w:rsidR="00D561F1" w:rsidRDefault="00D561F1" w:rsidP="00D53E33">
      <w:pPr>
        <w:ind w:firstLine="709"/>
        <w:jc w:val="both"/>
        <w:rPr>
          <w:sz w:val="28"/>
          <w:szCs w:val="28"/>
        </w:rPr>
      </w:pPr>
    </w:p>
    <w:p w:rsidR="008078E3" w:rsidRPr="00622A49" w:rsidRDefault="002559F5" w:rsidP="00D53E33">
      <w:pPr>
        <w:ind w:firstLine="709"/>
        <w:jc w:val="both"/>
        <w:rPr>
          <w:sz w:val="28"/>
          <w:szCs w:val="28"/>
        </w:rPr>
      </w:pPr>
      <w:r w:rsidRPr="00622A49">
        <w:rPr>
          <w:sz w:val="28"/>
          <w:szCs w:val="28"/>
        </w:rPr>
        <w:t xml:space="preserve"> План  также  предусматривает  капитальный ремонт  существующих культурно-досуговых  учреждений, возведение модульных зданий и привлечение молодых  специалистов, работающих в  сельской  местности,  что  может позитивно  отразится  как  на  демографической  ситуации так и  на  показатели  заполнения учреждений  образования и  воспитания.</w:t>
      </w:r>
    </w:p>
    <w:p w:rsidR="00DF4F46" w:rsidRPr="00622A49" w:rsidRDefault="00D91EC2" w:rsidP="00D53E33">
      <w:pPr>
        <w:ind w:firstLine="709"/>
        <w:jc w:val="both"/>
        <w:rPr>
          <w:sz w:val="28"/>
          <w:szCs w:val="28"/>
          <w:shd w:val="clear" w:color="auto" w:fill="F6F9FE"/>
        </w:rPr>
      </w:pPr>
      <w:r w:rsidRPr="00622A49">
        <w:rPr>
          <w:sz w:val="28"/>
          <w:szCs w:val="28"/>
        </w:rPr>
        <w:t xml:space="preserve">Развитие культурно-досуговой деятельности </w:t>
      </w:r>
      <w:proofErr w:type="gramStart"/>
      <w:r w:rsidRPr="00622A49">
        <w:rPr>
          <w:sz w:val="28"/>
          <w:szCs w:val="28"/>
        </w:rPr>
        <w:t>муниципального</w:t>
      </w:r>
      <w:proofErr w:type="gramEnd"/>
      <w:r w:rsidRPr="00622A49">
        <w:rPr>
          <w:sz w:val="28"/>
          <w:szCs w:val="28"/>
        </w:rPr>
        <w:t xml:space="preserve"> образования од</w:t>
      </w:r>
      <w:r w:rsidR="00036AC8" w:rsidRPr="00622A49">
        <w:rPr>
          <w:sz w:val="28"/>
          <w:szCs w:val="28"/>
        </w:rPr>
        <w:t>на из основных целей работы Домов</w:t>
      </w:r>
      <w:r w:rsidRPr="00622A49">
        <w:rPr>
          <w:sz w:val="28"/>
          <w:szCs w:val="28"/>
        </w:rPr>
        <w:t xml:space="preserve"> культуры</w:t>
      </w:r>
      <w:r w:rsidR="00DF4F46" w:rsidRPr="00622A49">
        <w:rPr>
          <w:sz w:val="28"/>
          <w:szCs w:val="28"/>
        </w:rPr>
        <w:t>.</w:t>
      </w:r>
    </w:p>
    <w:p w:rsidR="00DF4F46" w:rsidRPr="00622A49" w:rsidRDefault="00DF4F46" w:rsidP="00D53E33">
      <w:pPr>
        <w:pStyle w:val="a5"/>
        <w:spacing w:before="0" w:beforeAutospacing="0" w:after="0" w:afterAutospacing="0"/>
        <w:ind w:firstLine="709"/>
        <w:jc w:val="both"/>
        <w:rPr>
          <w:sz w:val="28"/>
          <w:szCs w:val="28"/>
        </w:rPr>
      </w:pPr>
      <w:r w:rsidRPr="00622A49">
        <w:rPr>
          <w:sz w:val="28"/>
          <w:szCs w:val="28"/>
        </w:rPr>
        <w:t xml:space="preserve">В учреждении культуры </w:t>
      </w:r>
      <w:proofErr w:type="gramStart"/>
      <w:r w:rsidRPr="00622A49">
        <w:rPr>
          <w:sz w:val="28"/>
          <w:szCs w:val="28"/>
        </w:rPr>
        <w:t>с</w:t>
      </w:r>
      <w:proofErr w:type="gramEnd"/>
      <w:r w:rsidR="00E147FA" w:rsidRPr="00622A49">
        <w:rPr>
          <w:sz w:val="28"/>
          <w:szCs w:val="28"/>
        </w:rPr>
        <w:t xml:space="preserve"> </w:t>
      </w:r>
      <w:r w:rsidRPr="00622A49">
        <w:rPr>
          <w:sz w:val="28"/>
          <w:szCs w:val="28"/>
        </w:rPr>
        <w:t xml:space="preserve">проводится </w:t>
      </w:r>
      <w:proofErr w:type="gramStart"/>
      <w:r w:rsidRPr="00622A49">
        <w:rPr>
          <w:sz w:val="28"/>
          <w:szCs w:val="28"/>
        </w:rPr>
        <w:t>работа</w:t>
      </w:r>
      <w:proofErr w:type="gramEnd"/>
      <w:r w:rsidRPr="00622A49">
        <w:rPr>
          <w:sz w:val="28"/>
          <w:szCs w:val="28"/>
        </w:rPr>
        <w:t xml:space="preserve"> по различным направлениям: нравственное, эстетическое, патриотическое, профилактическое,</w:t>
      </w:r>
      <w:r w:rsidR="003A0E19" w:rsidRPr="00622A49">
        <w:rPr>
          <w:sz w:val="28"/>
          <w:szCs w:val="28"/>
        </w:rPr>
        <w:t xml:space="preserve"> </w:t>
      </w:r>
      <w:r w:rsidRPr="00622A49">
        <w:rPr>
          <w:sz w:val="28"/>
          <w:szCs w:val="28"/>
        </w:rPr>
        <w:t>экологическое воспитание.</w:t>
      </w:r>
    </w:p>
    <w:p w:rsidR="00DF4F46" w:rsidRPr="00622A49" w:rsidRDefault="00DF4F46" w:rsidP="00D53E33">
      <w:pPr>
        <w:pStyle w:val="a5"/>
        <w:spacing w:before="0" w:beforeAutospacing="0" w:after="0" w:afterAutospacing="0"/>
        <w:ind w:firstLine="709"/>
        <w:jc w:val="both"/>
        <w:rPr>
          <w:sz w:val="28"/>
          <w:szCs w:val="28"/>
        </w:rPr>
      </w:pPr>
      <w:r w:rsidRPr="00622A49">
        <w:rPr>
          <w:sz w:val="28"/>
          <w:szCs w:val="28"/>
        </w:rPr>
        <w:t>Для молодежи проводятся различные мероприятия: вече</w:t>
      </w:r>
      <w:r w:rsidR="00036AC8" w:rsidRPr="00622A49">
        <w:rPr>
          <w:sz w:val="28"/>
          <w:szCs w:val="28"/>
        </w:rPr>
        <w:t>ра отдыха, конкурсные программы</w:t>
      </w:r>
      <w:r w:rsidRPr="00622A49">
        <w:rPr>
          <w:sz w:val="28"/>
          <w:szCs w:val="28"/>
        </w:rPr>
        <w:t>.</w:t>
      </w:r>
      <w:r w:rsidR="00F916AB" w:rsidRPr="00622A49">
        <w:rPr>
          <w:sz w:val="28"/>
          <w:szCs w:val="28"/>
        </w:rPr>
        <w:t xml:space="preserve"> </w:t>
      </w:r>
      <w:r w:rsidR="00036AC8" w:rsidRPr="00622A49">
        <w:rPr>
          <w:sz w:val="28"/>
          <w:szCs w:val="28"/>
        </w:rPr>
        <w:t>У</w:t>
      </w:r>
      <w:r w:rsidRPr="00622A49">
        <w:rPr>
          <w:sz w:val="28"/>
          <w:szCs w:val="28"/>
        </w:rPr>
        <w:t>деляется военно-патриотическому и эстетическому воспитанию</w:t>
      </w:r>
      <w:r w:rsidR="003A0E19" w:rsidRPr="00622A49">
        <w:rPr>
          <w:sz w:val="28"/>
          <w:szCs w:val="28"/>
        </w:rPr>
        <w:t xml:space="preserve"> </w:t>
      </w:r>
      <w:r w:rsidRPr="00622A49">
        <w:rPr>
          <w:sz w:val="28"/>
          <w:szCs w:val="28"/>
        </w:rPr>
        <w:t>молодежи,</w:t>
      </w:r>
      <w:r w:rsidR="003A0E19" w:rsidRPr="00622A49">
        <w:rPr>
          <w:sz w:val="28"/>
          <w:szCs w:val="28"/>
        </w:rPr>
        <w:t xml:space="preserve"> </w:t>
      </w:r>
      <w:r w:rsidRPr="00622A49">
        <w:rPr>
          <w:sz w:val="28"/>
          <w:szCs w:val="28"/>
        </w:rPr>
        <w:t>привлекая их к организации и проведению мероприятий, посвященных государственным и народным праздникам.</w:t>
      </w:r>
    </w:p>
    <w:p w:rsidR="00DF4F46" w:rsidRPr="00622A49" w:rsidRDefault="00DF4F46" w:rsidP="00D53E33">
      <w:pPr>
        <w:tabs>
          <w:tab w:val="left" w:pos="1626"/>
        </w:tabs>
        <w:ind w:firstLine="709"/>
        <w:jc w:val="both"/>
        <w:rPr>
          <w:sz w:val="28"/>
          <w:szCs w:val="28"/>
        </w:rPr>
      </w:pPr>
      <w:r w:rsidRPr="00622A49">
        <w:rPr>
          <w:sz w:val="28"/>
          <w:szCs w:val="28"/>
        </w:rPr>
        <w:t xml:space="preserve">Обеспеченность населения клубными учреждениями удовлетворяет потребностям населения. </w:t>
      </w:r>
    </w:p>
    <w:p w:rsidR="00DF4F46" w:rsidRPr="00622A49" w:rsidRDefault="00706DFF" w:rsidP="00D53E33">
      <w:pPr>
        <w:pStyle w:val="af9"/>
        <w:tabs>
          <w:tab w:val="left" w:pos="1701"/>
        </w:tabs>
        <w:spacing w:line="240" w:lineRule="auto"/>
        <w:ind w:left="8790" w:hanging="8081"/>
        <w:jc w:val="left"/>
        <w:outlineLvl w:val="1"/>
      </w:pPr>
      <w:bookmarkStart w:id="41" w:name="_Toc215045069"/>
      <w:r w:rsidRPr="00622A49">
        <w:t xml:space="preserve">5.3 </w:t>
      </w:r>
      <w:r w:rsidR="00DF4F46" w:rsidRPr="00622A49">
        <w:t>Учреждения здравоохранения</w:t>
      </w:r>
      <w:bookmarkEnd w:id="41"/>
    </w:p>
    <w:p w:rsidR="00DF4F46" w:rsidRPr="00622A49" w:rsidRDefault="00DF4F46" w:rsidP="00D53E33">
      <w:pPr>
        <w:ind w:firstLine="709"/>
        <w:jc w:val="both"/>
        <w:rPr>
          <w:sz w:val="28"/>
          <w:szCs w:val="28"/>
        </w:rPr>
      </w:pPr>
      <w:r w:rsidRPr="00622A49">
        <w:rPr>
          <w:sz w:val="28"/>
          <w:szCs w:val="28"/>
        </w:rPr>
        <w:t xml:space="preserve">Для получения квалифицированной медицинской помощи жители населенных пунктов муниципального образования </w:t>
      </w:r>
      <w:r w:rsidR="00A333ED" w:rsidRPr="00622A49">
        <w:rPr>
          <w:sz w:val="28"/>
          <w:szCs w:val="28"/>
        </w:rPr>
        <w:t>Балейский</w:t>
      </w:r>
      <w:r w:rsidR="00AB6E36" w:rsidRPr="00622A49">
        <w:rPr>
          <w:sz w:val="28"/>
          <w:szCs w:val="28"/>
        </w:rPr>
        <w:t xml:space="preserve"> муниципальный  округ Забайкальского края </w:t>
      </w:r>
      <w:r w:rsidRPr="00622A49">
        <w:rPr>
          <w:sz w:val="28"/>
          <w:szCs w:val="28"/>
        </w:rPr>
        <w:t xml:space="preserve"> обращаются</w:t>
      </w:r>
      <w:r w:rsidR="003A0E19" w:rsidRPr="00622A49">
        <w:rPr>
          <w:sz w:val="28"/>
          <w:szCs w:val="28"/>
        </w:rPr>
        <w:t xml:space="preserve"> </w:t>
      </w:r>
      <w:r w:rsidRPr="00622A49">
        <w:rPr>
          <w:sz w:val="28"/>
          <w:szCs w:val="28"/>
        </w:rPr>
        <w:t>в следующие учреждения здравоохранения.</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rStyle w:val="afff"/>
          <w:b w:val="0"/>
          <w:sz w:val="28"/>
          <w:szCs w:val="28"/>
        </w:rPr>
        <w:t>ГУЗ «Балейская ЦРБ» – г. Балей, ул. Больничная, 41;</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rStyle w:val="afff"/>
          <w:b w:val="0"/>
          <w:sz w:val="28"/>
          <w:szCs w:val="28"/>
        </w:rPr>
        <w:t>Отделения:</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 xml:space="preserve">1) Отделение скорой медицинской помощи: </w:t>
      </w:r>
      <w:proofErr w:type="gramStart"/>
      <w:r w:rsidRPr="00900A1A">
        <w:rPr>
          <w:sz w:val="28"/>
          <w:szCs w:val="28"/>
        </w:rPr>
        <w:t>г</w:t>
      </w:r>
      <w:proofErr w:type="gramEnd"/>
      <w:r w:rsidRPr="00900A1A">
        <w:rPr>
          <w:sz w:val="28"/>
          <w:szCs w:val="28"/>
        </w:rPr>
        <w:t>. Балей, ул. Серебровского, 50;</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rStyle w:val="afff"/>
          <w:b w:val="0"/>
          <w:sz w:val="28"/>
          <w:szCs w:val="28"/>
        </w:rPr>
        <w:t>Сельские врачебные амбулатории:</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 Врачебная амбулатория с. Ундино-Поселье </w:t>
      </w:r>
      <w:r>
        <w:rPr>
          <w:sz w:val="28"/>
          <w:szCs w:val="28"/>
        </w:rPr>
        <w:t>-</w:t>
      </w:r>
      <w:r w:rsidRPr="00900A1A">
        <w:rPr>
          <w:sz w:val="28"/>
          <w:szCs w:val="28"/>
        </w:rPr>
        <w:t xml:space="preserve"> с. Ундино-Поселье, ул. Октябрьская, земельный участок 70А;</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2) Врачебная амбулатория с. Казаковский промысел </w:t>
      </w:r>
      <w:r>
        <w:rPr>
          <w:sz w:val="28"/>
          <w:szCs w:val="28"/>
        </w:rPr>
        <w:t>-</w:t>
      </w:r>
      <w:r w:rsidRPr="00900A1A">
        <w:rPr>
          <w:sz w:val="28"/>
          <w:szCs w:val="28"/>
        </w:rPr>
        <w:t xml:space="preserve"> с. Казаковский промысел, ул. Больничная, 1;</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 xml:space="preserve">3) Врачебная амбулатория с. </w:t>
      </w:r>
      <w:proofErr w:type="gramStart"/>
      <w:r w:rsidRPr="00900A1A">
        <w:rPr>
          <w:sz w:val="28"/>
          <w:szCs w:val="28"/>
        </w:rPr>
        <w:t>Нижний</w:t>
      </w:r>
      <w:proofErr w:type="gramEnd"/>
      <w:r w:rsidRPr="00900A1A">
        <w:rPr>
          <w:sz w:val="28"/>
          <w:szCs w:val="28"/>
        </w:rPr>
        <w:t xml:space="preserve"> Ильдикан </w:t>
      </w:r>
      <w:r>
        <w:rPr>
          <w:sz w:val="28"/>
          <w:szCs w:val="28"/>
        </w:rPr>
        <w:t>-</w:t>
      </w:r>
      <w:r w:rsidRPr="00900A1A">
        <w:rPr>
          <w:sz w:val="28"/>
          <w:szCs w:val="28"/>
        </w:rPr>
        <w:t xml:space="preserve"> с. Нижний Ильдикан, ул. Советская, 42;</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rStyle w:val="afff"/>
          <w:b w:val="0"/>
          <w:sz w:val="28"/>
          <w:szCs w:val="28"/>
        </w:rPr>
        <w:t>Фельдшерско-акушерские пункты:</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 Фельдшерско-акушерский пункт ул. Новоколхозная, д. 5 </w:t>
      </w:r>
      <w:r>
        <w:rPr>
          <w:sz w:val="28"/>
          <w:szCs w:val="28"/>
        </w:rPr>
        <w:t>-</w:t>
      </w:r>
      <w:r w:rsidRPr="00900A1A">
        <w:rPr>
          <w:sz w:val="28"/>
          <w:szCs w:val="28"/>
        </w:rPr>
        <w:t xml:space="preserve"> г. Балей, ул. Новоколхозная, 5;</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2) Фельдшерско-акушерский пункт ул. Холбонская, 75 </w:t>
      </w:r>
      <w:r>
        <w:rPr>
          <w:sz w:val="28"/>
          <w:szCs w:val="28"/>
        </w:rPr>
        <w:t>-</w:t>
      </w:r>
      <w:r w:rsidRPr="00900A1A">
        <w:rPr>
          <w:sz w:val="28"/>
          <w:szCs w:val="28"/>
        </w:rPr>
        <w:t xml:space="preserve"> г. Балей, ул. Холбонская, 75;</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lastRenderedPageBreak/>
        <w:t>3</w:t>
      </w:r>
      <w:r w:rsidR="00900A1A" w:rsidRPr="00900A1A">
        <w:rPr>
          <w:sz w:val="28"/>
          <w:szCs w:val="28"/>
        </w:rPr>
        <w:t>) Фельдшерско-акушерский пункт лесоучасток Саранная, </w:t>
      </w:r>
      <w:r w:rsidR="00900A1A">
        <w:rPr>
          <w:sz w:val="28"/>
          <w:szCs w:val="28"/>
        </w:rPr>
        <w:t>-</w:t>
      </w:r>
      <w:r w:rsidR="00900A1A" w:rsidRPr="00900A1A">
        <w:rPr>
          <w:sz w:val="28"/>
          <w:szCs w:val="28"/>
        </w:rPr>
        <w:t xml:space="preserve"> г. Балей, нп. Лесоучасток Саранная, ул. </w:t>
      </w:r>
      <w:proofErr w:type="gramStart"/>
      <w:r w:rsidR="00900A1A" w:rsidRPr="00900A1A">
        <w:rPr>
          <w:sz w:val="28"/>
          <w:szCs w:val="28"/>
        </w:rPr>
        <w:t>Первомайская</w:t>
      </w:r>
      <w:proofErr w:type="gramEnd"/>
      <w:r w:rsidR="00900A1A" w:rsidRPr="00900A1A">
        <w:rPr>
          <w:sz w:val="28"/>
          <w:szCs w:val="28"/>
        </w:rPr>
        <w:t>, 13;</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4</w:t>
      </w:r>
      <w:r w:rsidR="00900A1A" w:rsidRPr="00900A1A">
        <w:rPr>
          <w:sz w:val="28"/>
          <w:szCs w:val="28"/>
        </w:rPr>
        <w:t>) Фельдшерско-акушерский пункт село Алия </w:t>
      </w:r>
      <w:r w:rsidR="00900A1A">
        <w:rPr>
          <w:sz w:val="28"/>
          <w:szCs w:val="28"/>
        </w:rPr>
        <w:t>-</w:t>
      </w:r>
      <w:r w:rsidR="00900A1A" w:rsidRPr="00900A1A">
        <w:rPr>
          <w:sz w:val="28"/>
          <w:szCs w:val="28"/>
        </w:rPr>
        <w:t xml:space="preserve"> с. Алия, ул. </w:t>
      </w:r>
      <w:proofErr w:type="gramStart"/>
      <w:r w:rsidR="00900A1A" w:rsidRPr="00900A1A">
        <w:rPr>
          <w:sz w:val="28"/>
          <w:szCs w:val="28"/>
        </w:rPr>
        <w:t>Лесная</w:t>
      </w:r>
      <w:proofErr w:type="gramEnd"/>
      <w:r w:rsidR="00900A1A" w:rsidRPr="00900A1A">
        <w:rPr>
          <w:sz w:val="28"/>
          <w:szCs w:val="28"/>
        </w:rPr>
        <w:t>, 8, пом. 2;</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5</w:t>
      </w:r>
      <w:r w:rsidR="00900A1A" w:rsidRPr="00900A1A">
        <w:rPr>
          <w:sz w:val="28"/>
          <w:szCs w:val="28"/>
        </w:rPr>
        <w:t>) Фельдшерско-акушерский пункт село Большое Казаково </w:t>
      </w:r>
      <w:r w:rsidR="00900A1A">
        <w:rPr>
          <w:sz w:val="28"/>
          <w:szCs w:val="28"/>
        </w:rPr>
        <w:t>-</w:t>
      </w:r>
      <w:r w:rsidR="00900A1A" w:rsidRPr="00900A1A">
        <w:rPr>
          <w:sz w:val="28"/>
          <w:szCs w:val="28"/>
        </w:rPr>
        <w:t xml:space="preserve"> с. Большое Казаково, ул. </w:t>
      </w:r>
      <w:proofErr w:type="gramStart"/>
      <w:r w:rsidR="00900A1A" w:rsidRPr="00900A1A">
        <w:rPr>
          <w:sz w:val="28"/>
          <w:szCs w:val="28"/>
        </w:rPr>
        <w:t>Верхняя</w:t>
      </w:r>
      <w:proofErr w:type="gramEnd"/>
      <w:r w:rsidR="00900A1A" w:rsidRPr="00900A1A">
        <w:rPr>
          <w:sz w:val="28"/>
          <w:szCs w:val="28"/>
        </w:rPr>
        <w:t>, 16;</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6</w:t>
      </w:r>
      <w:r w:rsidR="00900A1A" w:rsidRPr="00900A1A">
        <w:rPr>
          <w:sz w:val="28"/>
          <w:szCs w:val="28"/>
        </w:rPr>
        <w:t>) Фельдшерско-акушерский пункт село Буторино </w:t>
      </w:r>
      <w:r w:rsidR="00900A1A">
        <w:rPr>
          <w:sz w:val="28"/>
          <w:szCs w:val="28"/>
        </w:rPr>
        <w:t>-</w:t>
      </w:r>
      <w:r w:rsidR="00900A1A" w:rsidRPr="00900A1A">
        <w:rPr>
          <w:sz w:val="28"/>
          <w:szCs w:val="28"/>
        </w:rPr>
        <w:t xml:space="preserve"> с. Буторино, ул. </w:t>
      </w:r>
      <w:proofErr w:type="gramStart"/>
      <w:r w:rsidR="00900A1A" w:rsidRPr="00900A1A">
        <w:rPr>
          <w:sz w:val="28"/>
          <w:szCs w:val="28"/>
        </w:rPr>
        <w:t>Школьная</w:t>
      </w:r>
      <w:proofErr w:type="gramEnd"/>
      <w:r w:rsidR="00900A1A" w:rsidRPr="00900A1A">
        <w:rPr>
          <w:sz w:val="28"/>
          <w:szCs w:val="28"/>
        </w:rPr>
        <w:t>, 19А;</w:t>
      </w:r>
    </w:p>
    <w:p w:rsidR="00900A1A" w:rsidRPr="00900A1A" w:rsidRDefault="007B6234" w:rsidP="00D53E33">
      <w:pPr>
        <w:pStyle w:val="a5"/>
        <w:shd w:val="clear" w:color="auto" w:fill="FFFFFF"/>
        <w:spacing w:before="0" w:beforeAutospacing="0" w:after="0" w:afterAutospacing="0"/>
        <w:ind w:firstLine="709"/>
        <w:jc w:val="both"/>
        <w:rPr>
          <w:sz w:val="28"/>
          <w:szCs w:val="28"/>
        </w:rPr>
      </w:pPr>
      <w:proofErr w:type="gramStart"/>
      <w:r>
        <w:rPr>
          <w:sz w:val="28"/>
          <w:szCs w:val="28"/>
        </w:rPr>
        <w:t>7</w:t>
      </w:r>
      <w:r w:rsidR="00900A1A" w:rsidRPr="00900A1A">
        <w:rPr>
          <w:sz w:val="28"/>
          <w:szCs w:val="28"/>
        </w:rPr>
        <w:t>) Фельдшерско-акушерский пункт село Верхний Кокуй </w:t>
      </w:r>
      <w:r w:rsidR="00900A1A">
        <w:rPr>
          <w:sz w:val="28"/>
          <w:szCs w:val="28"/>
        </w:rPr>
        <w:t>-</w:t>
      </w:r>
      <w:r w:rsidR="00900A1A" w:rsidRPr="00900A1A">
        <w:rPr>
          <w:sz w:val="28"/>
          <w:szCs w:val="28"/>
        </w:rPr>
        <w:t xml:space="preserve"> с. Верхний Кокуй, ул. Кирова, 11;</w:t>
      </w:r>
      <w:proofErr w:type="gramEnd"/>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8</w:t>
      </w:r>
      <w:r w:rsidR="00900A1A" w:rsidRPr="00900A1A">
        <w:rPr>
          <w:sz w:val="28"/>
          <w:szCs w:val="28"/>
        </w:rPr>
        <w:t>) Фельдшерско-акушерский пункт село Гробово </w:t>
      </w:r>
      <w:r w:rsidR="00900A1A">
        <w:rPr>
          <w:sz w:val="28"/>
          <w:szCs w:val="28"/>
        </w:rPr>
        <w:t>-</w:t>
      </w:r>
      <w:r w:rsidR="00900A1A" w:rsidRPr="00900A1A">
        <w:rPr>
          <w:sz w:val="28"/>
          <w:szCs w:val="28"/>
        </w:rPr>
        <w:t xml:space="preserve"> с. Гробово, ул. </w:t>
      </w:r>
      <w:proofErr w:type="gramStart"/>
      <w:r w:rsidR="00900A1A" w:rsidRPr="00900A1A">
        <w:rPr>
          <w:sz w:val="28"/>
          <w:szCs w:val="28"/>
        </w:rPr>
        <w:t>Центральная</w:t>
      </w:r>
      <w:proofErr w:type="gramEnd"/>
      <w:r w:rsidR="00900A1A" w:rsidRPr="00900A1A">
        <w:rPr>
          <w:sz w:val="28"/>
          <w:szCs w:val="28"/>
        </w:rPr>
        <w:t>, 17, пом. 2;</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9</w:t>
      </w:r>
      <w:r w:rsidR="00900A1A" w:rsidRPr="00900A1A">
        <w:rPr>
          <w:sz w:val="28"/>
          <w:szCs w:val="28"/>
        </w:rPr>
        <w:t>) Фельдшерско-акушерский пункт село Ёлкино </w:t>
      </w:r>
      <w:r w:rsidR="00900A1A">
        <w:rPr>
          <w:sz w:val="28"/>
          <w:szCs w:val="28"/>
        </w:rPr>
        <w:t>-</w:t>
      </w:r>
      <w:r w:rsidR="00900A1A" w:rsidRPr="00900A1A">
        <w:rPr>
          <w:sz w:val="28"/>
          <w:szCs w:val="28"/>
        </w:rPr>
        <w:t xml:space="preserve"> с. Ёлкино, ул. </w:t>
      </w:r>
      <w:proofErr w:type="gramStart"/>
      <w:r w:rsidR="00900A1A" w:rsidRPr="00900A1A">
        <w:rPr>
          <w:sz w:val="28"/>
          <w:szCs w:val="28"/>
        </w:rPr>
        <w:t>Октябрьская</w:t>
      </w:r>
      <w:proofErr w:type="gramEnd"/>
      <w:r w:rsidR="00900A1A" w:rsidRPr="00900A1A">
        <w:rPr>
          <w:sz w:val="28"/>
          <w:szCs w:val="28"/>
        </w:rPr>
        <w:t>, 9;</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10</w:t>
      </w:r>
      <w:r w:rsidR="00900A1A" w:rsidRPr="00900A1A">
        <w:rPr>
          <w:sz w:val="28"/>
          <w:szCs w:val="28"/>
        </w:rPr>
        <w:t>) Фельдшерско-акушерский пункт село Жетково </w:t>
      </w:r>
      <w:r w:rsidR="00900A1A">
        <w:rPr>
          <w:sz w:val="28"/>
          <w:szCs w:val="28"/>
        </w:rPr>
        <w:t>-</w:t>
      </w:r>
      <w:r w:rsidR="00900A1A" w:rsidRPr="00900A1A">
        <w:rPr>
          <w:sz w:val="28"/>
          <w:szCs w:val="28"/>
        </w:rPr>
        <w:t xml:space="preserve"> с. Жетково, ул. </w:t>
      </w:r>
      <w:proofErr w:type="gramStart"/>
      <w:r w:rsidR="00900A1A" w:rsidRPr="00900A1A">
        <w:rPr>
          <w:sz w:val="28"/>
          <w:szCs w:val="28"/>
        </w:rPr>
        <w:t>Больничная</w:t>
      </w:r>
      <w:proofErr w:type="gramEnd"/>
      <w:r w:rsidR="00900A1A" w:rsidRPr="00900A1A">
        <w:rPr>
          <w:sz w:val="28"/>
          <w:szCs w:val="28"/>
        </w:rPr>
        <w:t>, 1, пом. 1;</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11</w:t>
      </w:r>
      <w:r w:rsidR="00900A1A" w:rsidRPr="00900A1A">
        <w:rPr>
          <w:sz w:val="28"/>
          <w:szCs w:val="28"/>
        </w:rPr>
        <w:t xml:space="preserve">) Фельдшерско-акушерский пункт село </w:t>
      </w:r>
      <w:proofErr w:type="gramStart"/>
      <w:r w:rsidR="00900A1A" w:rsidRPr="00900A1A">
        <w:rPr>
          <w:sz w:val="28"/>
          <w:szCs w:val="28"/>
        </w:rPr>
        <w:t>Жидка</w:t>
      </w:r>
      <w:proofErr w:type="gramEnd"/>
      <w:r w:rsidR="00900A1A" w:rsidRPr="00900A1A">
        <w:rPr>
          <w:sz w:val="28"/>
          <w:szCs w:val="28"/>
        </w:rPr>
        <w:t> </w:t>
      </w:r>
      <w:r w:rsidR="00900A1A">
        <w:rPr>
          <w:sz w:val="28"/>
          <w:szCs w:val="28"/>
        </w:rPr>
        <w:t>-</w:t>
      </w:r>
      <w:r w:rsidR="00900A1A" w:rsidRPr="00900A1A">
        <w:rPr>
          <w:sz w:val="28"/>
          <w:szCs w:val="28"/>
        </w:rPr>
        <w:t xml:space="preserve"> с. Жидка, ул. Мира, 11;</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w:t>
      </w:r>
      <w:r w:rsidR="007B6234">
        <w:rPr>
          <w:sz w:val="28"/>
          <w:szCs w:val="28"/>
        </w:rPr>
        <w:t>2</w:t>
      </w:r>
      <w:r w:rsidRPr="00900A1A">
        <w:rPr>
          <w:sz w:val="28"/>
          <w:szCs w:val="28"/>
        </w:rPr>
        <w:t>) Фельдшерско-акушерский пункт село Колобово </w:t>
      </w:r>
      <w:r>
        <w:rPr>
          <w:sz w:val="28"/>
          <w:szCs w:val="28"/>
        </w:rPr>
        <w:t>-</w:t>
      </w:r>
      <w:r w:rsidRPr="00900A1A">
        <w:rPr>
          <w:sz w:val="28"/>
          <w:szCs w:val="28"/>
        </w:rPr>
        <w:t xml:space="preserve"> с. Колобово, ул. </w:t>
      </w:r>
      <w:proofErr w:type="gramStart"/>
      <w:r w:rsidRPr="00900A1A">
        <w:rPr>
          <w:sz w:val="28"/>
          <w:szCs w:val="28"/>
        </w:rPr>
        <w:t>Школьная</w:t>
      </w:r>
      <w:proofErr w:type="gramEnd"/>
      <w:r w:rsidRPr="00900A1A">
        <w:rPr>
          <w:sz w:val="28"/>
          <w:szCs w:val="28"/>
        </w:rPr>
        <w:t>, 17;</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w:t>
      </w:r>
      <w:r w:rsidR="007B6234">
        <w:rPr>
          <w:sz w:val="28"/>
          <w:szCs w:val="28"/>
        </w:rPr>
        <w:t>3</w:t>
      </w:r>
      <w:r w:rsidRPr="00900A1A">
        <w:rPr>
          <w:sz w:val="28"/>
          <w:szCs w:val="28"/>
        </w:rPr>
        <w:t>) Фельдшерско-акушерский пункт село Лесково </w:t>
      </w:r>
      <w:r>
        <w:rPr>
          <w:sz w:val="28"/>
          <w:szCs w:val="28"/>
        </w:rPr>
        <w:t>-</w:t>
      </w:r>
      <w:r w:rsidRPr="00900A1A">
        <w:rPr>
          <w:sz w:val="28"/>
          <w:szCs w:val="28"/>
        </w:rPr>
        <w:t xml:space="preserve"> с. Лесково, ул. Багульная, 1;</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w:t>
      </w:r>
      <w:r w:rsidR="007B6234">
        <w:rPr>
          <w:sz w:val="28"/>
          <w:szCs w:val="28"/>
        </w:rPr>
        <w:t>4</w:t>
      </w:r>
      <w:r w:rsidRPr="00900A1A">
        <w:rPr>
          <w:sz w:val="28"/>
          <w:szCs w:val="28"/>
        </w:rPr>
        <w:t>) Фельдшерско-акушерский пункт село Ложниково </w:t>
      </w:r>
      <w:r>
        <w:rPr>
          <w:sz w:val="28"/>
          <w:szCs w:val="28"/>
        </w:rPr>
        <w:t>-</w:t>
      </w:r>
      <w:r w:rsidRPr="00900A1A">
        <w:rPr>
          <w:sz w:val="28"/>
          <w:szCs w:val="28"/>
        </w:rPr>
        <w:t xml:space="preserve"> с. Ложниково, ул. </w:t>
      </w:r>
      <w:proofErr w:type="gramStart"/>
      <w:r w:rsidRPr="00900A1A">
        <w:rPr>
          <w:sz w:val="28"/>
          <w:szCs w:val="28"/>
        </w:rPr>
        <w:t>Центральная</w:t>
      </w:r>
      <w:proofErr w:type="gramEnd"/>
      <w:r w:rsidRPr="00900A1A">
        <w:rPr>
          <w:sz w:val="28"/>
          <w:szCs w:val="28"/>
        </w:rPr>
        <w:t>, 10, пом. 1;</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15</w:t>
      </w:r>
      <w:r w:rsidR="00900A1A" w:rsidRPr="00900A1A">
        <w:rPr>
          <w:sz w:val="28"/>
          <w:szCs w:val="28"/>
        </w:rPr>
        <w:t>) Фельдшерско-акушерский пункт село Матусово </w:t>
      </w:r>
      <w:r w:rsidR="00900A1A">
        <w:rPr>
          <w:sz w:val="28"/>
          <w:szCs w:val="28"/>
        </w:rPr>
        <w:t>-</w:t>
      </w:r>
      <w:r w:rsidR="00900A1A" w:rsidRPr="00900A1A">
        <w:rPr>
          <w:sz w:val="28"/>
          <w:szCs w:val="28"/>
        </w:rPr>
        <w:t xml:space="preserve"> с. Матусово, ул. </w:t>
      </w:r>
      <w:proofErr w:type="gramStart"/>
      <w:r w:rsidR="00900A1A" w:rsidRPr="00900A1A">
        <w:rPr>
          <w:sz w:val="28"/>
          <w:szCs w:val="28"/>
        </w:rPr>
        <w:t>Октябрьская</w:t>
      </w:r>
      <w:proofErr w:type="gramEnd"/>
      <w:r w:rsidR="00900A1A" w:rsidRPr="00900A1A">
        <w:rPr>
          <w:sz w:val="28"/>
          <w:szCs w:val="28"/>
        </w:rPr>
        <w:t>, 24А;</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16</w:t>
      </w:r>
      <w:r w:rsidR="00900A1A" w:rsidRPr="00900A1A">
        <w:rPr>
          <w:sz w:val="28"/>
          <w:szCs w:val="28"/>
        </w:rPr>
        <w:t>) Фельдшерско-акушерский пункт село Нижнее Гирюнино </w:t>
      </w:r>
      <w:r w:rsidR="00900A1A">
        <w:rPr>
          <w:sz w:val="28"/>
          <w:szCs w:val="28"/>
        </w:rPr>
        <w:t>-</w:t>
      </w:r>
      <w:r w:rsidR="00900A1A" w:rsidRPr="00900A1A">
        <w:rPr>
          <w:sz w:val="28"/>
          <w:szCs w:val="28"/>
        </w:rPr>
        <w:t xml:space="preserve"> с. Нижнее Гирюнино, ул. </w:t>
      </w:r>
      <w:proofErr w:type="gramStart"/>
      <w:r w:rsidR="00900A1A" w:rsidRPr="00900A1A">
        <w:rPr>
          <w:sz w:val="28"/>
          <w:szCs w:val="28"/>
        </w:rPr>
        <w:t>Школьная</w:t>
      </w:r>
      <w:proofErr w:type="gramEnd"/>
      <w:r w:rsidR="00900A1A" w:rsidRPr="00900A1A">
        <w:rPr>
          <w:sz w:val="28"/>
          <w:szCs w:val="28"/>
        </w:rPr>
        <w:t>, 8, пом. 1;</w:t>
      </w:r>
    </w:p>
    <w:p w:rsidR="00900A1A" w:rsidRPr="00900A1A" w:rsidRDefault="007B6234" w:rsidP="00D53E33">
      <w:pPr>
        <w:pStyle w:val="a5"/>
        <w:shd w:val="clear" w:color="auto" w:fill="FFFFFF"/>
        <w:spacing w:before="0" w:beforeAutospacing="0" w:after="0" w:afterAutospacing="0"/>
        <w:ind w:firstLine="709"/>
        <w:jc w:val="both"/>
        <w:rPr>
          <w:sz w:val="28"/>
          <w:szCs w:val="28"/>
        </w:rPr>
      </w:pPr>
      <w:proofErr w:type="gramStart"/>
      <w:r>
        <w:rPr>
          <w:sz w:val="28"/>
          <w:szCs w:val="28"/>
        </w:rPr>
        <w:t>17</w:t>
      </w:r>
      <w:r w:rsidR="00900A1A" w:rsidRPr="00900A1A">
        <w:rPr>
          <w:sz w:val="28"/>
          <w:szCs w:val="28"/>
        </w:rPr>
        <w:t>) Фельдшерско-акушерский пункт село Нижний Кокуй </w:t>
      </w:r>
      <w:r w:rsidR="00900A1A">
        <w:rPr>
          <w:sz w:val="28"/>
          <w:szCs w:val="28"/>
        </w:rPr>
        <w:t>-</w:t>
      </w:r>
      <w:r w:rsidR="00900A1A" w:rsidRPr="00900A1A">
        <w:rPr>
          <w:sz w:val="28"/>
          <w:szCs w:val="28"/>
        </w:rPr>
        <w:t xml:space="preserve"> с. Нижний Кокуй, ул. Ленина, 2;</w:t>
      </w:r>
      <w:proofErr w:type="gramEnd"/>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18</w:t>
      </w:r>
      <w:r w:rsidR="00900A1A" w:rsidRPr="00900A1A">
        <w:rPr>
          <w:sz w:val="28"/>
          <w:szCs w:val="28"/>
        </w:rPr>
        <w:t>) Фельдшерско-акушерский пункт село Новоивановка </w:t>
      </w:r>
      <w:r w:rsidR="00900A1A">
        <w:rPr>
          <w:sz w:val="28"/>
          <w:szCs w:val="28"/>
        </w:rPr>
        <w:t>-</w:t>
      </w:r>
      <w:r w:rsidR="00900A1A" w:rsidRPr="00900A1A">
        <w:rPr>
          <w:sz w:val="28"/>
          <w:szCs w:val="28"/>
        </w:rPr>
        <w:t xml:space="preserve"> </w:t>
      </w:r>
      <w:proofErr w:type="gramStart"/>
      <w:r w:rsidR="00900A1A" w:rsidRPr="00900A1A">
        <w:rPr>
          <w:sz w:val="28"/>
          <w:szCs w:val="28"/>
        </w:rPr>
        <w:t>с</w:t>
      </w:r>
      <w:proofErr w:type="gramEnd"/>
      <w:r w:rsidR="00900A1A" w:rsidRPr="00900A1A">
        <w:rPr>
          <w:sz w:val="28"/>
          <w:szCs w:val="28"/>
        </w:rPr>
        <w:t>. Новоивановка, ул. Центральная;</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1</w:t>
      </w:r>
      <w:r w:rsidR="007B6234">
        <w:rPr>
          <w:sz w:val="28"/>
          <w:szCs w:val="28"/>
        </w:rPr>
        <w:t>9</w:t>
      </w:r>
      <w:r w:rsidRPr="00900A1A">
        <w:rPr>
          <w:sz w:val="28"/>
          <w:szCs w:val="28"/>
        </w:rPr>
        <w:t>) Фельдшерско-акушерский пункт село Онохово </w:t>
      </w:r>
      <w:r>
        <w:rPr>
          <w:sz w:val="28"/>
          <w:szCs w:val="28"/>
        </w:rPr>
        <w:t xml:space="preserve">- </w:t>
      </w:r>
      <w:r w:rsidRPr="00900A1A">
        <w:rPr>
          <w:sz w:val="28"/>
          <w:szCs w:val="28"/>
        </w:rPr>
        <w:t xml:space="preserve">с. Онохово, ул. </w:t>
      </w:r>
      <w:proofErr w:type="gramStart"/>
      <w:r w:rsidRPr="00900A1A">
        <w:rPr>
          <w:sz w:val="28"/>
          <w:szCs w:val="28"/>
        </w:rPr>
        <w:t>Центральная</w:t>
      </w:r>
      <w:proofErr w:type="gramEnd"/>
      <w:r w:rsidRPr="00900A1A">
        <w:rPr>
          <w:sz w:val="28"/>
          <w:szCs w:val="28"/>
        </w:rPr>
        <w:t>, 15;</w:t>
      </w:r>
    </w:p>
    <w:p w:rsidR="00900A1A" w:rsidRPr="00900A1A" w:rsidRDefault="007B6234" w:rsidP="00D53E33">
      <w:pPr>
        <w:pStyle w:val="a5"/>
        <w:shd w:val="clear" w:color="auto" w:fill="FFFFFF"/>
        <w:spacing w:before="0" w:beforeAutospacing="0" w:after="0" w:afterAutospacing="0"/>
        <w:ind w:firstLine="709"/>
        <w:jc w:val="both"/>
        <w:rPr>
          <w:sz w:val="28"/>
          <w:szCs w:val="28"/>
        </w:rPr>
      </w:pPr>
      <w:r>
        <w:rPr>
          <w:sz w:val="28"/>
          <w:szCs w:val="28"/>
        </w:rPr>
        <w:t>20</w:t>
      </w:r>
      <w:r w:rsidR="00900A1A" w:rsidRPr="00900A1A">
        <w:rPr>
          <w:sz w:val="28"/>
          <w:szCs w:val="28"/>
        </w:rPr>
        <w:t>) Фельдшерско-акушерский пункт село Подойницыно </w:t>
      </w:r>
      <w:r w:rsidR="00900A1A">
        <w:rPr>
          <w:sz w:val="28"/>
          <w:szCs w:val="28"/>
        </w:rPr>
        <w:t>-</w:t>
      </w:r>
      <w:r w:rsidR="00900A1A" w:rsidRPr="00900A1A">
        <w:rPr>
          <w:sz w:val="28"/>
          <w:szCs w:val="28"/>
        </w:rPr>
        <w:t xml:space="preserve"> с. Подойницыно, ул. 1 Мая, земельный участок 2А;</w:t>
      </w:r>
    </w:p>
    <w:p w:rsidR="00900A1A" w:rsidRPr="00900A1A" w:rsidRDefault="00900A1A" w:rsidP="00D53E33">
      <w:pPr>
        <w:pStyle w:val="a5"/>
        <w:shd w:val="clear" w:color="auto" w:fill="FFFFFF"/>
        <w:spacing w:before="0" w:beforeAutospacing="0" w:after="0" w:afterAutospacing="0"/>
        <w:ind w:firstLine="709"/>
        <w:jc w:val="both"/>
        <w:rPr>
          <w:sz w:val="28"/>
          <w:szCs w:val="28"/>
        </w:rPr>
      </w:pPr>
      <w:r w:rsidRPr="00900A1A">
        <w:rPr>
          <w:sz w:val="28"/>
          <w:szCs w:val="28"/>
        </w:rPr>
        <w:t>2</w:t>
      </w:r>
      <w:r w:rsidR="007B6234">
        <w:rPr>
          <w:sz w:val="28"/>
          <w:szCs w:val="28"/>
        </w:rPr>
        <w:t>1</w:t>
      </w:r>
      <w:r w:rsidRPr="00900A1A">
        <w:rPr>
          <w:sz w:val="28"/>
          <w:szCs w:val="28"/>
        </w:rPr>
        <w:t>) Фельдшерско-акушерский пункт село Сарбактуй </w:t>
      </w:r>
      <w:r>
        <w:rPr>
          <w:sz w:val="28"/>
          <w:szCs w:val="28"/>
        </w:rPr>
        <w:t>-</w:t>
      </w:r>
      <w:r w:rsidRPr="00900A1A">
        <w:rPr>
          <w:sz w:val="28"/>
          <w:szCs w:val="28"/>
        </w:rPr>
        <w:t xml:space="preserve"> с. Сарбактуй, ул. </w:t>
      </w:r>
      <w:proofErr w:type="gramStart"/>
      <w:r w:rsidRPr="00900A1A">
        <w:rPr>
          <w:sz w:val="28"/>
          <w:szCs w:val="28"/>
        </w:rPr>
        <w:t>Новая</w:t>
      </w:r>
      <w:proofErr w:type="gramEnd"/>
      <w:r w:rsidRPr="00900A1A">
        <w:rPr>
          <w:sz w:val="28"/>
          <w:szCs w:val="28"/>
        </w:rPr>
        <w:t>, 6;</w:t>
      </w:r>
    </w:p>
    <w:p w:rsidR="00900A1A" w:rsidRPr="007B6234" w:rsidRDefault="007B6234" w:rsidP="00D53E33">
      <w:pPr>
        <w:pStyle w:val="a5"/>
        <w:shd w:val="clear" w:color="auto" w:fill="FFFFFF"/>
        <w:spacing w:before="0" w:beforeAutospacing="0" w:after="0" w:afterAutospacing="0"/>
        <w:ind w:firstLine="709"/>
        <w:jc w:val="both"/>
        <w:rPr>
          <w:sz w:val="28"/>
          <w:szCs w:val="28"/>
        </w:rPr>
      </w:pPr>
      <w:r w:rsidRPr="007B6234">
        <w:rPr>
          <w:sz w:val="28"/>
          <w:szCs w:val="28"/>
        </w:rPr>
        <w:t>22</w:t>
      </w:r>
      <w:r w:rsidR="00900A1A" w:rsidRPr="007B6234">
        <w:rPr>
          <w:sz w:val="28"/>
          <w:szCs w:val="28"/>
        </w:rPr>
        <w:t>) Фельдшерско-акушерский пункт село Унда - с. Унда, ул. Блинникова, 17;</w:t>
      </w:r>
    </w:p>
    <w:p w:rsidR="00456B41" w:rsidRPr="007B6234" w:rsidRDefault="00456B41" w:rsidP="00D53E33">
      <w:pPr>
        <w:ind w:firstLine="709"/>
        <w:jc w:val="both"/>
        <w:rPr>
          <w:sz w:val="28"/>
          <w:szCs w:val="28"/>
        </w:rPr>
      </w:pPr>
      <w:r w:rsidRPr="007B6234">
        <w:rPr>
          <w:sz w:val="28"/>
          <w:szCs w:val="28"/>
        </w:rPr>
        <w:t xml:space="preserve">В настоящее время в </w:t>
      </w:r>
      <w:r w:rsidR="00016757" w:rsidRPr="007B6234">
        <w:rPr>
          <w:sz w:val="28"/>
          <w:szCs w:val="28"/>
        </w:rPr>
        <w:t>округе</w:t>
      </w:r>
      <w:r w:rsidRPr="007B6234">
        <w:rPr>
          <w:sz w:val="28"/>
          <w:szCs w:val="28"/>
        </w:rPr>
        <w:t xml:space="preserve"> сеть лечебно – профилактических учреждений представлена: </w:t>
      </w:r>
      <w:proofErr w:type="gramStart"/>
      <w:r w:rsidR="007B6234" w:rsidRPr="007B6234">
        <w:rPr>
          <w:sz w:val="28"/>
          <w:szCs w:val="28"/>
        </w:rPr>
        <w:t>Государственным учреждением здравоохранения «Балейская центральная районная больница» на 111 койку,  из них 76 круглосуточного стационара, 35 дневного стационара)</w:t>
      </w:r>
      <w:r w:rsidRPr="007B6234">
        <w:rPr>
          <w:sz w:val="28"/>
          <w:szCs w:val="28"/>
        </w:rPr>
        <w:t>,</w:t>
      </w:r>
      <w:r w:rsidR="007B6234" w:rsidRPr="007B6234">
        <w:rPr>
          <w:sz w:val="28"/>
          <w:szCs w:val="28"/>
        </w:rPr>
        <w:t xml:space="preserve"> поликлиникой на 500 </w:t>
      </w:r>
      <w:r w:rsidR="007B6234" w:rsidRPr="007B6234">
        <w:rPr>
          <w:sz w:val="28"/>
          <w:szCs w:val="28"/>
        </w:rPr>
        <w:lastRenderedPageBreak/>
        <w:t xml:space="preserve">посещений с детским поликлиническим отделением и 22 </w:t>
      </w:r>
      <w:r w:rsidRPr="007B6234">
        <w:rPr>
          <w:sz w:val="28"/>
          <w:szCs w:val="28"/>
        </w:rPr>
        <w:t>ФАПов - все они полностью укомплектованы средним медицинским персоналом и имеют лицензии на все виды деятельности.</w:t>
      </w:r>
      <w:proofErr w:type="gramEnd"/>
      <w:r w:rsidRPr="007B6234">
        <w:rPr>
          <w:sz w:val="28"/>
          <w:szCs w:val="28"/>
        </w:rPr>
        <w:t xml:space="preserve"> В </w:t>
      </w:r>
      <w:r w:rsidR="00016757" w:rsidRPr="007B6234">
        <w:rPr>
          <w:sz w:val="28"/>
          <w:szCs w:val="28"/>
        </w:rPr>
        <w:t>округе</w:t>
      </w:r>
      <w:r w:rsidRPr="007B6234">
        <w:rPr>
          <w:sz w:val="28"/>
          <w:szCs w:val="28"/>
        </w:rPr>
        <w:t xml:space="preserve"> работает </w:t>
      </w:r>
      <w:r w:rsidR="007B6234" w:rsidRPr="007B6234">
        <w:rPr>
          <w:sz w:val="28"/>
          <w:szCs w:val="28"/>
        </w:rPr>
        <w:t>29 врачей и 237</w:t>
      </w:r>
      <w:r w:rsidRPr="007B6234">
        <w:rPr>
          <w:sz w:val="28"/>
          <w:szCs w:val="28"/>
        </w:rPr>
        <w:t xml:space="preserve"> человек среднего медицинского персонала. </w:t>
      </w:r>
    </w:p>
    <w:p w:rsidR="00456B41" w:rsidRPr="00C84CA4" w:rsidRDefault="00456B41" w:rsidP="00D53E33">
      <w:pPr>
        <w:shd w:val="clear" w:color="auto" w:fill="FFFFFF" w:themeFill="background1"/>
        <w:ind w:firstLine="709"/>
        <w:jc w:val="both"/>
        <w:rPr>
          <w:sz w:val="28"/>
          <w:szCs w:val="28"/>
        </w:rPr>
      </w:pPr>
      <w:r w:rsidRPr="00C84CA4">
        <w:rPr>
          <w:sz w:val="28"/>
          <w:szCs w:val="28"/>
        </w:rPr>
        <w:t xml:space="preserve">Здание </w:t>
      </w:r>
      <w:r w:rsidR="00D052EB" w:rsidRPr="00C84CA4">
        <w:rPr>
          <w:sz w:val="28"/>
          <w:szCs w:val="28"/>
        </w:rPr>
        <w:t>ок</w:t>
      </w:r>
      <w:r w:rsidR="00900A1A" w:rsidRPr="00C84CA4">
        <w:rPr>
          <w:sz w:val="28"/>
          <w:szCs w:val="28"/>
        </w:rPr>
        <w:t>руж</w:t>
      </w:r>
      <w:r w:rsidRPr="00C84CA4">
        <w:rPr>
          <w:sz w:val="28"/>
          <w:szCs w:val="28"/>
        </w:rPr>
        <w:t xml:space="preserve">ной больницы, которое </w:t>
      </w:r>
      <w:proofErr w:type="gramStart"/>
      <w:r w:rsidRPr="00C84CA4">
        <w:rPr>
          <w:sz w:val="28"/>
          <w:szCs w:val="28"/>
        </w:rPr>
        <w:t xml:space="preserve">функционирует в настоящее время </w:t>
      </w:r>
      <w:r w:rsidR="00FC17F3">
        <w:rPr>
          <w:sz w:val="28"/>
          <w:szCs w:val="28"/>
        </w:rPr>
        <w:t>функционирует</w:t>
      </w:r>
      <w:proofErr w:type="gramEnd"/>
      <w:r w:rsidR="00FC17F3">
        <w:rPr>
          <w:sz w:val="28"/>
          <w:szCs w:val="28"/>
        </w:rPr>
        <w:t xml:space="preserve"> с 2016</w:t>
      </w:r>
      <w:r w:rsidRPr="00C84CA4">
        <w:rPr>
          <w:sz w:val="28"/>
          <w:szCs w:val="28"/>
        </w:rPr>
        <w:t xml:space="preserve"> года.</w:t>
      </w:r>
    </w:p>
    <w:p w:rsidR="00016757" w:rsidRPr="00C84CA4" w:rsidRDefault="00016757" w:rsidP="00D53E33">
      <w:pPr>
        <w:shd w:val="clear" w:color="auto" w:fill="FFFFFF" w:themeFill="background1"/>
        <w:ind w:firstLine="709"/>
        <w:jc w:val="both"/>
        <w:rPr>
          <w:sz w:val="28"/>
          <w:szCs w:val="28"/>
        </w:rPr>
      </w:pPr>
      <w:r w:rsidRPr="00C84CA4">
        <w:rPr>
          <w:sz w:val="28"/>
          <w:szCs w:val="28"/>
        </w:rPr>
        <w:t xml:space="preserve">В  составе </w:t>
      </w:r>
      <w:r w:rsidR="00C84CA4" w:rsidRPr="00C84CA4">
        <w:rPr>
          <w:sz w:val="28"/>
          <w:szCs w:val="28"/>
        </w:rPr>
        <w:t>Балейской</w:t>
      </w:r>
      <w:r w:rsidRPr="00C84CA4">
        <w:rPr>
          <w:sz w:val="28"/>
          <w:szCs w:val="28"/>
        </w:rPr>
        <w:t xml:space="preserve">   ЦРБ имеется:  поликлиника,  женская консультация, </w:t>
      </w:r>
      <w:r w:rsidR="00C84CA4" w:rsidRPr="00C84CA4">
        <w:rPr>
          <w:sz w:val="28"/>
          <w:szCs w:val="28"/>
        </w:rPr>
        <w:t>стационар, детская поликлиника,</w:t>
      </w:r>
      <w:r w:rsidRPr="00C84CA4">
        <w:rPr>
          <w:sz w:val="28"/>
          <w:szCs w:val="28"/>
        </w:rPr>
        <w:t xml:space="preserve"> отдел</w:t>
      </w:r>
      <w:r w:rsidR="00C84CA4" w:rsidRPr="00C84CA4">
        <w:rPr>
          <w:sz w:val="28"/>
          <w:szCs w:val="28"/>
        </w:rPr>
        <w:t>ение скорой медицинской  помощи, стоматология, родильный дом.</w:t>
      </w:r>
    </w:p>
    <w:p w:rsidR="00DF4F46" w:rsidRPr="00C84CA4" w:rsidRDefault="00DF4F46" w:rsidP="00D53E33">
      <w:pPr>
        <w:pStyle w:val="a5"/>
        <w:shd w:val="clear" w:color="auto" w:fill="FFFFFF" w:themeFill="background1"/>
        <w:spacing w:before="0" w:beforeAutospacing="0" w:after="0" w:afterAutospacing="0"/>
        <w:ind w:firstLine="709"/>
        <w:jc w:val="both"/>
        <w:rPr>
          <w:sz w:val="28"/>
          <w:szCs w:val="28"/>
        </w:rPr>
      </w:pPr>
      <w:r w:rsidRPr="00C84CA4">
        <w:rPr>
          <w:sz w:val="28"/>
          <w:szCs w:val="28"/>
        </w:rPr>
        <w:t>Медицинская</w:t>
      </w:r>
      <w:r w:rsidR="00B76C86" w:rsidRPr="00C84CA4">
        <w:rPr>
          <w:sz w:val="28"/>
          <w:szCs w:val="28"/>
        </w:rPr>
        <w:t xml:space="preserve"> </w:t>
      </w:r>
      <w:r w:rsidRPr="00C84CA4">
        <w:rPr>
          <w:sz w:val="28"/>
          <w:szCs w:val="28"/>
        </w:rPr>
        <w:t>деятельность осуществля</w:t>
      </w:r>
      <w:r w:rsidR="002E1304" w:rsidRPr="00C84CA4">
        <w:rPr>
          <w:sz w:val="28"/>
          <w:szCs w:val="28"/>
        </w:rPr>
        <w:t xml:space="preserve">ется в </w:t>
      </w:r>
      <w:proofErr w:type="gramStart"/>
      <w:r w:rsidR="002E1304" w:rsidRPr="00C84CA4">
        <w:rPr>
          <w:sz w:val="28"/>
          <w:szCs w:val="28"/>
        </w:rPr>
        <w:t>соответствии</w:t>
      </w:r>
      <w:proofErr w:type="gramEnd"/>
      <w:r w:rsidR="002E1304" w:rsidRPr="00C84CA4">
        <w:rPr>
          <w:sz w:val="28"/>
          <w:szCs w:val="28"/>
        </w:rPr>
        <w:t xml:space="preserve"> с лицензией. </w:t>
      </w:r>
    </w:p>
    <w:p w:rsidR="00DF4F46" w:rsidRPr="00C84CA4" w:rsidRDefault="00DF4F46" w:rsidP="00D53E33">
      <w:pPr>
        <w:shd w:val="clear" w:color="auto" w:fill="FFFFFF" w:themeFill="background1"/>
        <w:ind w:firstLine="709"/>
        <w:jc w:val="both"/>
        <w:rPr>
          <w:sz w:val="28"/>
          <w:szCs w:val="28"/>
        </w:rPr>
      </w:pPr>
      <w:r w:rsidRPr="00C84CA4">
        <w:rPr>
          <w:sz w:val="28"/>
          <w:szCs w:val="28"/>
        </w:rPr>
        <w:t>Учреждения здравоохранения муниципального образования имеют удовлетворительное техническое состояние зданий.</w:t>
      </w:r>
    </w:p>
    <w:p w:rsidR="002E1304" w:rsidRPr="00C84CA4" w:rsidRDefault="002E1304" w:rsidP="00D53E33">
      <w:pPr>
        <w:ind w:firstLine="709"/>
        <w:jc w:val="both"/>
        <w:rPr>
          <w:sz w:val="28"/>
          <w:szCs w:val="28"/>
        </w:rPr>
      </w:pPr>
      <w:r w:rsidRPr="00C84CA4">
        <w:rPr>
          <w:sz w:val="28"/>
          <w:szCs w:val="28"/>
        </w:rPr>
        <w:t>В  целом  округ  обеспечен учреждениями  здравоохранения. Планом комплексного развития предусмотрены  мероприятия по повышению доступности и качества услуг здравоохранения, достижение стопроцентной обеспеченности ГУЗ «</w:t>
      </w:r>
      <w:r w:rsidR="00C84CA4">
        <w:rPr>
          <w:sz w:val="28"/>
          <w:szCs w:val="28"/>
        </w:rPr>
        <w:t>Балейская</w:t>
      </w:r>
      <w:r w:rsidRPr="00C84CA4">
        <w:rPr>
          <w:sz w:val="28"/>
          <w:szCs w:val="28"/>
        </w:rPr>
        <w:t xml:space="preserve"> ЦРБ» врачами и средним медицинским персоналом.</w:t>
      </w:r>
    </w:p>
    <w:p w:rsidR="00DF4F46" w:rsidRPr="00000423" w:rsidRDefault="002E1304" w:rsidP="00D53E33">
      <w:pPr>
        <w:pStyle w:val="af9"/>
        <w:tabs>
          <w:tab w:val="left" w:pos="1701"/>
        </w:tabs>
        <w:spacing w:line="240" w:lineRule="auto"/>
        <w:ind w:left="8790" w:hanging="8081"/>
        <w:jc w:val="left"/>
        <w:outlineLvl w:val="1"/>
      </w:pPr>
      <w:bookmarkStart w:id="42" w:name="_Toc215045070"/>
      <w:r w:rsidRPr="00000423">
        <w:t xml:space="preserve">5.4  </w:t>
      </w:r>
      <w:r w:rsidR="00DF4F46" w:rsidRPr="00000423">
        <w:t>Объекты спортивного назначения</w:t>
      </w:r>
      <w:bookmarkEnd w:id="42"/>
    </w:p>
    <w:p w:rsidR="00000423" w:rsidRDefault="00000423" w:rsidP="00D53E33">
      <w:pPr>
        <w:widowControl w:val="0"/>
        <w:ind w:firstLine="709"/>
        <w:jc w:val="both"/>
        <w:rPr>
          <w:b/>
        </w:rPr>
      </w:pPr>
      <w:r w:rsidRPr="003A1A21">
        <w:rPr>
          <w:b/>
        </w:rPr>
        <w:t xml:space="preserve">Таблица 5.4.1 Объекты </w:t>
      </w:r>
      <w:proofErr w:type="gramStart"/>
      <w:r w:rsidRPr="003A1A21">
        <w:rPr>
          <w:b/>
        </w:rPr>
        <w:t>физической</w:t>
      </w:r>
      <w:proofErr w:type="gramEnd"/>
      <w:r w:rsidRPr="003A1A21">
        <w:rPr>
          <w:b/>
        </w:rPr>
        <w:t xml:space="preserve"> культуры </w:t>
      </w:r>
    </w:p>
    <w:p w:rsidR="00D561F1" w:rsidRPr="003A1A21" w:rsidRDefault="00D561F1" w:rsidP="00D53E33">
      <w:pPr>
        <w:widowControl w:val="0"/>
        <w:ind w:firstLine="709"/>
        <w:jc w:val="both"/>
        <w:rPr>
          <w:b/>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484"/>
        <w:gridCol w:w="1984"/>
        <w:gridCol w:w="851"/>
        <w:gridCol w:w="1559"/>
        <w:gridCol w:w="850"/>
        <w:gridCol w:w="709"/>
        <w:gridCol w:w="919"/>
      </w:tblGrid>
      <w:tr w:rsidR="00000423" w:rsidRPr="003A1A21" w:rsidTr="00E7449E">
        <w:trPr>
          <w:cantSplit/>
          <w:trHeight w:val="2162"/>
          <w:jc w:val="center"/>
        </w:trPr>
        <w:tc>
          <w:tcPr>
            <w:tcW w:w="704" w:type="dxa"/>
            <w:textDirection w:val="btLr"/>
            <w:vAlign w:val="center"/>
          </w:tcPr>
          <w:p w:rsidR="00000423" w:rsidRPr="003A1A21" w:rsidRDefault="00000423" w:rsidP="00D53E33">
            <w:pPr>
              <w:widowControl w:val="0"/>
              <w:ind w:left="113" w:right="113" w:hanging="88"/>
              <w:jc w:val="center"/>
              <w:rPr>
                <w:b/>
                <w:spacing w:val="-20"/>
              </w:rPr>
            </w:pPr>
            <w:r w:rsidRPr="003A1A21">
              <w:rPr>
                <w:b/>
                <w:spacing w:val="-20"/>
              </w:rPr>
              <w:t xml:space="preserve">№ </w:t>
            </w:r>
            <w:proofErr w:type="gramStart"/>
            <w:r w:rsidRPr="003A1A21">
              <w:rPr>
                <w:b/>
                <w:spacing w:val="-20"/>
              </w:rPr>
              <w:t>п</w:t>
            </w:r>
            <w:proofErr w:type="gramEnd"/>
            <w:r w:rsidRPr="003A1A21">
              <w:rPr>
                <w:b/>
                <w:spacing w:val="-20"/>
              </w:rPr>
              <w:t>/п</w:t>
            </w:r>
          </w:p>
        </w:tc>
        <w:tc>
          <w:tcPr>
            <w:tcW w:w="2484" w:type="dxa"/>
            <w:textDirection w:val="btLr"/>
            <w:vAlign w:val="center"/>
          </w:tcPr>
          <w:p w:rsidR="00000423" w:rsidRPr="003A1A21" w:rsidRDefault="00000423" w:rsidP="00D53E33">
            <w:pPr>
              <w:widowControl w:val="0"/>
              <w:ind w:left="113" w:right="113" w:firstLine="61"/>
              <w:jc w:val="center"/>
              <w:rPr>
                <w:b/>
                <w:spacing w:val="-20"/>
              </w:rPr>
            </w:pPr>
            <w:r w:rsidRPr="003A1A21">
              <w:rPr>
                <w:b/>
                <w:spacing w:val="-20"/>
              </w:rPr>
              <w:t>Наименование учреждения</w:t>
            </w:r>
          </w:p>
        </w:tc>
        <w:tc>
          <w:tcPr>
            <w:tcW w:w="1984" w:type="dxa"/>
            <w:textDirection w:val="btLr"/>
            <w:vAlign w:val="center"/>
          </w:tcPr>
          <w:p w:rsidR="00000423" w:rsidRPr="003A1A21" w:rsidRDefault="00000423" w:rsidP="00D53E33">
            <w:pPr>
              <w:widowControl w:val="0"/>
              <w:ind w:left="113" w:right="113" w:hanging="80"/>
              <w:jc w:val="center"/>
              <w:rPr>
                <w:b/>
                <w:spacing w:val="-20"/>
              </w:rPr>
            </w:pPr>
            <w:r w:rsidRPr="003A1A21">
              <w:rPr>
                <w:b/>
                <w:spacing w:val="-20"/>
              </w:rPr>
              <w:t>Адрес</w:t>
            </w:r>
          </w:p>
        </w:tc>
        <w:tc>
          <w:tcPr>
            <w:tcW w:w="851" w:type="dxa"/>
            <w:textDirection w:val="btLr"/>
            <w:vAlign w:val="center"/>
          </w:tcPr>
          <w:p w:rsidR="00000423" w:rsidRPr="003A1A21" w:rsidRDefault="00000423" w:rsidP="00D53E33">
            <w:pPr>
              <w:widowControl w:val="0"/>
              <w:ind w:left="113" w:right="113" w:hanging="113"/>
              <w:jc w:val="center"/>
              <w:rPr>
                <w:b/>
                <w:spacing w:val="-20"/>
              </w:rPr>
            </w:pPr>
            <w:r w:rsidRPr="003A1A21">
              <w:rPr>
                <w:b/>
                <w:spacing w:val="-20"/>
              </w:rPr>
              <w:t>Площадь, м</w:t>
            </w:r>
            <w:proofErr w:type="gramStart"/>
            <w:r w:rsidRPr="003A1A21">
              <w:rPr>
                <w:b/>
                <w:spacing w:val="-20"/>
                <w:vertAlign w:val="superscript"/>
              </w:rPr>
              <w:t>2</w:t>
            </w:r>
            <w:proofErr w:type="gramEnd"/>
          </w:p>
        </w:tc>
        <w:tc>
          <w:tcPr>
            <w:tcW w:w="1559" w:type="dxa"/>
            <w:textDirection w:val="btLr"/>
            <w:vAlign w:val="center"/>
          </w:tcPr>
          <w:p w:rsidR="00000423" w:rsidRPr="003A1A21" w:rsidRDefault="00000423" w:rsidP="00D53E33">
            <w:pPr>
              <w:widowControl w:val="0"/>
              <w:ind w:left="113" w:right="113" w:hanging="74"/>
              <w:jc w:val="center"/>
              <w:rPr>
                <w:b/>
                <w:spacing w:val="-20"/>
              </w:rPr>
            </w:pPr>
            <w:r w:rsidRPr="003A1A21">
              <w:rPr>
                <w:b/>
                <w:spacing w:val="-20"/>
              </w:rPr>
              <w:t>Здание специальное или приспособленное</w:t>
            </w:r>
          </w:p>
        </w:tc>
        <w:tc>
          <w:tcPr>
            <w:tcW w:w="850" w:type="dxa"/>
            <w:textDirection w:val="btLr"/>
            <w:vAlign w:val="center"/>
          </w:tcPr>
          <w:p w:rsidR="00000423" w:rsidRPr="003A1A21" w:rsidRDefault="00000423" w:rsidP="00D53E33">
            <w:pPr>
              <w:widowControl w:val="0"/>
              <w:ind w:left="113" w:right="113" w:hanging="13"/>
              <w:jc w:val="center"/>
              <w:rPr>
                <w:b/>
                <w:spacing w:val="-20"/>
              </w:rPr>
            </w:pPr>
            <w:r w:rsidRPr="003A1A21">
              <w:rPr>
                <w:b/>
                <w:spacing w:val="-20"/>
              </w:rPr>
              <w:t>Год постройки</w:t>
            </w:r>
          </w:p>
        </w:tc>
        <w:tc>
          <w:tcPr>
            <w:tcW w:w="709" w:type="dxa"/>
            <w:textDirection w:val="btLr"/>
            <w:vAlign w:val="center"/>
          </w:tcPr>
          <w:p w:rsidR="00000423" w:rsidRPr="003A1A21" w:rsidRDefault="00000423" w:rsidP="00D53E33">
            <w:pPr>
              <w:widowControl w:val="0"/>
              <w:ind w:left="113" w:right="113" w:hanging="73"/>
              <w:jc w:val="center"/>
              <w:rPr>
                <w:b/>
                <w:spacing w:val="-20"/>
                <w:vertAlign w:val="superscript"/>
              </w:rPr>
            </w:pPr>
            <w:r w:rsidRPr="003A1A21">
              <w:rPr>
                <w:b/>
                <w:spacing w:val="-20"/>
              </w:rPr>
              <w:t>Год реконструкции</w:t>
            </w:r>
          </w:p>
        </w:tc>
        <w:tc>
          <w:tcPr>
            <w:tcW w:w="919" w:type="dxa"/>
            <w:textDirection w:val="btLr"/>
            <w:vAlign w:val="center"/>
          </w:tcPr>
          <w:p w:rsidR="00000423" w:rsidRPr="003A1A21" w:rsidRDefault="00000423" w:rsidP="00D53E33">
            <w:pPr>
              <w:widowControl w:val="0"/>
              <w:ind w:left="113" w:right="113" w:firstLine="67"/>
              <w:jc w:val="center"/>
              <w:rPr>
                <w:b/>
                <w:spacing w:val="-20"/>
              </w:rPr>
            </w:pPr>
            <w:r w:rsidRPr="003A1A21">
              <w:rPr>
                <w:b/>
                <w:spacing w:val="-20"/>
              </w:rPr>
              <w:t xml:space="preserve">Площадь участка, </w:t>
            </w:r>
            <w:proofErr w:type="gramStart"/>
            <w:r w:rsidRPr="003A1A21">
              <w:rPr>
                <w:b/>
                <w:spacing w:val="-20"/>
              </w:rPr>
              <w:t>га</w:t>
            </w:r>
            <w:proofErr w:type="gramEnd"/>
          </w:p>
        </w:tc>
      </w:tr>
      <w:tr w:rsidR="00000423" w:rsidRPr="003A1A21" w:rsidTr="00E7449E">
        <w:trPr>
          <w:jc w:val="center"/>
        </w:trPr>
        <w:tc>
          <w:tcPr>
            <w:tcW w:w="704" w:type="dxa"/>
            <w:vAlign w:val="center"/>
          </w:tcPr>
          <w:p w:rsidR="00000423" w:rsidRPr="00794714" w:rsidRDefault="00000423" w:rsidP="00D53E33">
            <w:pPr>
              <w:pStyle w:val="a8"/>
              <w:numPr>
                <w:ilvl w:val="0"/>
                <w:numId w:val="40"/>
              </w:numPr>
              <w:jc w:val="center"/>
              <w:rPr>
                <w:b/>
                <w:spacing w:val="-20"/>
              </w:rPr>
            </w:pPr>
          </w:p>
        </w:tc>
        <w:tc>
          <w:tcPr>
            <w:tcW w:w="2484" w:type="dxa"/>
          </w:tcPr>
          <w:p w:rsidR="00000423" w:rsidRPr="00794714" w:rsidRDefault="00000423" w:rsidP="00D53E33">
            <w:pPr>
              <w:jc w:val="center"/>
            </w:pPr>
            <w:r w:rsidRPr="00794714">
              <w:t xml:space="preserve">Спортивный зал Муниципальное казенное общеобразовательное учреждение  "Ундино Посельская </w:t>
            </w:r>
            <w:proofErr w:type="gramStart"/>
            <w:r w:rsidRPr="00794714">
              <w:t>средняя</w:t>
            </w:r>
            <w:proofErr w:type="gramEnd"/>
            <w:r w:rsidRPr="00794714">
              <w:t xml:space="preserve"> общеобразовательная школа"</w:t>
            </w:r>
          </w:p>
        </w:tc>
        <w:tc>
          <w:tcPr>
            <w:tcW w:w="1984" w:type="dxa"/>
            <w:vAlign w:val="center"/>
          </w:tcPr>
          <w:p w:rsidR="00000423" w:rsidRPr="00794714" w:rsidRDefault="00000423" w:rsidP="00D53E33">
            <w:pPr>
              <w:jc w:val="center"/>
            </w:pPr>
            <w:r w:rsidRPr="00794714">
              <w:t>Забайкальский край, Балейский район, с. Ундин</w:t>
            </w:r>
            <w:proofErr w:type="gramStart"/>
            <w:r w:rsidRPr="00794714">
              <w:t>о</w:t>
            </w:r>
            <w:r>
              <w:t>-</w:t>
            </w:r>
            <w:proofErr w:type="gramEnd"/>
            <w:r w:rsidRPr="00794714">
              <w:t xml:space="preserve"> Поселье, ул. Советская , д 83 б</w:t>
            </w:r>
          </w:p>
        </w:tc>
        <w:tc>
          <w:tcPr>
            <w:tcW w:w="851" w:type="dxa"/>
            <w:vAlign w:val="center"/>
          </w:tcPr>
          <w:p w:rsidR="00000423" w:rsidRPr="003A1A21" w:rsidRDefault="00000423" w:rsidP="00D53E33">
            <w:pPr>
              <w:rPr>
                <w:spacing w:val="-20"/>
              </w:rPr>
            </w:pPr>
            <w:r>
              <w:rPr>
                <w:spacing w:val="-20"/>
              </w:rPr>
              <w:t>180,9</w:t>
            </w:r>
          </w:p>
        </w:tc>
        <w:tc>
          <w:tcPr>
            <w:tcW w:w="1559" w:type="dxa"/>
            <w:vAlign w:val="center"/>
          </w:tcPr>
          <w:p w:rsidR="00000423" w:rsidRPr="003A1A21" w:rsidRDefault="00000423" w:rsidP="00D53E33">
            <w:pPr>
              <w:jc w:val="center"/>
              <w:rPr>
                <w:spacing w:val="-20"/>
              </w:rPr>
            </w:pPr>
            <w:r w:rsidRPr="00A02216">
              <w:rPr>
                <w:spacing w:val="-20"/>
              </w:rPr>
              <w:t>специальное</w:t>
            </w:r>
          </w:p>
        </w:tc>
        <w:tc>
          <w:tcPr>
            <w:tcW w:w="850" w:type="dxa"/>
            <w:vAlign w:val="center"/>
          </w:tcPr>
          <w:p w:rsidR="00000423" w:rsidRPr="006B649B" w:rsidRDefault="00000423" w:rsidP="00D53E33">
            <w:pPr>
              <w:rPr>
                <w:spacing w:val="-20"/>
              </w:rPr>
            </w:pPr>
            <w:r w:rsidRPr="006B649B">
              <w:t>1966 г.</w:t>
            </w:r>
          </w:p>
        </w:tc>
        <w:tc>
          <w:tcPr>
            <w:tcW w:w="709" w:type="dxa"/>
            <w:vAlign w:val="center"/>
          </w:tcPr>
          <w:p w:rsidR="00000423" w:rsidRPr="003A1A21" w:rsidRDefault="00000423" w:rsidP="00D53E33">
            <w:pPr>
              <w:rPr>
                <w:spacing w:val="-20"/>
              </w:rPr>
            </w:pPr>
            <w:r>
              <w:rPr>
                <w:spacing w:val="-20"/>
              </w:rPr>
              <w:t>-</w:t>
            </w:r>
          </w:p>
        </w:tc>
        <w:tc>
          <w:tcPr>
            <w:tcW w:w="919" w:type="dxa"/>
          </w:tcPr>
          <w:p w:rsidR="00000423" w:rsidRPr="003A1A21" w:rsidRDefault="00000423" w:rsidP="00D53E33">
            <w:pPr>
              <w:jc w:val="center"/>
              <w:rPr>
                <w:spacing w:val="-20"/>
              </w:rPr>
            </w:pPr>
            <w:r w:rsidRPr="00B56BFD">
              <w:t>2,5</w:t>
            </w:r>
          </w:p>
        </w:tc>
      </w:tr>
      <w:tr w:rsidR="00000423" w:rsidRPr="003A1A21" w:rsidTr="00E7449E">
        <w:trPr>
          <w:jc w:val="center"/>
        </w:trPr>
        <w:tc>
          <w:tcPr>
            <w:tcW w:w="704" w:type="dxa"/>
          </w:tcPr>
          <w:p w:rsidR="00000423" w:rsidRPr="00794714" w:rsidRDefault="00000423" w:rsidP="00D53E33">
            <w:pPr>
              <w:pStyle w:val="a8"/>
              <w:numPr>
                <w:ilvl w:val="0"/>
                <w:numId w:val="40"/>
              </w:numPr>
              <w:jc w:val="center"/>
              <w:rPr>
                <w:b/>
                <w:shd w:val="clear" w:color="auto" w:fill="F6F9FE"/>
              </w:rPr>
            </w:pPr>
          </w:p>
        </w:tc>
        <w:tc>
          <w:tcPr>
            <w:tcW w:w="2484" w:type="dxa"/>
          </w:tcPr>
          <w:p w:rsidR="00000423" w:rsidRPr="00794714" w:rsidRDefault="00000423" w:rsidP="00D53E33">
            <w:pPr>
              <w:jc w:val="center"/>
              <w:rPr>
                <w:shd w:val="clear" w:color="auto" w:fill="F6F9FE"/>
              </w:rPr>
            </w:pPr>
            <w:r w:rsidRPr="00794714">
              <w:t>Универсальная спортивная площадка Муниципальное казенное общеобразовательное учреждение  "Ундино Посельская средняя общеобразовательная школа"</w:t>
            </w:r>
          </w:p>
        </w:tc>
        <w:tc>
          <w:tcPr>
            <w:tcW w:w="1984" w:type="dxa"/>
            <w:vAlign w:val="center"/>
          </w:tcPr>
          <w:p w:rsidR="00000423" w:rsidRPr="00794714" w:rsidRDefault="00000423" w:rsidP="00D53E33">
            <w:pPr>
              <w:jc w:val="center"/>
              <w:rPr>
                <w:shd w:val="clear" w:color="auto" w:fill="F6F9FE"/>
              </w:rPr>
            </w:pPr>
            <w:r w:rsidRPr="00794714">
              <w:t>Забайкальский край,  Балейский район, с. Ундино Поселье, ул. Советская</w:t>
            </w:r>
            <w:proofErr w:type="gramStart"/>
            <w:r w:rsidRPr="00794714">
              <w:t xml:space="preserve"> ,</w:t>
            </w:r>
            <w:proofErr w:type="gramEnd"/>
            <w:r w:rsidRPr="00794714">
              <w:t xml:space="preserve"> д 83 б</w:t>
            </w:r>
          </w:p>
        </w:tc>
        <w:tc>
          <w:tcPr>
            <w:tcW w:w="851" w:type="dxa"/>
          </w:tcPr>
          <w:p w:rsidR="00000423" w:rsidRPr="003A1A21" w:rsidRDefault="00000423" w:rsidP="00D53E33">
            <w:pPr>
              <w:jc w:val="center"/>
              <w:rPr>
                <w:shd w:val="clear" w:color="auto" w:fill="F6F9FE"/>
              </w:rPr>
            </w:pPr>
            <w:r>
              <w:rPr>
                <w:shd w:val="clear" w:color="auto" w:fill="F6F9FE"/>
              </w:rPr>
              <w:t>480</w:t>
            </w:r>
          </w:p>
        </w:tc>
        <w:tc>
          <w:tcPr>
            <w:tcW w:w="1559" w:type="dxa"/>
          </w:tcPr>
          <w:p w:rsidR="00000423" w:rsidRPr="003A1A21" w:rsidRDefault="00000423" w:rsidP="00D53E33">
            <w:pPr>
              <w:jc w:val="center"/>
              <w:rPr>
                <w:shd w:val="clear" w:color="auto" w:fill="F6F9FE"/>
              </w:rPr>
            </w:pPr>
            <w:r>
              <w:rPr>
                <w:shd w:val="clear" w:color="auto" w:fill="F6F9FE"/>
              </w:rPr>
              <w:t>-</w:t>
            </w:r>
          </w:p>
        </w:tc>
        <w:tc>
          <w:tcPr>
            <w:tcW w:w="850" w:type="dxa"/>
            <w:vAlign w:val="center"/>
          </w:tcPr>
          <w:p w:rsidR="00000423" w:rsidRPr="006B649B" w:rsidRDefault="00000423" w:rsidP="00D53E33">
            <w:pPr>
              <w:jc w:val="center"/>
              <w:rPr>
                <w:shd w:val="clear" w:color="auto" w:fill="F6F9FE"/>
              </w:rPr>
            </w:pPr>
            <w:r w:rsidRPr="006B649B">
              <w:t>2021 г.</w:t>
            </w:r>
          </w:p>
        </w:tc>
        <w:tc>
          <w:tcPr>
            <w:tcW w:w="709" w:type="dxa"/>
          </w:tcPr>
          <w:p w:rsidR="00000423" w:rsidRPr="003A1A21" w:rsidRDefault="00000423" w:rsidP="00D53E33">
            <w:pPr>
              <w:jc w:val="center"/>
              <w:rPr>
                <w:shd w:val="clear" w:color="auto" w:fill="F6F9FE"/>
              </w:rPr>
            </w:pPr>
            <w:r>
              <w:rPr>
                <w:shd w:val="clear" w:color="auto" w:fill="F6F9FE"/>
              </w:rPr>
              <w:t>-</w:t>
            </w:r>
          </w:p>
        </w:tc>
        <w:tc>
          <w:tcPr>
            <w:tcW w:w="919" w:type="dxa"/>
          </w:tcPr>
          <w:p w:rsidR="00000423" w:rsidRPr="003A1A21" w:rsidRDefault="00000423" w:rsidP="00D53E33">
            <w:pPr>
              <w:jc w:val="center"/>
              <w:rPr>
                <w:shd w:val="clear" w:color="auto" w:fill="F6F9FE"/>
              </w:rPr>
            </w:pPr>
            <w:r w:rsidRPr="00B56BFD">
              <w:t>0,048</w:t>
            </w:r>
          </w:p>
        </w:tc>
      </w:tr>
      <w:tr w:rsidR="00000423" w:rsidRPr="003A1A21" w:rsidTr="00E7449E">
        <w:trPr>
          <w:trHeight w:val="1651"/>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jc w:val="center"/>
            </w:pPr>
            <w:r w:rsidRPr="00794714">
              <w:t xml:space="preserve">Спортивный зал Муниципальное казенное общеобразовательное учреждение  "Матусовская </w:t>
            </w:r>
            <w:proofErr w:type="gramStart"/>
            <w:r w:rsidRPr="00794714">
              <w:t>основная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Матусово, ул. Центральная</w:t>
            </w:r>
            <w:proofErr w:type="gramStart"/>
            <w:r w:rsidRPr="00794714">
              <w:t xml:space="preserve"> ,</w:t>
            </w:r>
            <w:proofErr w:type="gramEnd"/>
            <w:r w:rsidRPr="00794714">
              <w:t xml:space="preserve"> д 18 а</w:t>
            </w:r>
          </w:p>
        </w:tc>
        <w:tc>
          <w:tcPr>
            <w:tcW w:w="851" w:type="dxa"/>
            <w:vAlign w:val="center"/>
          </w:tcPr>
          <w:p w:rsidR="00000423" w:rsidRPr="003A1A21" w:rsidRDefault="00000423" w:rsidP="00D53E33">
            <w:pPr>
              <w:widowControl w:val="0"/>
              <w:ind w:hanging="113"/>
              <w:jc w:val="center"/>
              <w:rPr>
                <w:spacing w:val="-20"/>
              </w:rPr>
            </w:pPr>
            <w:r>
              <w:rPr>
                <w:spacing w:val="-20"/>
              </w:rPr>
              <w:t>140,7</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rPr>
                <w:spacing w:val="-20"/>
              </w:rPr>
            </w:pPr>
            <w:r>
              <w:rPr>
                <w:lang w:val="en-US"/>
              </w:rPr>
              <w:t>1968</w:t>
            </w:r>
            <w:r w:rsidRPr="006B649B">
              <w:t> </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rPr>
                <w:spacing w:val="-20"/>
              </w:rPr>
            </w:pPr>
          </w:p>
        </w:tc>
      </w:tr>
      <w:tr w:rsidR="00000423" w:rsidRPr="003A1A21" w:rsidTr="00E7449E">
        <w:trPr>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rPr>
                <w:spacing w:val="-20"/>
              </w:rPr>
            </w:pPr>
            <w:r w:rsidRPr="00794714">
              <w:t xml:space="preserve">Спортивный зал Муниципальное казенное общеобразовательное учреждение  "Нижне-Кокуйская  </w:t>
            </w:r>
            <w:proofErr w:type="gramStart"/>
            <w:r w:rsidRPr="00794714">
              <w:t>основная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Нижний Кокуй, ул. Партизанская</w:t>
            </w:r>
            <w:proofErr w:type="gramStart"/>
            <w:r w:rsidRPr="00794714">
              <w:t xml:space="preserve"> ,</w:t>
            </w:r>
            <w:proofErr w:type="gramEnd"/>
            <w:r w:rsidRPr="00794714">
              <w:t xml:space="preserve"> д 6 а</w:t>
            </w:r>
          </w:p>
        </w:tc>
        <w:tc>
          <w:tcPr>
            <w:tcW w:w="851" w:type="dxa"/>
            <w:vAlign w:val="center"/>
          </w:tcPr>
          <w:p w:rsidR="00000423" w:rsidRPr="003A1A21" w:rsidRDefault="00000423" w:rsidP="00D53E33">
            <w:pPr>
              <w:widowControl w:val="0"/>
              <w:ind w:hanging="113"/>
              <w:jc w:val="center"/>
              <w:rPr>
                <w:spacing w:val="-20"/>
              </w:rPr>
            </w:pPr>
            <w:r>
              <w:rPr>
                <w:spacing w:val="-20"/>
              </w:rPr>
              <w:t>148,75</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center"/>
          </w:tcPr>
          <w:p w:rsidR="00000423" w:rsidRPr="006B649B" w:rsidRDefault="00000423" w:rsidP="00D53E33">
            <w:pPr>
              <w:widowControl w:val="0"/>
              <w:ind w:hanging="13"/>
              <w:jc w:val="center"/>
              <w:rPr>
                <w:spacing w:val="-20"/>
              </w:rPr>
            </w:pPr>
            <w:r w:rsidRPr="006B649B">
              <w:t>1984 г.</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rPr>
                <w:spacing w:val="-20"/>
              </w:rPr>
            </w:pPr>
          </w:p>
        </w:tc>
      </w:tr>
      <w:tr w:rsidR="00000423" w:rsidRPr="003A1A21" w:rsidTr="00E7449E">
        <w:trPr>
          <w:trHeight w:val="210"/>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Спортивная универсальная площадка Муниципальное казенное общеобразовательное учреждение  "Нижне-Кокуйская  основная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Нижний Кокуй, ул. Партизанская</w:t>
            </w:r>
            <w:proofErr w:type="gramStart"/>
            <w:r w:rsidRPr="00794714">
              <w:t xml:space="preserve"> ,</w:t>
            </w:r>
            <w:proofErr w:type="gramEnd"/>
            <w:r w:rsidRPr="00794714">
              <w:t xml:space="preserve"> д 6 а</w:t>
            </w:r>
          </w:p>
        </w:tc>
        <w:tc>
          <w:tcPr>
            <w:tcW w:w="851" w:type="dxa"/>
            <w:vAlign w:val="center"/>
          </w:tcPr>
          <w:p w:rsidR="00000423" w:rsidRPr="003A1A21" w:rsidRDefault="00000423" w:rsidP="00D53E33">
            <w:pPr>
              <w:widowControl w:val="0"/>
              <w:ind w:hanging="113"/>
              <w:jc w:val="center"/>
            </w:pPr>
            <w:r>
              <w:t>340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t>2019</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3,0</w:t>
            </w:r>
          </w:p>
        </w:tc>
      </w:tr>
      <w:tr w:rsidR="00000423" w:rsidRPr="003A1A21" w:rsidTr="00E7449E">
        <w:trPr>
          <w:trHeight w:val="139"/>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Спортивный зал Муниципальное казенное общеобразовательное учреждение  "Подойницынская   </w:t>
            </w:r>
            <w:proofErr w:type="gramStart"/>
            <w:r w:rsidRPr="00794714">
              <w:t>средняя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Подойницыно, ул. Советская</w:t>
            </w:r>
            <w:proofErr w:type="gramStart"/>
            <w:r w:rsidRPr="00794714">
              <w:t xml:space="preserve"> ,</w:t>
            </w:r>
            <w:proofErr w:type="gramEnd"/>
            <w:r w:rsidRPr="00794714">
              <w:t xml:space="preserve"> д 21</w:t>
            </w:r>
          </w:p>
        </w:tc>
        <w:tc>
          <w:tcPr>
            <w:tcW w:w="851" w:type="dxa"/>
            <w:vAlign w:val="center"/>
          </w:tcPr>
          <w:p w:rsidR="00000423" w:rsidRPr="003A1A21" w:rsidRDefault="00000423" w:rsidP="00D53E33">
            <w:pPr>
              <w:widowControl w:val="0"/>
              <w:ind w:hanging="113"/>
              <w:jc w:val="center"/>
            </w:pPr>
            <w:r>
              <w:t>143,45</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 </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r w:rsidRPr="00B56BFD">
              <w:t>0,035</w:t>
            </w:r>
          </w:p>
        </w:tc>
      </w:tr>
      <w:tr w:rsidR="00000423" w:rsidRPr="003A1A21" w:rsidTr="00E7449E">
        <w:trPr>
          <w:trHeight w:val="22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Спортивный зал Муниципальное казенное общеобразовательное учреждение  "Ундинская   </w:t>
            </w:r>
            <w:proofErr w:type="gramStart"/>
            <w:r w:rsidRPr="00794714">
              <w:t>средняя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Унда, ул. Блинникова</w:t>
            </w:r>
            <w:proofErr w:type="gramStart"/>
            <w:r w:rsidRPr="00794714">
              <w:t xml:space="preserve"> ,</w:t>
            </w:r>
            <w:proofErr w:type="gramEnd"/>
            <w:r w:rsidRPr="00794714">
              <w:t xml:space="preserve"> д 18</w:t>
            </w:r>
          </w:p>
        </w:tc>
        <w:tc>
          <w:tcPr>
            <w:tcW w:w="851" w:type="dxa"/>
            <w:vAlign w:val="center"/>
          </w:tcPr>
          <w:p w:rsidR="00000423" w:rsidRPr="003A1A21" w:rsidRDefault="00000423" w:rsidP="00D53E33">
            <w:pPr>
              <w:widowControl w:val="0"/>
              <w:ind w:hanging="113"/>
              <w:jc w:val="center"/>
            </w:pPr>
            <w:r>
              <w:t>153</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center"/>
          </w:tcPr>
          <w:p w:rsidR="00000423" w:rsidRPr="006B649B" w:rsidRDefault="00000423" w:rsidP="00D53E33">
            <w:pPr>
              <w:widowControl w:val="0"/>
              <w:ind w:hanging="13"/>
              <w:jc w:val="center"/>
            </w:pPr>
            <w:r w:rsidRPr="006B649B">
              <w:t>1980</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69"/>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Универсальная спортивная площадка Муниципальное казенное общеобразовательное учреждение  "Ундинская   средняя  общеобразовательная </w:t>
            </w:r>
            <w:r w:rsidRPr="00794714">
              <w:lastRenderedPageBreak/>
              <w:t>школа"</w:t>
            </w:r>
          </w:p>
        </w:tc>
        <w:tc>
          <w:tcPr>
            <w:tcW w:w="1984" w:type="dxa"/>
            <w:vAlign w:val="center"/>
          </w:tcPr>
          <w:p w:rsidR="00000423" w:rsidRPr="00794714" w:rsidRDefault="00000423" w:rsidP="00D53E33">
            <w:pPr>
              <w:ind w:hanging="80"/>
              <w:jc w:val="center"/>
            </w:pPr>
            <w:r w:rsidRPr="00794714">
              <w:lastRenderedPageBreak/>
              <w:t>Забайкальский край, Балейский район, с. Унда, ул. Блинникова</w:t>
            </w:r>
            <w:proofErr w:type="gramStart"/>
            <w:r w:rsidRPr="00794714">
              <w:t xml:space="preserve"> ,</w:t>
            </w:r>
            <w:proofErr w:type="gramEnd"/>
            <w:r w:rsidRPr="00794714">
              <w:t xml:space="preserve"> д 18</w:t>
            </w:r>
          </w:p>
        </w:tc>
        <w:tc>
          <w:tcPr>
            <w:tcW w:w="851" w:type="dxa"/>
            <w:vAlign w:val="center"/>
          </w:tcPr>
          <w:p w:rsidR="00000423" w:rsidRPr="003A1A21" w:rsidRDefault="00000423" w:rsidP="00D53E33">
            <w:pPr>
              <w:widowControl w:val="0"/>
              <w:ind w:hanging="113"/>
              <w:jc w:val="center"/>
            </w:pPr>
            <w:r>
              <w:t>206</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t>2016 г</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Спортивный зал Муниципальное казенное общеобразовательное учреждение  "Жидкинская   </w:t>
            </w:r>
            <w:proofErr w:type="gramStart"/>
            <w:r w:rsidRPr="00794714">
              <w:t>основная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Жидка, ул. Новая</w:t>
            </w:r>
            <w:proofErr w:type="gramStart"/>
            <w:r w:rsidRPr="00794714">
              <w:t xml:space="preserve"> ,</w:t>
            </w:r>
            <w:proofErr w:type="gramEnd"/>
            <w:r w:rsidRPr="00794714">
              <w:t xml:space="preserve"> д 15</w:t>
            </w:r>
          </w:p>
        </w:tc>
        <w:tc>
          <w:tcPr>
            <w:tcW w:w="851" w:type="dxa"/>
            <w:vAlign w:val="center"/>
          </w:tcPr>
          <w:p w:rsidR="00000423" w:rsidRPr="003A1A21" w:rsidRDefault="00000423" w:rsidP="00D53E33">
            <w:pPr>
              <w:widowControl w:val="0"/>
              <w:ind w:hanging="113"/>
              <w:jc w:val="center"/>
            </w:pPr>
            <w:r>
              <w:t>190,1</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center"/>
          </w:tcPr>
          <w:p w:rsidR="00000423" w:rsidRPr="006B649B" w:rsidRDefault="00000423" w:rsidP="00D53E33">
            <w:pPr>
              <w:widowControl w:val="0"/>
              <w:ind w:hanging="13"/>
              <w:jc w:val="center"/>
            </w:pPr>
            <w:r w:rsidRPr="006B649B">
              <w:t> </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Спортивный зал Муниципальное казенное общеобразовательное учреждение  "Ильдиканская   </w:t>
            </w:r>
            <w:proofErr w:type="gramStart"/>
            <w:r w:rsidRPr="00794714">
              <w:t>средняя</w:t>
            </w:r>
            <w:proofErr w:type="gramEnd"/>
            <w:r w:rsidRPr="00794714">
              <w:t xml:space="preserve">  общеобразовательная школа"</w:t>
            </w:r>
          </w:p>
        </w:tc>
        <w:tc>
          <w:tcPr>
            <w:tcW w:w="1984" w:type="dxa"/>
            <w:vAlign w:val="center"/>
          </w:tcPr>
          <w:p w:rsidR="00000423" w:rsidRPr="00794714" w:rsidRDefault="00000423" w:rsidP="00D53E33">
            <w:pPr>
              <w:ind w:hanging="80"/>
              <w:jc w:val="center"/>
            </w:pPr>
            <w:r w:rsidRPr="00794714">
              <w:t>Забайкальский край, Балейский район, с. Нижний Ильдикан, ул. Советсквя</w:t>
            </w:r>
            <w:proofErr w:type="gramStart"/>
            <w:r w:rsidRPr="00794714">
              <w:t xml:space="preserve"> ,</w:t>
            </w:r>
            <w:proofErr w:type="gramEnd"/>
            <w:r w:rsidRPr="00794714">
              <w:t xml:space="preserve"> д 43</w:t>
            </w:r>
          </w:p>
        </w:tc>
        <w:tc>
          <w:tcPr>
            <w:tcW w:w="851" w:type="dxa"/>
            <w:vAlign w:val="center"/>
          </w:tcPr>
          <w:p w:rsidR="00000423" w:rsidRPr="003A1A21" w:rsidRDefault="00000423" w:rsidP="00D53E33">
            <w:pPr>
              <w:widowControl w:val="0"/>
              <w:ind w:hanging="113"/>
              <w:jc w:val="center"/>
            </w:pPr>
            <w:r>
              <w:t>148,8</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center"/>
          </w:tcPr>
          <w:p w:rsidR="00000423" w:rsidRPr="006B649B" w:rsidRDefault="00000423" w:rsidP="00D53E33">
            <w:pPr>
              <w:widowControl w:val="0"/>
              <w:ind w:hanging="13"/>
              <w:jc w:val="center"/>
            </w:pPr>
            <w:r w:rsidRPr="006B649B">
              <w:t>1957</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D63E90" w:rsidRDefault="00000423" w:rsidP="00D53E33">
            <w:pPr>
              <w:widowControl w:val="0"/>
              <w:jc w:val="center"/>
            </w:pPr>
            <w:r w:rsidRPr="00D63E90">
              <w:t>Спортивный зал для игровых видов  Муниципальное учреждение Балейский городской отдел культуры ДК "Горняк"</w:t>
            </w:r>
          </w:p>
        </w:tc>
        <w:tc>
          <w:tcPr>
            <w:tcW w:w="1984" w:type="dxa"/>
            <w:vAlign w:val="center"/>
          </w:tcPr>
          <w:p w:rsidR="00000423" w:rsidRPr="00D63E90" w:rsidRDefault="00000423" w:rsidP="00D53E33">
            <w:pPr>
              <w:ind w:hanging="80"/>
              <w:jc w:val="center"/>
            </w:pPr>
            <w:r w:rsidRPr="00D63E90">
              <w:t>Забайкальский край, г. Балей ул. Ленина</w:t>
            </w:r>
            <w:proofErr w:type="gramStart"/>
            <w:r w:rsidRPr="00D63E90">
              <w:t xml:space="preserve"> ,</w:t>
            </w:r>
            <w:proofErr w:type="gramEnd"/>
            <w:r w:rsidRPr="00D63E90">
              <w:t xml:space="preserve"> д 32</w:t>
            </w:r>
          </w:p>
        </w:tc>
        <w:tc>
          <w:tcPr>
            <w:tcW w:w="851" w:type="dxa"/>
            <w:vAlign w:val="center"/>
          </w:tcPr>
          <w:p w:rsidR="00000423" w:rsidRPr="00D63E90" w:rsidRDefault="00000423" w:rsidP="00D53E33">
            <w:pPr>
              <w:widowControl w:val="0"/>
              <w:ind w:hanging="113"/>
              <w:jc w:val="center"/>
            </w:pPr>
            <w:r w:rsidRPr="00D63E90">
              <w:t>341,2</w:t>
            </w:r>
          </w:p>
        </w:tc>
        <w:tc>
          <w:tcPr>
            <w:tcW w:w="1559" w:type="dxa"/>
            <w:vAlign w:val="center"/>
          </w:tcPr>
          <w:p w:rsidR="00000423" w:rsidRPr="00D63E90" w:rsidRDefault="00000423" w:rsidP="00D53E33">
            <w:pPr>
              <w:widowControl w:val="0"/>
              <w:ind w:hanging="74"/>
              <w:jc w:val="center"/>
              <w:rPr>
                <w:spacing w:val="-20"/>
              </w:rPr>
            </w:pPr>
            <w:r w:rsidRPr="00D63E90">
              <w:rPr>
                <w:spacing w:val="-20"/>
              </w:rPr>
              <w:t>специальное</w:t>
            </w:r>
          </w:p>
        </w:tc>
        <w:tc>
          <w:tcPr>
            <w:tcW w:w="850" w:type="dxa"/>
            <w:vAlign w:val="bottom"/>
          </w:tcPr>
          <w:p w:rsidR="00000423" w:rsidRPr="00D63E90" w:rsidRDefault="00000423" w:rsidP="00D53E33">
            <w:pPr>
              <w:widowControl w:val="0"/>
              <w:ind w:hanging="13"/>
              <w:jc w:val="center"/>
            </w:pPr>
            <w:r w:rsidRPr="00D63E90">
              <w:t>1935 г</w:t>
            </w:r>
          </w:p>
        </w:tc>
        <w:tc>
          <w:tcPr>
            <w:tcW w:w="709" w:type="dxa"/>
            <w:vAlign w:val="center"/>
          </w:tcPr>
          <w:p w:rsidR="00000423" w:rsidRPr="00D63E90" w:rsidRDefault="00000423" w:rsidP="00D53E33">
            <w:pPr>
              <w:widowControl w:val="0"/>
              <w:ind w:hanging="73"/>
              <w:jc w:val="center"/>
              <w:rPr>
                <w:spacing w:val="-20"/>
              </w:rPr>
            </w:pPr>
            <w:r w:rsidRPr="00D63E90">
              <w:rPr>
                <w:spacing w:val="-20"/>
              </w:rPr>
              <w:t>-</w:t>
            </w:r>
          </w:p>
        </w:tc>
        <w:tc>
          <w:tcPr>
            <w:tcW w:w="919" w:type="dxa"/>
          </w:tcPr>
          <w:p w:rsidR="00000423" w:rsidRPr="00D63E90" w:rsidRDefault="00000423" w:rsidP="00D53E33">
            <w:pPr>
              <w:widowControl w:val="0"/>
              <w:ind w:firstLine="67"/>
              <w:jc w:val="center"/>
            </w:pPr>
            <w:r w:rsidRPr="00D63E90">
              <w:t>2,0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proofErr w:type="gramStart"/>
            <w:r w:rsidRPr="00794714">
              <w:t>СК «Олимпиец» (Спортивный зал для занятий боксом МБУ ДО "ДЮСШ"</w:t>
            </w:r>
            <w:proofErr w:type="gramEnd"/>
          </w:p>
        </w:tc>
        <w:tc>
          <w:tcPr>
            <w:tcW w:w="1984" w:type="dxa"/>
            <w:vAlign w:val="center"/>
          </w:tcPr>
          <w:p w:rsidR="00000423" w:rsidRPr="00794714" w:rsidRDefault="00000423" w:rsidP="00D53E33">
            <w:pPr>
              <w:ind w:hanging="80"/>
              <w:jc w:val="center"/>
            </w:pPr>
            <w:r w:rsidRPr="00794714">
              <w:t>Забайкальский край, г. Балей ул. Советская, д 30</w:t>
            </w:r>
            <w:proofErr w:type="gramStart"/>
            <w:r w:rsidRPr="00794714">
              <w:t xml:space="preserve"> А</w:t>
            </w:r>
            <w:proofErr w:type="gramEnd"/>
          </w:p>
        </w:tc>
        <w:tc>
          <w:tcPr>
            <w:tcW w:w="851" w:type="dxa"/>
            <w:vAlign w:val="center"/>
          </w:tcPr>
          <w:p w:rsidR="00000423" w:rsidRPr="003A1A21" w:rsidRDefault="00000423" w:rsidP="00D53E33">
            <w:pPr>
              <w:widowControl w:val="0"/>
              <w:ind w:hanging="113"/>
              <w:jc w:val="center"/>
            </w:pPr>
            <w:r>
              <w:t>256,91</w:t>
            </w:r>
          </w:p>
        </w:tc>
        <w:tc>
          <w:tcPr>
            <w:tcW w:w="1559" w:type="dxa"/>
            <w:vAlign w:val="center"/>
          </w:tcPr>
          <w:p w:rsidR="00000423" w:rsidRPr="003A1A21" w:rsidRDefault="00000423" w:rsidP="00D53E33">
            <w:pPr>
              <w:widowControl w:val="0"/>
              <w:ind w:hanging="74"/>
              <w:jc w:val="center"/>
              <w:rPr>
                <w:spacing w:val="-20"/>
              </w:rPr>
            </w:pPr>
            <w:r>
              <w:rPr>
                <w:spacing w:val="-20"/>
              </w:rPr>
              <w:t>приспособленное</w:t>
            </w:r>
          </w:p>
        </w:tc>
        <w:tc>
          <w:tcPr>
            <w:tcW w:w="850" w:type="dxa"/>
            <w:vAlign w:val="bottom"/>
          </w:tcPr>
          <w:p w:rsidR="00000423" w:rsidRPr="006B649B" w:rsidRDefault="00000423" w:rsidP="00D53E33">
            <w:pPr>
              <w:widowControl w:val="0"/>
              <w:ind w:hanging="13"/>
              <w:jc w:val="center"/>
            </w:pPr>
            <w:r w:rsidRPr="006B649B">
              <w:t>1983</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2,0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19753A" w:rsidRDefault="00000423" w:rsidP="00D53E33">
            <w:pPr>
              <w:widowControl w:val="0"/>
              <w:jc w:val="center"/>
            </w:pPr>
            <w:r w:rsidRPr="0019753A">
              <w:t>спортивный зал ГАПОУ  Балейский филиал "Читинский педагогический колледж"</w:t>
            </w:r>
          </w:p>
        </w:tc>
        <w:tc>
          <w:tcPr>
            <w:tcW w:w="1984" w:type="dxa"/>
            <w:vAlign w:val="center"/>
          </w:tcPr>
          <w:p w:rsidR="00000423" w:rsidRPr="0019753A" w:rsidRDefault="00000423" w:rsidP="00D53E33">
            <w:pPr>
              <w:ind w:hanging="80"/>
              <w:jc w:val="center"/>
            </w:pPr>
            <w:r w:rsidRPr="0019753A">
              <w:t>Забайкальский край, г. Балей ул. Кирова, д 22</w:t>
            </w:r>
          </w:p>
        </w:tc>
        <w:tc>
          <w:tcPr>
            <w:tcW w:w="851" w:type="dxa"/>
            <w:vAlign w:val="center"/>
          </w:tcPr>
          <w:p w:rsidR="00000423" w:rsidRPr="0019753A" w:rsidRDefault="00000423" w:rsidP="00D53E33">
            <w:pPr>
              <w:widowControl w:val="0"/>
              <w:ind w:hanging="113"/>
              <w:jc w:val="center"/>
            </w:pPr>
            <w:r w:rsidRPr="0019753A">
              <w:t>147,5</w:t>
            </w:r>
          </w:p>
        </w:tc>
        <w:tc>
          <w:tcPr>
            <w:tcW w:w="1559" w:type="dxa"/>
            <w:vAlign w:val="center"/>
          </w:tcPr>
          <w:p w:rsidR="00000423" w:rsidRPr="0019753A" w:rsidRDefault="00000423" w:rsidP="00D53E33">
            <w:pPr>
              <w:widowControl w:val="0"/>
              <w:ind w:hanging="74"/>
              <w:jc w:val="center"/>
              <w:rPr>
                <w:spacing w:val="-20"/>
              </w:rPr>
            </w:pPr>
            <w:r w:rsidRPr="0019753A">
              <w:rPr>
                <w:spacing w:val="-20"/>
              </w:rPr>
              <w:t>специальное</w:t>
            </w:r>
          </w:p>
        </w:tc>
        <w:tc>
          <w:tcPr>
            <w:tcW w:w="850" w:type="dxa"/>
            <w:vAlign w:val="bottom"/>
          </w:tcPr>
          <w:p w:rsidR="00000423" w:rsidRPr="0019753A" w:rsidRDefault="00000423" w:rsidP="00D53E33">
            <w:pPr>
              <w:widowControl w:val="0"/>
            </w:pPr>
            <w:r w:rsidRPr="0019753A">
              <w:t>1989</w:t>
            </w:r>
          </w:p>
        </w:tc>
        <w:tc>
          <w:tcPr>
            <w:tcW w:w="709" w:type="dxa"/>
            <w:vAlign w:val="center"/>
          </w:tcPr>
          <w:p w:rsidR="00000423" w:rsidRPr="0019753A" w:rsidRDefault="00000423" w:rsidP="00D53E33">
            <w:pPr>
              <w:widowControl w:val="0"/>
              <w:ind w:hanging="73"/>
              <w:jc w:val="center"/>
              <w:rPr>
                <w:spacing w:val="-20"/>
              </w:rPr>
            </w:pPr>
            <w:r w:rsidRPr="0019753A">
              <w:rPr>
                <w:spacing w:val="-20"/>
              </w:rPr>
              <w:t>-</w:t>
            </w:r>
          </w:p>
        </w:tc>
        <w:tc>
          <w:tcPr>
            <w:tcW w:w="919" w:type="dxa"/>
          </w:tcPr>
          <w:p w:rsidR="00000423" w:rsidRPr="0019753A" w:rsidRDefault="00000423" w:rsidP="00D53E33">
            <w:pPr>
              <w:widowControl w:val="0"/>
              <w:ind w:firstLine="67"/>
              <w:jc w:val="center"/>
            </w:pPr>
            <w:r w:rsidRPr="0019753A">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Спортивный зал Муниципальное казенное общеобразовательное учреждение  "</w:t>
            </w:r>
            <w:proofErr w:type="gramStart"/>
            <w:r w:rsidRPr="00794714">
              <w:t>Начальная</w:t>
            </w:r>
            <w:proofErr w:type="gramEnd"/>
            <w:r w:rsidRPr="00794714">
              <w:t xml:space="preserve">     общеобразовательная школа №3"</w:t>
            </w:r>
          </w:p>
        </w:tc>
        <w:tc>
          <w:tcPr>
            <w:tcW w:w="1984" w:type="dxa"/>
            <w:vAlign w:val="center"/>
          </w:tcPr>
          <w:p w:rsidR="00000423" w:rsidRPr="00794714" w:rsidRDefault="00000423" w:rsidP="00D53E33">
            <w:pPr>
              <w:ind w:hanging="80"/>
              <w:jc w:val="center"/>
            </w:pPr>
            <w:r w:rsidRPr="00794714">
              <w:t>Забайкальский край, г. Балей ул. Советская, д 40</w:t>
            </w:r>
          </w:p>
        </w:tc>
        <w:tc>
          <w:tcPr>
            <w:tcW w:w="851" w:type="dxa"/>
            <w:vAlign w:val="center"/>
          </w:tcPr>
          <w:p w:rsidR="00000423" w:rsidRPr="003A1A21" w:rsidRDefault="00000423" w:rsidP="00D53E33">
            <w:pPr>
              <w:widowControl w:val="0"/>
              <w:ind w:hanging="113"/>
              <w:jc w:val="center"/>
            </w:pPr>
            <w:r>
              <w:t>284</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1933</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Спортивный зал Муниципальное казенное общеобразовательное учреждение  "</w:t>
            </w:r>
            <w:proofErr w:type="gramStart"/>
            <w:r w:rsidRPr="00794714">
              <w:t>Средняя</w:t>
            </w:r>
            <w:proofErr w:type="gramEnd"/>
            <w:r w:rsidRPr="00794714">
              <w:t xml:space="preserve">     общеобразовательная школа №14"</w:t>
            </w:r>
          </w:p>
        </w:tc>
        <w:tc>
          <w:tcPr>
            <w:tcW w:w="1984" w:type="dxa"/>
            <w:vAlign w:val="center"/>
          </w:tcPr>
          <w:p w:rsidR="00000423" w:rsidRPr="00794714" w:rsidRDefault="00000423" w:rsidP="00D53E33">
            <w:pPr>
              <w:ind w:hanging="80"/>
              <w:jc w:val="center"/>
            </w:pPr>
            <w:r w:rsidRPr="00794714">
              <w:t>Забайкальский край, г. Балей ул. 5 декабря</w:t>
            </w:r>
            <w:proofErr w:type="gramStart"/>
            <w:r w:rsidRPr="00794714">
              <w:t xml:space="preserve"> ,</w:t>
            </w:r>
            <w:proofErr w:type="gramEnd"/>
            <w:r w:rsidRPr="00794714">
              <w:t xml:space="preserve"> д 20</w:t>
            </w:r>
          </w:p>
        </w:tc>
        <w:tc>
          <w:tcPr>
            <w:tcW w:w="851" w:type="dxa"/>
            <w:vAlign w:val="center"/>
          </w:tcPr>
          <w:p w:rsidR="00000423" w:rsidRPr="003A1A21" w:rsidRDefault="00000423" w:rsidP="00D53E33">
            <w:pPr>
              <w:widowControl w:val="0"/>
              <w:ind w:hanging="113"/>
              <w:jc w:val="center"/>
            </w:pPr>
            <w:r>
              <w:t>126</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ноябрь 1960</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Уличный </w:t>
            </w:r>
            <w:r w:rsidRPr="00794714">
              <w:lastRenderedPageBreak/>
              <w:t>тренажерный комплекс с навесом,</w:t>
            </w:r>
            <w:r w:rsidR="001E061C">
              <w:t xml:space="preserve"> </w:t>
            </w:r>
            <w:r w:rsidRPr="00794714">
              <w:t>Муниципальное казенное общеобразовательное учреждение  "</w:t>
            </w:r>
            <w:proofErr w:type="gramStart"/>
            <w:r w:rsidRPr="00794714">
              <w:t>Средняя</w:t>
            </w:r>
            <w:proofErr w:type="gramEnd"/>
            <w:r w:rsidRPr="00794714">
              <w:t xml:space="preserve">     общеобразовательная школа №14"</w:t>
            </w:r>
          </w:p>
        </w:tc>
        <w:tc>
          <w:tcPr>
            <w:tcW w:w="1984" w:type="dxa"/>
            <w:vAlign w:val="center"/>
          </w:tcPr>
          <w:p w:rsidR="00000423" w:rsidRPr="00794714" w:rsidRDefault="00000423" w:rsidP="00D53E33">
            <w:pPr>
              <w:ind w:hanging="80"/>
              <w:jc w:val="center"/>
            </w:pPr>
            <w:r w:rsidRPr="00794714">
              <w:lastRenderedPageBreak/>
              <w:t xml:space="preserve">Забайкальский </w:t>
            </w:r>
            <w:r w:rsidRPr="00794714">
              <w:lastRenderedPageBreak/>
              <w:t>край, г. Балей ул. 5 декабря</w:t>
            </w:r>
            <w:proofErr w:type="gramStart"/>
            <w:r w:rsidRPr="00794714">
              <w:t xml:space="preserve"> ,</w:t>
            </w:r>
            <w:proofErr w:type="gramEnd"/>
            <w:r w:rsidRPr="00794714">
              <w:t xml:space="preserve"> д 20</w:t>
            </w:r>
          </w:p>
        </w:tc>
        <w:tc>
          <w:tcPr>
            <w:tcW w:w="851" w:type="dxa"/>
            <w:vAlign w:val="center"/>
          </w:tcPr>
          <w:p w:rsidR="00000423" w:rsidRPr="003A1A21" w:rsidRDefault="00000423" w:rsidP="00D53E33">
            <w:pPr>
              <w:widowControl w:val="0"/>
              <w:ind w:hanging="113"/>
              <w:jc w:val="center"/>
            </w:pPr>
            <w:r>
              <w:lastRenderedPageBreak/>
              <w:t>30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t>2019</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Спортивный зал Муниципальное казенное общеобразовательное учреждение  "</w:t>
            </w:r>
            <w:proofErr w:type="gramStart"/>
            <w:r w:rsidRPr="00794714">
              <w:t>Средняя</w:t>
            </w:r>
            <w:proofErr w:type="gramEnd"/>
            <w:r w:rsidRPr="00794714">
              <w:t xml:space="preserve">     общеобразовательная школа №6"</w:t>
            </w:r>
          </w:p>
        </w:tc>
        <w:tc>
          <w:tcPr>
            <w:tcW w:w="1984" w:type="dxa"/>
            <w:vAlign w:val="center"/>
          </w:tcPr>
          <w:p w:rsidR="00000423" w:rsidRPr="00794714" w:rsidRDefault="00000423" w:rsidP="00D53E33">
            <w:pPr>
              <w:ind w:hanging="80"/>
              <w:jc w:val="center"/>
            </w:pPr>
            <w:r w:rsidRPr="00794714">
              <w:t>Забайкальский край, г. Балей ул. Чернышевского</w:t>
            </w:r>
            <w:proofErr w:type="gramStart"/>
            <w:r w:rsidRPr="00794714">
              <w:t xml:space="preserve"> ,</w:t>
            </w:r>
            <w:proofErr w:type="gramEnd"/>
            <w:r w:rsidRPr="00794714">
              <w:t xml:space="preserve"> д 9</w:t>
            </w:r>
          </w:p>
        </w:tc>
        <w:tc>
          <w:tcPr>
            <w:tcW w:w="851" w:type="dxa"/>
            <w:vAlign w:val="center"/>
          </w:tcPr>
          <w:p w:rsidR="00000423" w:rsidRPr="003A1A21" w:rsidRDefault="00000423" w:rsidP="00D53E33">
            <w:pPr>
              <w:widowControl w:val="0"/>
              <w:ind w:hanging="113"/>
              <w:jc w:val="center"/>
            </w:pPr>
            <w:r>
              <w:t>264</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1968</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Многофункциональная спортивная площадка Муниципальное казенное общеобразовательное учреждение  "Средняя     общеобразовательная школа №6"</w:t>
            </w:r>
          </w:p>
        </w:tc>
        <w:tc>
          <w:tcPr>
            <w:tcW w:w="1984" w:type="dxa"/>
            <w:vAlign w:val="center"/>
          </w:tcPr>
          <w:p w:rsidR="00000423" w:rsidRPr="00794714" w:rsidRDefault="00000423" w:rsidP="00D53E33">
            <w:pPr>
              <w:ind w:hanging="80"/>
              <w:jc w:val="center"/>
            </w:pPr>
            <w:r w:rsidRPr="00794714">
              <w:t>Забайкальский край, г. Балей ул. Чернышевского</w:t>
            </w:r>
            <w:proofErr w:type="gramStart"/>
            <w:r w:rsidRPr="00794714">
              <w:t xml:space="preserve"> ,</w:t>
            </w:r>
            <w:proofErr w:type="gramEnd"/>
            <w:r w:rsidRPr="00794714">
              <w:t xml:space="preserve"> д 9</w:t>
            </w:r>
          </w:p>
        </w:tc>
        <w:tc>
          <w:tcPr>
            <w:tcW w:w="851" w:type="dxa"/>
            <w:vAlign w:val="center"/>
          </w:tcPr>
          <w:p w:rsidR="00000423" w:rsidRPr="003A1A21" w:rsidRDefault="00000423" w:rsidP="00D53E33">
            <w:pPr>
              <w:widowControl w:val="0"/>
              <w:ind w:hanging="113"/>
              <w:jc w:val="center"/>
            </w:pPr>
            <w:r>
              <w:t>280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t>2019</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Спортивный зал Муниципальное казенное общеобразовательное учреждение  "</w:t>
            </w:r>
            <w:proofErr w:type="gramStart"/>
            <w:r w:rsidRPr="00794714">
              <w:t>Средняя</w:t>
            </w:r>
            <w:proofErr w:type="gramEnd"/>
            <w:r w:rsidRPr="00794714">
              <w:t xml:space="preserve">     общеобразовательная школа №5"</w:t>
            </w:r>
          </w:p>
        </w:tc>
        <w:tc>
          <w:tcPr>
            <w:tcW w:w="1984" w:type="dxa"/>
            <w:vAlign w:val="center"/>
          </w:tcPr>
          <w:p w:rsidR="00000423" w:rsidRPr="00794714" w:rsidRDefault="00000423" w:rsidP="00D53E33">
            <w:pPr>
              <w:ind w:hanging="80"/>
              <w:jc w:val="center"/>
            </w:pPr>
            <w:r w:rsidRPr="00794714">
              <w:t>Забайкальский край, г. Балей ул. Ленина</w:t>
            </w:r>
            <w:proofErr w:type="gramStart"/>
            <w:r w:rsidRPr="00794714">
              <w:t xml:space="preserve"> ,</w:t>
            </w:r>
            <w:proofErr w:type="gramEnd"/>
            <w:r w:rsidRPr="00794714">
              <w:t xml:space="preserve"> д 9</w:t>
            </w:r>
          </w:p>
        </w:tc>
        <w:tc>
          <w:tcPr>
            <w:tcW w:w="851" w:type="dxa"/>
            <w:vAlign w:val="center"/>
          </w:tcPr>
          <w:p w:rsidR="00000423" w:rsidRPr="003A1A21" w:rsidRDefault="00000423" w:rsidP="00D53E33">
            <w:pPr>
              <w:widowControl w:val="0"/>
              <w:ind w:hanging="113"/>
              <w:jc w:val="center"/>
            </w:pPr>
            <w:r>
              <w:t>152</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1936</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3,0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613B6E" w:rsidRDefault="00000423" w:rsidP="00D53E33">
            <w:pPr>
              <w:widowControl w:val="0"/>
              <w:jc w:val="center"/>
            </w:pPr>
            <w:r w:rsidRPr="00613B6E">
              <w:t xml:space="preserve"> Уличные тренажеры ГУСО Балейский ЦПДОПР «Маяк»</w:t>
            </w:r>
          </w:p>
        </w:tc>
        <w:tc>
          <w:tcPr>
            <w:tcW w:w="1984" w:type="dxa"/>
            <w:vAlign w:val="center"/>
          </w:tcPr>
          <w:p w:rsidR="00000423" w:rsidRPr="00613B6E" w:rsidRDefault="00000423" w:rsidP="00D53E33">
            <w:pPr>
              <w:ind w:hanging="80"/>
              <w:jc w:val="center"/>
            </w:pPr>
            <w:r w:rsidRPr="00613B6E">
              <w:t>Забайкальский край, г. Балей ул. Дарасунская, д 7</w:t>
            </w:r>
          </w:p>
        </w:tc>
        <w:tc>
          <w:tcPr>
            <w:tcW w:w="851" w:type="dxa"/>
            <w:vAlign w:val="center"/>
          </w:tcPr>
          <w:p w:rsidR="00000423" w:rsidRPr="00613B6E" w:rsidRDefault="00000423" w:rsidP="00D53E33">
            <w:pPr>
              <w:widowControl w:val="0"/>
              <w:ind w:hanging="113"/>
              <w:jc w:val="center"/>
            </w:pPr>
            <w:r w:rsidRPr="00613B6E">
              <w:t>-</w:t>
            </w:r>
          </w:p>
        </w:tc>
        <w:tc>
          <w:tcPr>
            <w:tcW w:w="1559" w:type="dxa"/>
            <w:vAlign w:val="center"/>
          </w:tcPr>
          <w:p w:rsidR="00000423" w:rsidRPr="00613B6E" w:rsidRDefault="00000423" w:rsidP="00D53E33">
            <w:pPr>
              <w:widowControl w:val="0"/>
              <w:ind w:hanging="74"/>
              <w:jc w:val="center"/>
              <w:rPr>
                <w:spacing w:val="-20"/>
              </w:rPr>
            </w:pPr>
            <w:r w:rsidRPr="00613B6E">
              <w:rPr>
                <w:spacing w:val="-20"/>
              </w:rPr>
              <w:t>-</w:t>
            </w:r>
          </w:p>
        </w:tc>
        <w:tc>
          <w:tcPr>
            <w:tcW w:w="850" w:type="dxa"/>
            <w:vAlign w:val="bottom"/>
          </w:tcPr>
          <w:p w:rsidR="00000423" w:rsidRPr="00613B6E" w:rsidRDefault="00000423" w:rsidP="00D53E33">
            <w:pPr>
              <w:widowControl w:val="0"/>
              <w:ind w:hanging="13"/>
              <w:jc w:val="center"/>
            </w:pPr>
            <w:r w:rsidRPr="00613B6E">
              <w:t>2019</w:t>
            </w:r>
          </w:p>
        </w:tc>
        <w:tc>
          <w:tcPr>
            <w:tcW w:w="709" w:type="dxa"/>
            <w:vAlign w:val="center"/>
          </w:tcPr>
          <w:p w:rsidR="00000423" w:rsidRPr="00613B6E" w:rsidRDefault="00000423" w:rsidP="00D53E33">
            <w:pPr>
              <w:widowControl w:val="0"/>
              <w:ind w:hanging="73"/>
              <w:jc w:val="center"/>
              <w:rPr>
                <w:spacing w:val="-20"/>
              </w:rPr>
            </w:pPr>
            <w:r w:rsidRPr="00613B6E">
              <w:rPr>
                <w:spacing w:val="-20"/>
              </w:rPr>
              <w:t>-</w:t>
            </w:r>
          </w:p>
        </w:tc>
        <w:tc>
          <w:tcPr>
            <w:tcW w:w="919" w:type="dxa"/>
          </w:tcPr>
          <w:p w:rsidR="00000423" w:rsidRPr="00613B6E" w:rsidRDefault="00000423" w:rsidP="00D53E33">
            <w:pPr>
              <w:widowControl w:val="0"/>
              <w:ind w:firstLine="67"/>
              <w:jc w:val="center"/>
            </w:pPr>
            <w:r w:rsidRPr="00613B6E">
              <w:t>2,0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Спортивный зал Муниципальное казенное общеобразовательное учреждение  "</w:t>
            </w:r>
            <w:proofErr w:type="gramStart"/>
            <w:r w:rsidRPr="00794714">
              <w:t>основная</w:t>
            </w:r>
            <w:proofErr w:type="gramEnd"/>
            <w:r w:rsidRPr="00794714">
              <w:t xml:space="preserve">    общеобразовательная школа №4"</w:t>
            </w:r>
          </w:p>
        </w:tc>
        <w:tc>
          <w:tcPr>
            <w:tcW w:w="1984" w:type="dxa"/>
            <w:vAlign w:val="center"/>
          </w:tcPr>
          <w:p w:rsidR="00000423" w:rsidRPr="00794714" w:rsidRDefault="00000423" w:rsidP="00D53E33">
            <w:pPr>
              <w:ind w:hanging="80"/>
              <w:jc w:val="center"/>
            </w:pPr>
            <w:r w:rsidRPr="00794714">
              <w:t>Забайкальский край, г. Балей ул. Дарасунская, д 8</w:t>
            </w:r>
          </w:p>
        </w:tc>
        <w:tc>
          <w:tcPr>
            <w:tcW w:w="851" w:type="dxa"/>
            <w:vAlign w:val="center"/>
          </w:tcPr>
          <w:p w:rsidR="00000423" w:rsidRPr="003A1A21" w:rsidRDefault="00000423" w:rsidP="00D53E33">
            <w:pPr>
              <w:widowControl w:val="0"/>
              <w:ind w:hanging="113"/>
              <w:jc w:val="center"/>
            </w:pPr>
            <w:r>
              <w:t>648</w:t>
            </w:r>
          </w:p>
        </w:tc>
        <w:tc>
          <w:tcPr>
            <w:tcW w:w="1559" w:type="dxa"/>
            <w:vAlign w:val="center"/>
          </w:tcPr>
          <w:p w:rsidR="00000423" w:rsidRPr="003A1A21" w:rsidRDefault="00000423" w:rsidP="00D53E33">
            <w:pPr>
              <w:widowControl w:val="0"/>
              <w:ind w:hanging="74"/>
              <w:jc w:val="center"/>
              <w:rPr>
                <w:spacing w:val="-20"/>
              </w:rPr>
            </w:pPr>
            <w:r w:rsidRPr="00A02216">
              <w:rPr>
                <w:spacing w:val="-20"/>
              </w:rPr>
              <w:t>специальное</w:t>
            </w:r>
          </w:p>
        </w:tc>
        <w:tc>
          <w:tcPr>
            <w:tcW w:w="850" w:type="dxa"/>
            <w:vAlign w:val="bottom"/>
          </w:tcPr>
          <w:p w:rsidR="00000423" w:rsidRPr="006B649B" w:rsidRDefault="00000423" w:rsidP="00D53E33">
            <w:pPr>
              <w:widowControl w:val="0"/>
              <w:ind w:hanging="13"/>
              <w:jc w:val="center"/>
            </w:pPr>
            <w:r w:rsidRPr="006B649B">
              <w:t>2023</w:t>
            </w:r>
          </w:p>
        </w:tc>
        <w:tc>
          <w:tcPr>
            <w:tcW w:w="709" w:type="dxa"/>
            <w:vAlign w:val="center"/>
          </w:tcPr>
          <w:p w:rsidR="00000423" w:rsidRPr="003A1A21" w:rsidRDefault="00000423" w:rsidP="00D53E33">
            <w:pPr>
              <w:widowControl w:val="0"/>
              <w:ind w:hanging="73"/>
              <w:jc w:val="center"/>
              <w:rPr>
                <w:spacing w:val="-20"/>
              </w:rPr>
            </w:pPr>
          </w:p>
        </w:tc>
        <w:tc>
          <w:tcPr>
            <w:tcW w:w="919" w:type="dxa"/>
          </w:tcPr>
          <w:p w:rsidR="00000423" w:rsidRPr="003A1A21" w:rsidRDefault="00000423" w:rsidP="00D53E33">
            <w:pPr>
              <w:widowControl w:val="0"/>
              <w:ind w:firstLine="67"/>
              <w:jc w:val="center"/>
            </w:pPr>
            <w:r w:rsidRPr="00B56BFD">
              <w:t>1,0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B039E2" w:rsidRDefault="00000423" w:rsidP="00D53E33">
            <w:pPr>
              <w:widowControl w:val="0"/>
              <w:jc w:val="center"/>
            </w:pPr>
            <w:r w:rsidRPr="00B039E2">
              <w:t>Воркауты с тренажерами (ул</w:t>
            </w:r>
            <w:proofErr w:type="gramStart"/>
            <w:r w:rsidRPr="00B039E2">
              <w:t>.Г</w:t>
            </w:r>
            <w:proofErr w:type="gramEnd"/>
            <w:r w:rsidRPr="00B039E2">
              <w:t>еологов) ТОС " ГЕОЛОГ"</w:t>
            </w:r>
          </w:p>
        </w:tc>
        <w:tc>
          <w:tcPr>
            <w:tcW w:w="1984" w:type="dxa"/>
            <w:vAlign w:val="center"/>
          </w:tcPr>
          <w:p w:rsidR="00000423" w:rsidRPr="00B039E2" w:rsidRDefault="00000423" w:rsidP="00D53E33">
            <w:pPr>
              <w:ind w:hanging="80"/>
              <w:jc w:val="center"/>
            </w:pPr>
            <w:r w:rsidRPr="00B039E2">
              <w:t xml:space="preserve">Забайкальский край, г. Балей ул. Геологов </w:t>
            </w:r>
          </w:p>
        </w:tc>
        <w:tc>
          <w:tcPr>
            <w:tcW w:w="851" w:type="dxa"/>
            <w:vAlign w:val="center"/>
          </w:tcPr>
          <w:p w:rsidR="00000423" w:rsidRPr="00B039E2" w:rsidRDefault="00000423" w:rsidP="00D53E33">
            <w:pPr>
              <w:widowControl w:val="0"/>
              <w:ind w:hanging="113"/>
              <w:jc w:val="center"/>
            </w:pPr>
            <w:r w:rsidRPr="00B039E2">
              <w:t>225</w:t>
            </w:r>
          </w:p>
        </w:tc>
        <w:tc>
          <w:tcPr>
            <w:tcW w:w="1559" w:type="dxa"/>
            <w:vAlign w:val="center"/>
          </w:tcPr>
          <w:p w:rsidR="00000423" w:rsidRPr="00B039E2" w:rsidRDefault="00000423" w:rsidP="00D53E33">
            <w:pPr>
              <w:widowControl w:val="0"/>
              <w:ind w:hanging="74"/>
              <w:jc w:val="center"/>
              <w:rPr>
                <w:spacing w:val="-20"/>
              </w:rPr>
            </w:pPr>
            <w:r w:rsidRPr="00B039E2">
              <w:rPr>
                <w:spacing w:val="-20"/>
              </w:rPr>
              <w:t>-</w:t>
            </w:r>
          </w:p>
        </w:tc>
        <w:tc>
          <w:tcPr>
            <w:tcW w:w="850" w:type="dxa"/>
            <w:vAlign w:val="bottom"/>
          </w:tcPr>
          <w:p w:rsidR="00000423" w:rsidRPr="00B039E2" w:rsidRDefault="00000423" w:rsidP="00D53E33">
            <w:pPr>
              <w:widowControl w:val="0"/>
              <w:ind w:hanging="13"/>
              <w:jc w:val="center"/>
            </w:pPr>
            <w:r w:rsidRPr="00B039E2">
              <w:rPr>
                <w:color w:val="000000"/>
              </w:rPr>
              <w:t>2019</w:t>
            </w:r>
          </w:p>
        </w:tc>
        <w:tc>
          <w:tcPr>
            <w:tcW w:w="709" w:type="dxa"/>
            <w:vAlign w:val="center"/>
          </w:tcPr>
          <w:p w:rsidR="00000423" w:rsidRPr="00B039E2" w:rsidRDefault="00000423" w:rsidP="00D53E33">
            <w:pPr>
              <w:widowControl w:val="0"/>
              <w:ind w:hanging="73"/>
              <w:jc w:val="center"/>
              <w:rPr>
                <w:spacing w:val="-20"/>
              </w:rPr>
            </w:pPr>
            <w:r w:rsidRPr="00B039E2">
              <w:rPr>
                <w:spacing w:val="-20"/>
              </w:rPr>
              <w:t>-</w:t>
            </w:r>
          </w:p>
        </w:tc>
        <w:tc>
          <w:tcPr>
            <w:tcW w:w="919" w:type="dxa"/>
          </w:tcPr>
          <w:p w:rsidR="00000423" w:rsidRPr="00B039E2" w:rsidRDefault="00000423" w:rsidP="00D53E33">
            <w:pPr>
              <w:widowControl w:val="0"/>
              <w:ind w:firstLine="67"/>
              <w:jc w:val="center"/>
            </w:pPr>
            <w:r w:rsidRPr="00B039E2">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B039E2" w:rsidRDefault="00000423" w:rsidP="00D53E33">
            <w:pPr>
              <w:widowControl w:val="0"/>
              <w:jc w:val="center"/>
            </w:pPr>
            <w:r w:rsidRPr="00B039E2">
              <w:t xml:space="preserve">Воркауты с </w:t>
            </w:r>
            <w:r w:rsidRPr="00B039E2">
              <w:lastRenderedPageBreak/>
              <w:t>тренажерами (ул</w:t>
            </w:r>
            <w:proofErr w:type="gramStart"/>
            <w:r w:rsidRPr="00B039E2">
              <w:t>.М</w:t>
            </w:r>
            <w:proofErr w:type="gramEnd"/>
            <w:r w:rsidRPr="00B039E2">
              <w:t xml:space="preserve">ильчакова) </w:t>
            </w:r>
          </w:p>
        </w:tc>
        <w:tc>
          <w:tcPr>
            <w:tcW w:w="1984" w:type="dxa"/>
            <w:vAlign w:val="center"/>
          </w:tcPr>
          <w:p w:rsidR="00000423" w:rsidRPr="00B039E2" w:rsidRDefault="00000423" w:rsidP="00D53E33">
            <w:pPr>
              <w:ind w:hanging="80"/>
              <w:jc w:val="center"/>
            </w:pPr>
            <w:r w:rsidRPr="00B039E2">
              <w:rPr>
                <w:color w:val="000000"/>
              </w:rPr>
              <w:lastRenderedPageBreak/>
              <w:t xml:space="preserve">Забайкальский </w:t>
            </w:r>
            <w:r w:rsidRPr="00B039E2">
              <w:rPr>
                <w:color w:val="000000"/>
              </w:rPr>
              <w:lastRenderedPageBreak/>
              <w:t>край, г. Балей ул. Мильчакова</w:t>
            </w:r>
          </w:p>
        </w:tc>
        <w:tc>
          <w:tcPr>
            <w:tcW w:w="851" w:type="dxa"/>
            <w:vAlign w:val="center"/>
          </w:tcPr>
          <w:p w:rsidR="00000423" w:rsidRPr="00B039E2" w:rsidRDefault="00000423" w:rsidP="00D53E33">
            <w:pPr>
              <w:widowControl w:val="0"/>
              <w:ind w:hanging="113"/>
              <w:jc w:val="center"/>
            </w:pPr>
            <w:r w:rsidRPr="00B039E2">
              <w:lastRenderedPageBreak/>
              <w:t>207</w:t>
            </w:r>
          </w:p>
        </w:tc>
        <w:tc>
          <w:tcPr>
            <w:tcW w:w="1559" w:type="dxa"/>
            <w:vAlign w:val="center"/>
          </w:tcPr>
          <w:p w:rsidR="00000423" w:rsidRPr="00B039E2" w:rsidRDefault="00000423" w:rsidP="00D53E33">
            <w:pPr>
              <w:widowControl w:val="0"/>
              <w:ind w:hanging="74"/>
              <w:jc w:val="center"/>
              <w:rPr>
                <w:spacing w:val="-20"/>
              </w:rPr>
            </w:pPr>
            <w:r w:rsidRPr="00B039E2">
              <w:rPr>
                <w:spacing w:val="-20"/>
              </w:rPr>
              <w:t>-</w:t>
            </w:r>
          </w:p>
        </w:tc>
        <w:tc>
          <w:tcPr>
            <w:tcW w:w="850" w:type="dxa"/>
            <w:vAlign w:val="center"/>
          </w:tcPr>
          <w:p w:rsidR="00000423" w:rsidRPr="00B039E2" w:rsidRDefault="00000423" w:rsidP="00D53E33">
            <w:pPr>
              <w:widowControl w:val="0"/>
              <w:ind w:hanging="13"/>
              <w:jc w:val="center"/>
            </w:pPr>
            <w:r w:rsidRPr="00B039E2">
              <w:rPr>
                <w:color w:val="000000"/>
              </w:rPr>
              <w:t>2019</w:t>
            </w:r>
          </w:p>
        </w:tc>
        <w:tc>
          <w:tcPr>
            <w:tcW w:w="709" w:type="dxa"/>
          </w:tcPr>
          <w:p w:rsidR="00000423" w:rsidRPr="00B039E2" w:rsidRDefault="00000423" w:rsidP="00D53E33">
            <w:pPr>
              <w:widowControl w:val="0"/>
              <w:ind w:hanging="73"/>
              <w:jc w:val="center"/>
              <w:rPr>
                <w:spacing w:val="-20"/>
              </w:rPr>
            </w:pPr>
            <w:r w:rsidRPr="00B039E2">
              <w:rPr>
                <w:shd w:val="clear" w:color="auto" w:fill="F6F9FE"/>
              </w:rPr>
              <w:t>-</w:t>
            </w:r>
          </w:p>
        </w:tc>
        <w:tc>
          <w:tcPr>
            <w:tcW w:w="919" w:type="dxa"/>
          </w:tcPr>
          <w:p w:rsidR="00000423" w:rsidRPr="00B039E2" w:rsidRDefault="00000423" w:rsidP="00D53E33">
            <w:pPr>
              <w:widowControl w:val="0"/>
              <w:ind w:firstLine="67"/>
              <w:jc w:val="center"/>
            </w:pPr>
            <w:r w:rsidRPr="00B039E2">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BF21B4" w:rsidRDefault="00000423" w:rsidP="00D53E33">
            <w:pPr>
              <w:widowControl w:val="0"/>
              <w:jc w:val="center"/>
            </w:pPr>
            <w:r w:rsidRPr="00BF21B4">
              <w:t>Воркауты с тренажерами (ул</w:t>
            </w:r>
            <w:proofErr w:type="gramStart"/>
            <w:r w:rsidRPr="00BF21B4">
              <w:t>.Д</w:t>
            </w:r>
            <w:proofErr w:type="gramEnd"/>
            <w:r w:rsidRPr="00BF21B4">
              <w:t>арасунская) ДК мкр. Новотроицк</w:t>
            </w:r>
          </w:p>
        </w:tc>
        <w:tc>
          <w:tcPr>
            <w:tcW w:w="1984" w:type="dxa"/>
            <w:vAlign w:val="center"/>
          </w:tcPr>
          <w:p w:rsidR="00000423" w:rsidRPr="00BF21B4" w:rsidRDefault="00000423" w:rsidP="00D53E33">
            <w:pPr>
              <w:ind w:hanging="80"/>
              <w:jc w:val="center"/>
            </w:pPr>
            <w:r w:rsidRPr="00BF21B4">
              <w:rPr>
                <w:color w:val="000000"/>
              </w:rPr>
              <w:t>Забайкальский край, г. Балей ул. Дарасунская, д.5</w:t>
            </w:r>
          </w:p>
        </w:tc>
        <w:tc>
          <w:tcPr>
            <w:tcW w:w="851" w:type="dxa"/>
            <w:vAlign w:val="center"/>
          </w:tcPr>
          <w:p w:rsidR="00000423" w:rsidRPr="00BF21B4" w:rsidRDefault="00000423" w:rsidP="00D53E33">
            <w:pPr>
              <w:widowControl w:val="0"/>
              <w:ind w:hanging="113"/>
              <w:jc w:val="center"/>
            </w:pPr>
            <w:r w:rsidRPr="00BF21B4">
              <w:t>40,25</w:t>
            </w:r>
          </w:p>
        </w:tc>
        <w:tc>
          <w:tcPr>
            <w:tcW w:w="1559" w:type="dxa"/>
            <w:vAlign w:val="center"/>
          </w:tcPr>
          <w:p w:rsidR="00000423" w:rsidRPr="00BF21B4" w:rsidRDefault="00000423" w:rsidP="00D53E33">
            <w:pPr>
              <w:widowControl w:val="0"/>
              <w:ind w:hanging="74"/>
              <w:jc w:val="center"/>
              <w:rPr>
                <w:spacing w:val="-20"/>
              </w:rPr>
            </w:pPr>
            <w:r w:rsidRPr="00BF21B4">
              <w:rPr>
                <w:spacing w:val="-20"/>
              </w:rPr>
              <w:t>-</w:t>
            </w:r>
          </w:p>
        </w:tc>
        <w:tc>
          <w:tcPr>
            <w:tcW w:w="850" w:type="dxa"/>
            <w:vAlign w:val="center"/>
          </w:tcPr>
          <w:p w:rsidR="00000423" w:rsidRPr="00BF21B4" w:rsidRDefault="00000423" w:rsidP="00D53E33">
            <w:pPr>
              <w:widowControl w:val="0"/>
              <w:ind w:hanging="13"/>
              <w:jc w:val="center"/>
            </w:pPr>
            <w:r w:rsidRPr="00BF21B4">
              <w:rPr>
                <w:color w:val="000000"/>
              </w:rPr>
              <w:t>2019</w:t>
            </w:r>
          </w:p>
        </w:tc>
        <w:tc>
          <w:tcPr>
            <w:tcW w:w="709" w:type="dxa"/>
            <w:vAlign w:val="center"/>
          </w:tcPr>
          <w:p w:rsidR="00000423" w:rsidRPr="00BF21B4" w:rsidRDefault="00000423" w:rsidP="00D53E33">
            <w:pPr>
              <w:widowControl w:val="0"/>
              <w:ind w:hanging="73"/>
              <w:jc w:val="center"/>
              <w:rPr>
                <w:spacing w:val="-20"/>
              </w:rPr>
            </w:pPr>
            <w:r w:rsidRPr="00BF21B4">
              <w:rPr>
                <w:spacing w:val="-20"/>
              </w:rPr>
              <w:t>-</w:t>
            </w:r>
          </w:p>
        </w:tc>
        <w:tc>
          <w:tcPr>
            <w:tcW w:w="919" w:type="dxa"/>
          </w:tcPr>
          <w:p w:rsidR="00000423" w:rsidRPr="00BF21B4" w:rsidRDefault="00000423" w:rsidP="00D53E33">
            <w:pPr>
              <w:widowControl w:val="0"/>
              <w:ind w:firstLine="67"/>
              <w:jc w:val="center"/>
            </w:pPr>
            <w:r w:rsidRPr="00BF21B4">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B039E2" w:rsidRDefault="00000423" w:rsidP="00D53E33">
            <w:pPr>
              <w:widowControl w:val="0"/>
              <w:jc w:val="center"/>
            </w:pPr>
            <w:r w:rsidRPr="00B039E2">
              <w:t>Воркауты с тренажерами Муниципальное учреждение Балейский городской отдел культуры ДК "Горняк"</w:t>
            </w:r>
          </w:p>
        </w:tc>
        <w:tc>
          <w:tcPr>
            <w:tcW w:w="1984" w:type="dxa"/>
            <w:vAlign w:val="center"/>
          </w:tcPr>
          <w:p w:rsidR="00000423" w:rsidRPr="00B039E2" w:rsidRDefault="00000423" w:rsidP="00D53E33">
            <w:pPr>
              <w:ind w:hanging="80"/>
              <w:jc w:val="center"/>
            </w:pPr>
            <w:r w:rsidRPr="00B039E2">
              <w:t>Забайкальский край, г. Балей ул. Ленина</w:t>
            </w:r>
            <w:proofErr w:type="gramStart"/>
            <w:r w:rsidRPr="00B039E2">
              <w:t xml:space="preserve"> ,</w:t>
            </w:r>
            <w:proofErr w:type="gramEnd"/>
            <w:r w:rsidRPr="00B039E2">
              <w:t xml:space="preserve"> д 32</w:t>
            </w:r>
          </w:p>
        </w:tc>
        <w:tc>
          <w:tcPr>
            <w:tcW w:w="851" w:type="dxa"/>
            <w:vAlign w:val="center"/>
          </w:tcPr>
          <w:p w:rsidR="00000423" w:rsidRPr="00B039E2" w:rsidRDefault="00000423" w:rsidP="00D53E33">
            <w:pPr>
              <w:widowControl w:val="0"/>
              <w:ind w:hanging="113"/>
              <w:jc w:val="center"/>
            </w:pPr>
            <w:r w:rsidRPr="00B039E2">
              <w:t>220</w:t>
            </w:r>
          </w:p>
        </w:tc>
        <w:tc>
          <w:tcPr>
            <w:tcW w:w="1559" w:type="dxa"/>
            <w:vAlign w:val="center"/>
          </w:tcPr>
          <w:p w:rsidR="00000423" w:rsidRPr="00B039E2" w:rsidRDefault="00000423" w:rsidP="00D53E33">
            <w:pPr>
              <w:widowControl w:val="0"/>
              <w:ind w:hanging="74"/>
              <w:jc w:val="center"/>
              <w:rPr>
                <w:spacing w:val="-20"/>
              </w:rPr>
            </w:pPr>
            <w:r w:rsidRPr="00B039E2">
              <w:rPr>
                <w:spacing w:val="-20"/>
              </w:rPr>
              <w:t>-</w:t>
            </w:r>
          </w:p>
        </w:tc>
        <w:tc>
          <w:tcPr>
            <w:tcW w:w="850" w:type="dxa"/>
            <w:vAlign w:val="bottom"/>
          </w:tcPr>
          <w:p w:rsidR="00000423" w:rsidRPr="00B039E2" w:rsidRDefault="00000423" w:rsidP="00D53E33">
            <w:pPr>
              <w:widowControl w:val="0"/>
              <w:ind w:hanging="13"/>
              <w:jc w:val="center"/>
            </w:pPr>
            <w:r w:rsidRPr="00B039E2">
              <w:t>2019</w:t>
            </w:r>
          </w:p>
        </w:tc>
        <w:tc>
          <w:tcPr>
            <w:tcW w:w="709" w:type="dxa"/>
            <w:vAlign w:val="center"/>
          </w:tcPr>
          <w:p w:rsidR="00000423" w:rsidRPr="00B039E2" w:rsidRDefault="00000423" w:rsidP="00D53E33">
            <w:pPr>
              <w:widowControl w:val="0"/>
              <w:ind w:hanging="73"/>
              <w:jc w:val="center"/>
              <w:rPr>
                <w:spacing w:val="-20"/>
              </w:rPr>
            </w:pPr>
            <w:r w:rsidRPr="00B039E2">
              <w:rPr>
                <w:spacing w:val="-20"/>
              </w:rPr>
              <w:t>-</w:t>
            </w:r>
          </w:p>
        </w:tc>
        <w:tc>
          <w:tcPr>
            <w:tcW w:w="919" w:type="dxa"/>
          </w:tcPr>
          <w:p w:rsidR="00000423" w:rsidRPr="00B039E2" w:rsidRDefault="00000423" w:rsidP="00D53E33">
            <w:pPr>
              <w:widowControl w:val="0"/>
              <w:ind w:firstLine="67"/>
              <w:jc w:val="center"/>
            </w:pPr>
            <w:r w:rsidRPr="00B039E2">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Многофункциональная спортивная площадка Муниципальное казенное общеобразовательное учреждение  "Казаковская Средняя     общеобразовательная школа №6"</w:t>
            </w:r>
          </w:p>
        </w:tc>
        <w:tc>
          <w:tcPr>
            <w:tcW w:w="1984" w:type="dxa"/>
            <w:vAlign w:val="center"/>
          </w:tcPr>
          <w:p w:rsidR="00000423" w:rsidRPr="00794714" w:rsidRDefault="00000423" w:rsidP="00D53E33">
            <w:pPr>
              <w:ind w:hanging="80"/>
              <w:jc w:val="center"/>
            </w:pPr>
            <w:r w:rsidRPr="00794714">
              <w:t xml:space="preserve">Забайкальский край, Балейский район, с. Казаковский Промысел, ул. </w:t>
            </w:r>
            <w:proofErr w:type="gramStart"/>
            <w:r w:rsidRPr="00794714">
              <w:t>Больничная</w:t>
            </w:r>
            <w:proofErr w:type="gramEnd"/>
            <w:r w:rsidRPr="00794714">
              <w:t>, д.2</w:t>
            </w:r>
          </w:p>
        </w:tc>
        <w:tc>
          <w:tcPr>
            <w:tcW w:w="851" w:type="dxa"/>
            <w:vAlign w:val="center"/>
          </w:tcPr>
          <w:p w:rsidR="00000423" w:rsidRPr="003A1A21" w:rsidRDefault="00000423" w:rsidP="00D53E33">
            <w:pPr>
              <w:widowControl w:val="0"/>
              <w:ind w:hanging="113"/>
              <w:jc w:val="center"/>
            </w:pPr>
            <w:r>
              <w:t>480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t>2023</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590C06" w:rsidRDefault="00000423" w:rsidP="00D53E33">
            <w:pPr>
              <w:widowControl w:val="0"/>
              <w:jc w:val="center"/>
            </w:pPr>
            <w:r w:rsidRPr="00590C06">
              <w:t>Уличные  тренажеры малый парк городского поселения "Город Балей"</w:t>
            </w:r>
          </w:p>
        </w:tc>
        <w:tc>
          <w:tcPr>
            <w:tcW w:w="1984" w:type="dxa"/>
            <w:vAlign w:val="center"/>
          </w:tcPr>
          <w:p w:rsidR="00000423" w:rsidRPr="00590C06" w:rsidRDefault="00000423" w:rsidP="00D53E33">
            <w:pPr>
              <w:ind w:hanging="80"/>
              <w:jc w:val="center"/>
            </w:pPr>
            <w:r w:rsidRPr="00590C06">
              <w:t>Забайкальский край, г. Балей ул. Ведерникова, малый парк</w:t>
            </w:r>
          </w:p>
        </w:tc>
        <w:tc>
          <w:tcPr>
            <w:tcW w:w="851" w:type="dxa"/>
            <w:vAlign w:val="center"/>
          </w:tcPr>
          <w:p w:rsidR="00000423" w:rsidRPr="00590C06" w:rsidRDefault="00000423" w:rsidP="00D53E33">
            <w:pPr>
              <w:widowControl w:val="0"/>
              <w:ind w:hanging="113"/>
              <w:jc w:val="center"/>
            </w:pPr>
            <w:r w:rsidRPr="00590C06">
              <w:t>150</w:t>
            </w:r>
          </w:p>
        </w:tc>
        <w:tc>
          <w:tcPr>
            <w:tcW w:w="1559" w:type="dxa"/>
            <w:vAlign w:val="center"/>
          </w:tcPr>
          <w:p w:rsidR="00000423" w:rsidRPr="00590C06" w:rsidRDefault="00000423" w:rsidP="00D53E33">
            <w:pPr>
              <w:widowControl w:val="0"/>
              <w:ind w:hanging="74"/>
              <w:jc w:val="center"/>
              <w:rPr>
                <w:spacing w:val="-20"/>
              </w:rPr>
            </w:pPr>
            <w:r w:rsidRPr="00590C06">
              <w:rPr>
                <w:spacing w:val="-20"/>
              </w:rPr>
              <w:t>-</w:t>
            </w:r>
          </w:p>
        </w:tc>
        <w:tc>
          <w:tcPr>
            <w:tcW w:w="850" w:type="dxa"/>
            <w:vAlign w:val="bottom"/>
          </w:tcPr>
          <w:p w:rsidR="00000423" w:rsidRPr="00590C06" w:rsidRDefault="00000423" w:rsidP="00D53E33">
            <w:pPr>
              <w:widowControl w:val="0"/>
              <w:ind w:hanging="13"/>
              <w:jc w:val="center"/>
            </w:pPr>
            <w:r w:rsidRPr="00590C06">
              <w:rPr>
                <w:color w:val="000000"/>
              </w:rPr>
              <w:t>2018</w:t>
            </w:r>
          </w:p>
        </w:tc>
        <w:tc>
          <w:tcPr>
            <w:tcW w:w="709" w:type="dxa"/>
          </w:tcPr>
          <w:p w:rsidR="00000423" w:rsidRPr="00590C06" w:rsidRDefault="00000423" w:rsidP="00D53E33">
            <w:pPr>
              <w:widowControl w:val="0"/>
              <w:ind w:hanging="73"/>
              <w:jc w:val="center"/>
              <w:rPr>
                <w:spacing w:val="-20"/>
              </w:rPr>
            </w:pPr>
            <w:r w:rsidRPr="00590C06">
              <w:rPr>
                <w:shd w:val="clear" w:color="auto" w:fill="F6F9FE"/>
              </w:rPr>
              <w:t>-</w:t>
            </w:r>
          </w:p>
        </w:tc>
        <w:tc>
          <w:tcPr>
            <w:tcW w:w="919" w:type="dxa"/>
          </w:tcPr>
          <w:p w:rsidR="00000423" w:rsidRPr="00590C06" w:rsidRDefault="00000423" w:rsidP="00D53E33">
            <w:pPr>
              <w:widowControl w:val="0"/>
              <w:ind w:firstLine="67"/>
              <w:jc w:val="center"/>
            </w:pPr>
            <w:r w:rsidRPr="00590C06">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 xml:space="preserve">Беговая дорожка МБУ ДО "ДЮСШ" </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3200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1949</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футбольное поле МБУ</w:t>
            </w:r>
            <w:proofErr w:type="gramStart"/>
            <w:r w:rsidRPr="00794714">
              <w:t xml:space="preserve"> Д</w:t>
            </w:r>
            <w:proofErr w:type="gramEnd"/>
            <w:r w:rsidRPr="00794714">
              <w:t>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8400</w:t>
            </w:r>
          </w:p>
        </w:tc>
        <w:tc>
          <w:tcPr>
            <w:tcW w:w="1559" w:type="dxa"/>
            <w:vAlign w:val="center"/>
          </w:tcPr>
          <w:p w:rsidR="00000423" w:rsidRPr="003A1A21" w:rsidRDefault="00000423" w:rsidP="00D53E33">
            <w:pPr>
              <w:widowControl w:val="0"/>
              <w:ind w:hanging="74"/>
              <w:jc w:val="center"/>
              <w:rPr>
                <w:spacing w:val="-20"/>
              </w:rPr>
            </w:pPr>
          </w:p>
        </w:tc>
        <w:tc>
          <w:tcPr>
            <w:tcW w:w="850" w:type="dxa"/>
            <w:vAlign w:val="bottom"/>
          </w:tcPr>
          <w:p w:rsidR="00000423" w:rsidRPr="006B649B" w:rsidRDefault="00000423" w:rsidP="00D53E33">
            <w:pPr>
              <w:widowControl w:val="0"/>
              <w:ind w:hanging="13"/>
              <w:jc w:val="center"/>
            </w:pPr>
            <w:r w:rsidRPr="006B649B">
              <w:rPr>
                <w:color w:val="000000"/>
              </w:rPr>
              <w:t xml:space="preserve">1949 </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прыжковая яма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18,2</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1957</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волейбольная площадка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324</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1949</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r w:rsidRPr="00B56BFD">
              <w:t>1,5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волейбольная площадка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324</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1957</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2,5</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баскетбольная площадка МБУ ДО "ДЮСШ"</w:t>
            </w:r>
          </w:p>
        </w:tc>
        <w:tc>
          <w:tcPr>
            <w:tcW w:w="1984" w:type="dxa"/>
            <w:vAlign w:val="center"/>
          </w:tcPr>
          <w:p w:rsidR="00000423" w:rsidRPr="00794714" w:rsidRDefault="00000423" w:rsidP="00D53E33">
            <w:pPr>
              <w:ind w:hanging="80"/>
              <w:jc w:val="center"/>
            </w:pPr>
            <w:r w:rsidRPr="00794714">
              <w:t xml:space="preserve">Забайкальский край, г. Балей ул. Ведерникова, </w:t>
            </w:r>
            <w:r w:rsidRPr="00794714">
              <w:lastRenderedPageBreak/>
              <w:t>д.8</w:t>
            </w:r>
          </w:p>
        </w:tc>
        <w:tc>
          <w:tcPr>
            <w:tcW w:w="851" w:type="dxa"/>
            <w:vAlign w:val="center"/>
          </w:tcPr>
          <w:p w:rsidR="00000423" w:rsidRPr="003A1A21" w:rsidRDefault="00000423" w:rsidP="00D53E33">
            <w:pPr>
              <w:widowControl w:val="0"/>
              <w:ind w:hanging="113"/>
              <w:jc w:val="center"/>
            </w:pPr>
            <w:r>
              <w:lastRenderedPageBreak/>
              <w:t>364</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1949</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0,048</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мини футбольная площадка с искусственным покрытием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1296</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2015</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Хоккейная коробка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1456</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2016</w:t>
            </w:r>
          </w:p>
        </w:tc>
        <w:tc>
          <w:tcPr>
            <w:tcW w:w="709" w:type="dxa"/>
          </w:tcPr>
          <w:p w:rsidR="00000423" w:rsidRPr="003A1A21" w:rsidRDefault="00000423" w:rsidP="00D53E33">
            <w:pPr>
              <w:widowControl w:val="0"/>
              <w:ind w:hanging="73"/>
              <w:jc w:val="center"/>
              <w:rPr>
                <w:spacing w:val="-20"/>
              </w:rPr>
            </w:pPr>
            <w:r>
              <w:rPr>
                <w:shd w:val="clear" w:color="auto" w:fill="F6F9FE"/>
              </w:rPr>
              <w:t>-</w:t>
            </w:r>
          </w:p>
        </w:tc>
        <w:tc>
          <w:tcPr>
            <w:tcW w:w="919" w:type="dxa"/>
          </w:tcPr>
          <w:p w:rsidR="00000423" w:rsidRPr="003A1A21" w:rsidRDefault="00000423" w:rsidP="00D53E33">
            <w:pPr>
              <w:widowControl w:val="0"/>
              <w:ind w:firstLine="67"/>
              <w:jc w:val="center"/>
            </w:pP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r w:rsidRPr="00794714">
              <w:t>городошная площадка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400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1949</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3,0</w:t>
            </w:r>
          </w:p>
        </w:tc>
      </w:tr>
      <w:tr w:rsidR="00000423" w:rsidRPr="003A1A21" w:rsidTr="00E7449E">
        <w:trPr>
          <w:trHeight w:val="195"/>
          <w:jc w:val="center"/>
        </w:trPr>
        <w:tc>
          <w:tcPr>
            <w:tcW w:w="704" w:type="dxa"/>
            <w:vAlign w:val="center"/>
          </w:tcPr>
          <w:p w:rsidR="00000423" w:rsidRPr="00794714" w:rsidRDefault="00000423" w:rsidP="00D53E33">
            <w:pPr>
              <w:pStyle w:val="a8"/>
              <w:widowControl w:val="0"/>
              <w:numPr>
                <w:ilvl w:val="0"/>
                <w:numId w:val="40"/>
              </w:numPr>
              <w:jc w:val="center"/>
              <w:rPr>
                <w:b/>
                <w:spacing w:val="-20"/>
              </w:rPr>
            </w:pPr>
          </w:p>
        </w:tc>
        <w:tc>
          <w:tcPr>
            <w:tcW w:w="2484" w:type="dxa"/>
          </w:tcPr>
          <w:p w:rsidR="00000423" w:rsidRPr="00794714" w:rsidRDefault="00000423" w:rsidP="00D53E33">
            <w:pPr>
              <w:widowControl w:val="0"/>
              <w:jc w:val="center"/>
            </w:pPr>
            <w:proofErr w:type="gramStart"/>
            <w:r w:rsidRPr="00794714">
              <w:t>Уличные</w:t>
            </w:r>
            <w:proofErr w:type="gramEnd"/>
            <w:r w:rsidRPr="00794714">
              <w:t xml:space="preserve"> тренажерный комплекс с воркаутом МБУ ДО "ДЮСШ"</w:t>
            </w:r>
          </w:p>
        </w:tc>
        <w:tc>
          <w:tcPr>
            <w:tcW w:w="1984" w:type="dxa"/>
            <w:vAlign w:val="center"/>
          </w:tcPr>
          <w:p w:rsidR="00000423" w:rsidRPr="00794714" w:rsidRDefault="00000423" w:rsidP="00D53E33">
            <w:pPr>
              <w:ind w:hanging="80"/>
              <w:jc w:val="center"/>
            </w:pPr>
            <w:r w:rsidRPr="00794714">
              <w:t>Забайкальский край, г. Балей ул. Ведерникова, д.8</w:t>
            </w:r>
          </w:p>
        </w:tc>
        <w:tc>
          <w:tcPr>
            <w:tcW w:w="851" w:type="dxa"/>
            <w:vAlign w:val="center"/>
          </w:tcPr>
          <w:p w:rsidR="00000423" w:rsidRPr="003A1A21" w:rsidRDefault="00000423" w:rsidP="00D53E33">
            <w:pPr>
              <w:widowControl w:val="0"/>
              <w:ind w:hanging="113"/>
              <w:jc w:val="center"/>
            </w:pPr>
            <w:r>
              <w:t>430</w:t>
            </w:r>
          </w:p>
        </w:tc>
        <w:tc>
          <w:tcPr>
            <w:tcW w:w="1559" w:type="dxa"/>
            <w:vAlign w:val="center"/>
          </w:tcPr>
          <w:p w:rsidR="00000423" w:rsidRPr="003A1A21" w:rsidRDefault="00000423" w:rsidP="00D53E33">
            <w:pPr>
              <w:widowControl w:val="0"/>
              <w:ind w:hanging="74"/>
              <w:jc w:val="center"/>
              <w:rPr>
                <w:spacing w:val="-20"/>
              </w:rPr>
            </w:pPr>
            <w:r>
              <w:rPr>
                <w:spacing w:val="-20"/>
              </w:rPr>
              <w:t>-</w:t>
            </w:r>
          </w:p>
        </w:tc>
        <w:tc>
          <w:tcPr>
            <w:tcW w:w="850" w:type="dxa"/>
            <w:vAlign w:val="bottom"/>
          </w:tcPr>
          <w:p w:rsidR="00000423" w:rsidRPr="006B649B" w:rsidRDefault="00000423" w:rsidP="00D53E33">
            <w:pPr>
              <w:widowControl w:val="0"/>
              <w:ind w:hanging="13"/>
              <w:jc w:val="center"/>
            </w:pPr>
            <w:r w:rsidRPr="006B649B">
              <w:rPr>
                <w:color w:val="000000"/>
              </w:rPr>
              <w:t>2018</w:t>
            </w:r>
          </w:p>
        </w:tc>
        <w:tc>
          <w:tcPr>
            <w:tcW w:w="709" w:type="dxa"/>
            <w:vAlign w:val="center"/>
          </w:tcPr>
          <w:p w:rsidR="00000423" w:rsidRPr="003A1A21" w:rsidRDefault="00000423" w:rsidP="00D53E33">
            <w:pPr>
              <w:widowControl w:val="0"/>
              <w:ind w:hanging="73"/>
              <w:jc w:val="center"/>
              <w:rPr>
                <w:spacing w:val="-20"/>
              </w:rPr>
            </w:pPr>
            <w:r>
              <w:rPr>
                <w:spacing w:val="-20"/>
              </w:rPr>
              <w:t>-</w:t>
            </w:r>
          </w:p>
        </w:tc>
        <w:tc>
          <w:tcPr>
            <w:tcW w:w="919" w:type="dxa"/>
          </w:tcPr>
          <w:p w:rsidR="00000423" w:rsidRPr="003A1A21" w:rsidRDefault="00000423" w:rsidP="00D53E33">
            <w:pPr>
              <w:widowControl w:val="0"/>
              <w:ind w:firstLine="67"/>
              <w:jc w:val="center"/>
            </w:pPr>
            <w:r w:rsidRPr="00B56BFD">
              <w:t>0,035</w:t>
            </w:r>
          </w:p>
        </w:tc>
      </w:tr>
    </w:tbl>
    <w:p w:rsidR="00000423" w:rsidRPr="003A1A21" w:rsidRDefault="00000423" w:rsidP="00D53E33">
      <w:pPr>
        <w:shd w:val="clear" w:color="auto" w:fill="FFFFFF" w:themeFill="background1"/>
        <w:ind w:firstLine="709"/>
        <w:jc w:val="both"/>
        <w:rPr>
          <w:sz w:val="28"/>
          <w:szCs w:val="28"/>
        </w:rPr>
      </w:pPr>
    </w:p>
    <w:p w:rsidR="00E13F6B" w:rsidRPr="00CB5531" w:rsidRDefault="00E13F6B" w:rsidP="00D53E33">
      <w:pPr>
        <w:pStyle w:val="a5"/>
        <w:shd w:val="clear" w:color="auto" w:fill="FFFFFF"/>
        <w:spacing w:before="0" w:beforeAutospacing="0" w:after="0" w:afterAutospacing="0"/>
        <w:ind w:firstLine="709"/>
        <w:rPr>
          <w:sz w:val="28"/>
          <w:szCs w:val="28"/>
        </w:rPr>
      </w:pPr>
      <w:r w:rsidRPr="00CB5531">
        <w:rPr>
          <w:sz w:val="28"/>
          <w:szCs w:val="28"/>
        </w:rPr>
        <w:t xml:space="preserve">Планом  комплексного развития </w:t>
      </w:r>
      <w:r w:rsidR="00CB5531" w:rsidRPr="00CB5531">
        <w:rPr>
          <w:sz w:val="28"/>
          <w:szCs w:val="28"/>
        </w:rPr>
        <w:t>Балеского</w:t>
      </w:r>
      <w:r w:rsidRPr="00CB5531">
        <w:rPr>
          <w:sz w:val="28"/>
          <w:szCs w:val="28"/>
        </w:rPr>
        <w:t xml:space="preserve"> </w:t>
      </w:r>
      <w:r w:rsidR="00D052EB" w:rsidRPr="00CB5531">
        <w:rPr>
          <w:sz w:val="28"/>
          <w:szCs w:val="28"/>
        </w:rPr>
        <w:t>округа</w:t>
      </w:r>
      <w:r w:rsidRPr="00CB5531">
        <w:rPr>
          <w:sz w:val="28"/>
          <w:szCs w:val="28"/>
        </w:rPr>
        <w:t xml:space="preserve"> предусмотрено развитие спортивной  деятельности и увеличение  уровня обеспеченности спортивными объектами исходя из единовременной  пропускной  способности к 2027 году  до </w:t>
      </w:r>
      <w:r w:rsidR="00CB5531" w:rsidRPr="00CB5531">
        <w:rPr>
          <w:sz w:val="28"/>
          <w:szCs w:val="28"/>
        </w:rPr>
        <w:t>12,98</w:t>
      </w:r>
      <w:r w:rsidRPr="00CB5531">
        <w:rPr>
          <w:sz w:val="28"/>
          <w:szCs w:val="28"/>
        </w:rPr>
        <w:t>%  и повышение  доли населения  занимающегося  спортом  до 6</w:t>
      </w:r>
      <w:r w:rsidR="00CB5531" w:rsidRPr="00CB5531">
        <w:rPr>
          <w:sz w:val="28"/>
          <w:szCs w:val="28"/>
        </w:rPr>
        <w:t>9,8</w:t>
      </w:r>
      <w:r w:rsidRPr="00CB5531">
        <w:rPr>
          <w:sz w:val="28"/>
          <w:szCs w:val="28"/>
        </w:rPr>
        <w:t>%.</w:t>
      </w:r>
    </w:p>
    <w:p w:rsidR="00E13F6B" w:rsidRPr="00CB5531" w:rsidRDefault="00E13F6B" w:rsidP="00D53E33">
      <w:pPr>
        <w:pStyle w:val="a5"/>
        <w:shd w:val="clear" w:color="auto" w:fill="FFFFFF"/>
        <w:spacing w:before="0" w:beforeAutospacing="0" w:after="0" w:afterAutospacing="0"/>
        <w:ind w:firstLine="709"/>
        <w:rPr>
          <w:sz w:val="28"/>
          <w:szCs w:val="28"/>
        </w:rPr>
      </w:pPr>
      <w:r w:rsidRPr="00CB5531">
        <w:rPr>
          <w:sz w:val="28"/>
          <w:szCs w:val="28"/>
        </w:rPr>
        <w:t>В  настоящий  момент  осуществляется  выполнение плана,  устанавливаются</w:t>
      </w:r>
      <w:r w:rsidR="00944AAF">
        <w:rPr>
          <w:sz w:val="28"/>
          <w:szCs w:val="28"/>
        </w:rPr>
        <w:t xml:space="preserve"> спортивные</w:t>
      </w:r>
      <w:r w:rsidRPr="00CB5531">
        <w:rPr>
          <w:sz w:val="28"/>
          <w:szCs w:val="28"/>
        </w:rPr>
        <w:t xml:space="preserve">  площадки и детские  площадки. </w:t>
      </w:r>
    </w:p>
    <w:p w:rsidR="00DF4F46" w:rsidRPr="00CB5531" w:rsidRDefault="00DF4F46" w:rsidP="00D53E33">
      <w:pPr>
        <w:ind w:firstLine="709"/>
        <w:jc w:val="both"/>
        <w:rPr>
          <w:sz w:val="28"/>
          <w:szCs w:val="28"/>
        </w:rPr>
      </w:pPr>
      <w:r w:rsidRPr="00CB5531">
        <w:rPr>
          <w:sz w:val="28"/>
          <w:szCs w:val="28"/>
        </w:rPr>
        <w:t xml:space="preserve">Спортивные сооружения находятся в удовлетворительном </w:t>
      </w:r>
      <w:proofErr w:type="gramStart"/>
      <w:r w:rsidRPr="00CB5531">
        <w:rPr>
          <w:sz w:val="28"/>
          <w:szCs w:val="28"/>
        </w:rPr>
        <w:t>состоянии</w:t>
      </w:r>
      <w:proofErr w:type="gramEnd"/>
      <w:r w:rsidRPr="00CB5531">
        <w:rPr>
          <w:sz w:val="28"/>
          <w:szCs w:val="28"/>
        </w:rPr>
        <w:t>.</w:t>
      </w:r>
    </w:p>
    <w:p w:rsidR="00DF4F46" w:rsidRPr="00CB5531" w:rsidRDefault="00DF4F46" w:rsidP="00D53E33">
      <w:pPr>
        <w:ind w:firstLine="709"/>
        <w:jc w:val="both"/>
        <w:rPr>
          <w:sz w:val="28"/>
          <w:szCs w:val="28"/>
        </w:rPr>
      </w:pPr>
      <w:r w:rsidRPr="00CB5531">
        <w:rPr>
          <w:sz w:val="28"/>
          <w:szCs w:val="28"/>
        </w:rPr>
        <w:t>Нормы расчета</w:t>
      </w:r>
      <w:r w:rsidR="00CD5490" w:rsidRPr="00CB5531">
        <w:rPr>
          <w:sz w:val="28"/>
          <w:szCs w:val="28"/>
        </w:rPr>
        <w:t xml:space="preserve"> </w:t>
      </w:r>
      <w:r w:rsidRPr="00CB5531">
        <w:rPr>
          <w:sz w:val="28"/>
          <w:szCs w:val="28"/>
        </w:rPr>
        <w:t xml:space="preserve">спортивных залов необходимо принимать с учетом минимальной вместимости объектов по технологическим требованиям. </w:t>
      </w:r>
    </w:p>
    <w:p w:rsidR="009B3866" w:rsidRPr="00CB5531" w:rsidRDefault="00FA5ACD" w:rsidP="00D53E33">
      <w:pPr>
        <w:ind w:firstLine="709"/>
        <w:jc w:val="both"/>
        <w:rPr>
          <w:sz w:val="28"/>
          <w:szCs w:val="28"/>
        </w:rPr>
      </w:pPr>
      <w:r w:rsidRPr="00CB5531">
        <w:rPr>
          <w:sz w:val="28"/>
          <w:szCs w:val="28"/>
        </w:rPr>
        <w:t xml:space="preserve">На территории округа отсутствуют  спортзалы, для  категории  граждан  </w:t>
      </w:r>
      <w:r w:rsidR="00BB4DB3" w:rsidRPr="00CB5531">
        <w:rPr>
          <w:sz w:val="28"/>
          <w:szCs w:val="28"/>
        </w:rPr>
        <w:t>различных  возрастных  групп для  круглогодичного посещения. Возведенные  уличные площадки носят сезонный характер.</w:t>
      </w:r>
    </w:p>
    <w:p w:rsidR="00DF4F46" w:rsidRPr="00CB5531" w:rsidRDefault="00BB4DB3" w:rsidP="00D53E33">
      <w:pPr>
        <w:pStyle w:val="af9"/>
        <w:numPr>
          <w:ilvl w:val="1"/>
          <w:numId w:val="14"/>
        </w:numPr>
        <w:tabs>
          <w:tab w:val="left" w:pos="1701"/>
        </w:tabs>
        <w:spacing w:line="240" w:lineRule="auto"/>
        <w:jc w:val="left"/>
        <w:outlineLvl w:val="1"/>
      </w:pPr>
      <w:r w:rsidRPr="00CB5531">
        <w:t xml:space="preserve"> </w:t>
      </w:r>
      <w:bookmarkStart w:id="43" w:name="_Toc215045071"/>
      <w:r w:rsidR="00DF4F46" w:rsidRPr="00CB5531">
        <w:t>Учреждения  торговли, сферы услуг</w:t>
      </w:r>
      <w:bookmarkEnd w:id="43"/>
    </w:p>
    <w:p w:rsidR="004C76F8" w:rsidRPr="00CB5531" w:rsidRDefault="004C76F8" w:rsidP="00D53E33">
      <w:pPr>
        <w:pStyle w:val="a8"/>
        <w:ind w:left="0" w:firstLine="709"/>
        <w:jc w:val="both"/>
        <w:rPr>
          <w:sz w:val="28"/>
          <w:szCs w:val="28"/>
        </w:rPr>
      </w:pPr>
      <w:r w:rsidRPr="00CB5531">
        <w:rPr>
          <w:sz w:val="28"/>
          <w:szCs w:val="28"/>
        </w:rPr>
        <w:t xml:space="preserve">Функционирование объектов торговли, бытового обслуживания находится в сфере обслуживания индивидуального предпринимательства. Потребность в них определяет рынок. </w:t>
      </w:r>
    </w:p>
    <w:p w:rsidR="004C76F8" w:rsidRPr="00CB5531" w:rsidRDefault="004C76F8" w:rsidP="00D53E33">
      <w:pPr>
        <w:pStyle w:val="a8"/>
        <w:ind w:left="0" w:firstLine="851"/>
        <w:jc w:val="both"/>
        <w:rPr>
          <w:sz w:val="28"/>
          <w:szCs w:val="28"/>
        </w:rPr>
      </w:pPr>
      <w:proofErr w:type="gramStart"/>
      <w:r w:rsidRPr="00CB5531">
        <w:rPr>
          <w:sz w:val="28"/>
          <w:szCs w:val="28"/>
        </w:rPr>
        <w:t>Важное значение</w:t>
      </w:r>
      <w:proofErr w:type="gramEnd"/>
      <w:r w:rsidRPr="00CB5531">
        <w:rPr>
          <w:sz w:val="28"/>
          <w:szCs w:val="28"/>
        </w:rPr>
        <w:t xml:space="preserve"> для </w:t>
      </w:r>
      <w:r w:rsidR="00BB4DB3" w:rsidRPr="00CB5531">
        <w:rPr>
          <w:sz w:val="28"/>
          <w:szCs w:val="28"/>
        </w:rPr>
        <w:t>округа</w:t>
      </w:r>
      <w:r w:rsidRPr="00CB5531">
        <w:rPr>
          <w:sz w:val="28"/>
          <w:szCs w:val="28"/>
        </w:rPr>
        <w:t xml:space="preserve"> имеет доведение до потребителей товаров и услуг розничной торговли.</w:t>
      </w:r>
    </w:p>
    <w:p w:rsidR="00B96AF1" w:rsidRPr="00B96AF1" w:rsidRDefault="00B96AF1" w:rsidP="00D53E33">
      <w:pPr>
        <w:ind w:firstLine="709"/>
        <w:jc w:val="both"/>
        <w:rPr>
          <w:sz w:val="28"/>
          <w:szCs w:val="28"/>
        </w:rPr>
      </w:pPr>
      <w:r w:rsidRPr="00B96AF1">
        <w:rPr>
          <w:sz w:val="28"/>
          <w:szCs w:val="28"/>
        </w:rPr>
        <w:t xml:space="preserve">В сфере потребительского рынка предприятия торговли занимают доминирующее положение. На территории </w:t>
      </w:r>
      <w:r>
        <w:rPr>
          <w:sz w:val="28"/>
          <w:szCs w:val="28"/>
        </w:rPr>
        <w:t xml:space="preserve">округа по состоянию на 2022 год </w:t>
      </w:r>
      <w:r w:rsidRPr="00B96AF1">
        <w:rPr>
          <w:sz w:val="28"/>
          <w:szCs w:val="28"/>
        </w:rPr>
        <w:t xml:space="preserve"> действуют 190 объектов потребительского рынка: в розничной торговле  - 164 объекта, в оптовой торговле – 2 объекта, в общественном питании – 7 объектов, объектов бытового обслуживания – 17.  </w:t>
      </w:r>
    </w:p>
    <w:p w:rsidR="004C76F8" w:rsidRPr="00E7449E" w:rsidRDefault="004C76F8" w:rsidP="00D53E33">
      <w:pPr>
        <w:pStyle w:val="33"/>
        <w:spacing w:before="0" w:after="0" w:line="240" w:lineRule="auto"/>
        <w:ind w:right="20" w:firstLine="709"/>
        <w:jc w:val="both"/>
        <w:rPr>
          <w:sz w:val="28"/>
          <w:szCs w:val="28"/>
        </w:rPr>
      </w:pPr>
      <w:r w:rsidRPr="00B96AF1">
        <w:rPr>
          <w:sz w:val="28"/>
          <w:szCs w:val="28"/>
        </w:rPr>
        <w:t xml:space="preserve">В основном все объекты торговли специализируются на розничной реализации </w:t>
      </w:r>
      <w:r w:rsidRPr="00E7449E">
        <w:rPr>
          <w:sz w:val="28"/>
          <w:szCs w:val="28"/>
        </w:rPr>
        <w:t xml:space="preserve">продуктов питания и сопутствующих товаров. </w:t>
      </w:r>
    </w:p>
    <w:p w:rsidR="00225FD2" w:rsidRPr="00E7449E" w:rsidRDefault="00225FD2" w:rsidP="00D53E33">
      <w:pPr>
        <w:pStyle w:val="31"/>
        <w:shd w:val="clear" w:color="auto" w:fill="FFFFFF"/>
        <w:suppressAutoHyphens/>
        <w:spacing w:after="0"/>
        <w:ind w:left="0" w:firstLine="709"/>
        <w:jc w:val="both"/>
        <w:rPr>
          <w:sz w:val="28"/>
          <w:szCs w:val="28"/>
        </w:rPr>
      </w:pPr>
      <w:r w:rsidRPr="00E7449E">
        <w:rPr>
          <w:sz w:val="28"/>
          <w:szCs w:val="28"/>
        </w:rPr>
        <w:lastRenderedPageBreak/>
        <w:t xml:space="preserve">Имеется  потребность в области оказания  услуг </w:t>
      </w:r>
      <w:r w:rsidR="00E7449E" w:rsidRPr="00E7449E">
        <w:rPr>
          <w:sz w:val="28"/>
          <w:szCs w:val="28"/>
        </w:rPr>
        <w:t>в  сфере красоты, пошива одежды,</w:t>
      </w:r>
      <w:r w:rsidRPr="00E7449E">
        <w:rPr>
          <w:sz w:val="28"/>
          <w:szCs w:val="28"/>
        </w:rPr>
        <w:t xml:space="preserve"> ремонта обуви</w:t>
      </w:r>
      <w:r w:rsidR="00E7449E" w:rsidRPr="00E7449E">
        <w:rPr>
          <w:sz w:val="28"/>
          <w:szCs w:val="28"/>
        </w:rPr>
        <w:t>, технического обслуживания и ремонту оборудования</w:t>
      </w:r>
      <w:proofErr w:type="gramStart"/>
      <w:r w:rsidR="00E7449E" w:rsidRPr="00E7449E">
        <w:rPr>
          <w:sz w:val="28"/>
          <w:szCs w:val="28"/>
        </w:rPr>
        <w:t xml:space="preserve"> .</w:t>
      </w:r>
      <w:proofErr w:type="gramEnd"/>
    </w:p>
    <w:p w:rsidR="00DF4F46" w:rsidRPr="00E7449E" w:rsidRDefault="004C76F8" w:rsidP="00D53E33">
      <w:pPr>
        <w:pStyle w:val="31"/>
        <w:suppressAutoHyphens/>
        <w:spacing w:after="0"/>
        <w:ind w:left="0" w:firstLine="709"/>
        <w:jc w:val="both"/>
        <w:rPr>
          <w:sz w:val="28"/>
          <w:szCs w:val="28"/>
        </w:rPr>
      </w:pPr>
      <w:r w:rsidRPr="00E7449E">
        <w:rPr>
          <w:sz w:val="28"/>
          <w:szCs w:val="28"/>
        </w:rPr>
        <w:t xml:space="preserve">Количество учреждений бытового обслуживания населения предполагается в </w:t>
      </w:r>
      <w:proofErr w:type="gramStart"/>
      <w:r w:rsidRPr="00E7449E">
        <w:rPr>
          <w:sz w:val="28"/>
          <w:szCs w:val="28"/>
        </w:rPr>
        <w:t>дальнейшем</w:t>
      </w:r>
      <w:proofErr w:type="gramEnd"/>
      <w:r w:rsidRPr="00E7449E">
        <w:rPr>
          <w:sz w:val="28"/>
          <w:szCs w:val="28"/>
        </w:rPr>
        <w:t xml:space="preserve"> расширять за счет частных предприятий по оказанию услуг населению.</w:t>
      </w:r>
    </w:p>
    <w:p w:rsidR="00225FD2" w:rsidRPr="00E7449E" w:rsidRDefault="00225FD2" w:rsidP="00D53E33">
      <w:pPr>
        <w:pStyle w:val="31"/>
        <w:suppressAutoHyphens/>
        <w:spacing w:after="0"/>
        <w:ind w:left="0" w:firstLine="709"/>
        <w:jc w:val="both"/>
        <w:rPr>
          <w:sz w:val="28"/>
          <w:szCs w:val="28"/>
        </w:rPr>
      </w:pPr>
      <w:r w:rsidRPr="00E7449E">
        <w:rPr>
          <w:sz w:val="28"/>
          <w:szCs w:val="28"/>
        </w:rPr>
        <w:t>Требуется  расширять спектр оказываемых  услуг и  заполнять свободные ниши  рынка.</w:t>
      </w:r>
    </w:p>
    <w:p w:rsidR="00DF4F46" w:rsidRPr="00EA6D4B" w:rsidRDefault="00DF4F46" w:rsidP="00D53E33">
      <w:pPr>
        <w:pStyle w:val="af9"/>
        <w:numPr>
          <w:ilvl w:val="1"/>
          <w:numId w:val="14"/>
        </w:numPr>
        <w:tabs>
          <w:tab w:val="left" w:pos="1701"/>
        </w:tabs>
        <w:spacing w:line="240" w:lineRule="auto"/>
        <w:ind w:left="0" w:firstLine="709"/>
        <w:jc w:val="left"/>
        <w:outlineLvl w:val="1"/>
      </w:pPr>
      <w:bookmarkStart w:id="44" w:name="_Toc215045072"/>
      <w:r w:rsidRPr="00EA6D4B">
        <w:t>Социальное обслуживание населения</w:t>
      </w:r>
      <w:bookmarkEnd w:id="44"/>
    </w:p>
    <w:p w:rsidR="00E7449E" w:rsidRPr="00E7449E" w:rsidRDefault="00DF4F46" w:rsidP="00D53E33">
      <w:pPr>
        <w:shd w:val="clear" w:color="auto" w:fill="FFFFFF"/>
        <w:ind w:firstLine="709"/>
        <w:jc w:val="both"/>
        <w:rPr>
          <w:sz w:val="28"/>
          <w:szCs w:val="28"/>
        </w:rPr>
      </w:pPr>
      <w:r w:rsidRPr="00EA6D4B">
        <w:rPr>
          <w:sz w:val="28"/>
          <w:szCs w:val="28"/>
        </w:rPr>
        <w:t xml:space="preserve">Предоставление услуг по социальному обслуживанию населения муниципального образования </w:t>
      </w:r>
      <w:r w:rsidR="00A333ED" w:rsidRPr="00EA6D4B">
        <w:rPr>
          <w:sz w:val="28"/>
          <w:szCs w:val="28"/>
        </w:rPr>
        <w:t>Балейский</w:t>
      </w:r>
      <w:r w:rsidR="009271FC" w:rsidRPr="00EA6D4B">
        <w:rPr>
          <w:sz w:val="28"/>
          <w:szCs w:val="28"/>
        </w:rPr>
        <w:t xml:space="preserve"> муниципальный  округ Забайкальского  края </w:t>
      </w:r>
      <w:r w:rsidRPr="00EA6D4B">
        <w:rPr>
          <w:sz w:val="28"/>
          <w:szCs w:val="28"/>
        </w:rPr>
        <w:t xml:space="preserve"> осуществляет </w:t>
      </w:r>
      <w:r w:rsidR="009271FC" w:rsidRPr="00EA6D4B">
        <w:rPr>
          <w:sz w:val="28"/>
          <w:szCs w:val="28"/>
        </w:rPr>
        <w:t xml:space="preserve"> </w:t>
      </w:r>
      <w:r w:rsidR="00E7449E" w:rsidRPr="00EA6D4B">
        <w:rPr>
          <w:sz w:val="28"/>
          <w:szCs w:val="28"/>
        </w:rPr>
        <w:t>следующие</w:t>
      </w:r>
      <w:r w:rsidR="00E7449E">
        <w:rPr>
          <w:sz w:val="28"/>
          <w:szCs w:val="28"/>
        </w:rPr>
        <w:t xml:space="preserve"> учреждения</w:t>
      </w:r>
      <w:r w:rsidR="00E7449E" w:rsidRPr="00E7449E">
        <w:rPr>
          <w:sz w:val="28"/>
          <w:szCs w:val="28"/>
        </w:rPr>
        <w:t>:</w:t>
      </w:r>
    </w:p>
    <w:p w:rsidR="00E7449E" w:rsidRPr="00E7449E" w:rsidRDefault="00E7449E" w:rsidP="00D53E33">
      <w:pPr>
        <w:shd w:val="clear" w:color="auto" w:fill="FFFFFF"/>
        <w:ind w:firstLine="709"/>
        <w:jc w:val="both"/>
        <w:rPr>
          <w:b/>
          <w:sz w:val="28"/>
          <w:szCs w:val="28"/>
        </w:rPr>
      </w:pPr>
      <w:r>
        <w:rPr>
          <w:rStyle w:val="afff"/>
          <w:sz w:val="28"/>
          <w:szCs w:val="28"/>
        </w:rPr>
        <w:t xml:space="preserve">- </w:t>
      </w:r>
      <w:r w:rsidRPr="00E7449E">
        <w:rPr>
          <w:rStyle w:val="afff"/>
          <w:b w:val="0"/>
          <w:sz w:val="28"/>
          <w:szCs w:val="28"/>
        </w:rPr>
        <w:t xml:space="preserve">Государственное автономное учреждение социального обслуживания «Балейский </w:t>
      </w:r>
      <w:proofErr w:type="gramStart"/>
      <w:r w:rsidRPr="00E7449E">
        <w:rPr>
          <w:rStyle w:val="afff"/>
          <w:b w:val="0"/>
          <w:sz w:val="28"/>
          <w:szCs w:val="28"/>
        </w:rPr>
        <w:t>комплексный</w:t>
      </w:r>
      <w:proofErr w:type="gramEnd"/>
      <w:r w:rsidRPr="00E7449E">
        <w:rPr>
          <w:rStyle w:val="afff"/>
          <w:b w:val="0"/>
          <w:sz w:val="28"/>
          <w:szCs w:val="28"/>
        </w:rPr>
        <w:t xml:space="preserve"> центр соци</w:t>
      </w:r>
      <w:r>
        <w:rPr>
          <w:rStyle w:val="afff"/>
          <w:b w:val="0"/>
          <w:sz w:val="28"/>
          <w:szCs w:val="28"/>
        </w:rPr>
        <w:t>ального обслуживания населения «</w:t>
      </w:r>
      <w:r w:rsidRPr="00E7449E">
        <w:rPr>
          <w:rStyle w:val="afff"/>
          <w:b w:val="0"/>
          <w:sz w:val="28"/>
          <w:szCs w:val="28"/>
        </w:rPr>
        <w:t>Золотинка</w:t>
      </w:r>
      <w:r>
        <w:rPr>
          <w:rStyle w:val="afff"/>
          <w:b w:val="0"/>
          <w:sz w:val="28"/>
          <w:szCs w:val="28"/>
        </w:rPr>
        <w:t>»</w:t>
      </w:r>
      <w:r>
        <w:rPr>
          <w:b/>
          <w:sz w:val="28"/>
          <w:szCs w:val="28"/>
        </w:rPr>
        <w:t>.</w:t>
      </w:r>
      <w:r w:rsidRPr="00E7449E">
        <w:rPr>
          <w:b/>
          <w:sz w:val="28"/>
          <w:szCs w:val="28"/>
        </w:rPr>
        <w:t xml:space="preserve"> </w:t>
      </w:r>
      <w:r w:rsidRPr="00E7449E">
        <w:rPr>
          <w:sz w:val="28"/>
          <w:szCs w:val="28"/>
        </w:rPr>
        <w:t>Предоставляет услуги по уходу за престарелыми и инвалидами, а также реабилитационные услуги. </w:t>
      </w:r>
      <w:r w:rsidRPr="00E7449E">
        <w:rPr>
          <w:b/>
          <w:sz w:val="28"/>
          <w:szCs w:val="28"/>
        </w:rPr>
        <w:t xml:space="preserve"> </w:t>
      </w:r>
    </w:p>
    <w:p w:rsidR="00E7449E" w:rsidRPr="00E7449E" w:rsidRDefault="00E7449E" w:rsidP="00D53E33">
      <w:pPr>
        <w:shd w:val="clear" w:color="auto" w:fill="FFFFFF"/>
        <w:ind w:firstLine="709"/>
        <w:jc w:val="both"/>
        <w:rPr>
          <w:sz w:val="28"/>
          <w:szCs w:val="28"/>
        </w:rPr>
      </w:pPr>
      <w:r>
        <w:rPr>
          <w:rStyle w:val="afff"/>
          <w:sz w:val="28"/>
          <w:szCs w:val="28"/>
        </w:rPr>
        <w:t xml:space="preserve">- </w:t>
      </w:r>
      <w:r w:rsidRPr="00E7449E">
        <w:rPr>
          <w:rStyle w:val="afff"/>
          <w:b w:val="0"/>
          <w:sz w:val="28"/>
          <w:szCs w:val="28"/>
        </w:rPr>
        <w:t>Государственное учреждение социального обслуживания «Балейский центр помощи детям-сиротам и детям, оста</w:t>
      </w:r>
      <w:r>
        <w:rPr>
          <w:rStyle w:val="afff"/>
          <w:b w:val="0"/>
          <w:sz w:val="28"/>
          <w:szCs w:val="28"/>
        </w:rPr>
        <w:t>вшимся без попечения родителей «Маяк</w:t>
      </w:r>
      <w:r w:rsidRPr="00E7449E">
        <w:rPr>
          <w:rStyle w:val="afff"/>
          <w:sz w:val="28"/>
          <w:szCs w:val="28"/>
        </w:rPr>
        <w:t>»</w:t>
      </w:r>
      <w:r w:rsidRPr="00E7449E">
        <w:rPr>
          <w:sz w:val="28"/>
          <w:szCs w:val="28"/>
        </w:rPr>
        <w:t xml:space="preserve">. </w:t>
      </w:r>
    </w:p>
    <w:p w:rsidR="00EA6D4B" w:rsidRDefault="00E7449E" w:rsidP="00D53E33">
      <w:pPr>
        <w:shd w:val="clear" w:color="auto" w:fill="FFFFFF"/>
        <w:ind w:left="709"/>
        <w:jc w:val="both"/>
        <w:rPr>
          <w:b/>
          <w:sz w:val="28"/>
          <w:szCs w:val="28"/>
        </w:rPr>
      </w:pPr>
      <w:r>
        <w:rPr>
          <w:rStyle w:val="afff"/>
          <w:sz w:val="28"/>
          <w:szCs w:val="28"/>
        </w:rPr>
        <w:t xml:space="preserve">- </w:t>
      </w:r>
      <w:r w:rsidRPr="00EA6D4B">
        <w:rPr>
          <w:rStyle w:val="afff"/>
          <w:b w:val="0"/>
          <w:sz w:val="28"/>
          <w:szCs w:val="28"/>
        </w:rPr>
        <w:t>Филиал Государственного автономного учреждения социального обслуж</w:t>
      </w:r>
      <w:r w:rsidR="00EA6D4B">
        <w:rPr>
          <w:rStyle w:val="afff"/>
          <w:b w:val="0"/>
          <w:sz w:val="28"/>
          <w:szCs w:val="28"/>
        </w:rPr>
        <w:t>ивания «Реабилитационный центр «</w:t>
      </w:r>
      <w:r w:rsidRPr="00EA6D4B">
        <w:rPr>
          <w:rStyle w:val="afff"/>
          <w:b w:val="0"/>
          <w:sz w:val="28"/>
          <w:szCs w:val="28"/>
        </w:rPr>
        <w:t>Шиванда»</w:t>
      </w:r>
      <w:r w:rsidRPr="00EA6D4B">
        <w:rPr>
          <w:b/>
          <w:sz w:val="28"/>
          <w:szCs w:val="28"/>
        </w:rPr>
        <w:t> </w:t>
      </w:r>
      <w:r w:rsidR="00EA6D4B">
        <w:rPr>
          <w:b/>
          <w:sz w:val="28"/>
          <w:szCs w:val="28"/>
        </w:rPr>
        <w:t xml:space="preserve"> </w:t>
      </w:r>
      <w:r w:rsidR="00EA6D4B" w:rsidRPr="00EA6D4B">
        <w:rPr>
          <w:sz w:val="28"/>
          <w:szCs w:val="28"/>
        </w:rPr>
        <w:t>санаторий «Ургучан»;</w:t>
      </w:r>
    </w:p>
    <w:p w:rsidR="00E7449E" w:rsidRPr="00E7449E" w:rsidRDefault="00EA6D4B" w:rsidP="00D53E33">
      <w:pPr>
        <w:shd w:val="clear" w:color="auto" w:fill="FFFFFF"/>
        <w:ind w:left="709"/>
        <w:jc w:val="both"/>
        <w:rPr>
          <w:sz w:val="28"/>
          <w:szCs w:val="28"/>
        </w:rPr>
      </w:pPr>
      <w:r>
        <w:rPr>
          <w:rStyle w:val="afff"/>
          <w:sz w:val="28"/>
          <w:szCs w:val="28"/>
        </w:rPr>
        <w:t xml:space="preserve"> </w:t>
      </w:r>
      <w:r w:rsidR="00E7449E">
        <w:rPr>
          <w:rStyle w:val="afff"/>
          <w:sz w:val="28"/>
          <w:szCs w:val="28"/>
        </w:rPr>
        <w:t xml:space="preserve">- </w:t>
      </w:r>
      <w:r w:rsidR="00E7449E" w:rsidRPr="00EA6D4B">
        <w:rPr>
          <w:rStyle w:val="afff"/>
          <w:b w:val="0"/>
          <w:sz w:val="28"/>
          <w:szCs w:val="28"/>
        </w:rPr>
        <w:t>Балейский отдел Государственного казённого учреждения «Краевой центр социальной защиты населения» Забайкальского края</w:t>
      </w:r>
      <w:r>
        <w:rPr>
          <w:b/>
          <w:sz w:val="28"/>
          <w:szCs w:val="28"/>
        </w:rPr>
        <w:t>.</w:t>
      </w:r>
    </w:p>
    <w:p w:rsidR="00041902" w:rsidRPr="00A333ED" w:rsidRDefault="00E7449E" w:rsidP="00D53E33">
      <w:pPr>
        <w:widowControl w:val="0"/>
        <w:ind w:firstLine="709"/>
        <w:jc w:val="both"/>
        <w:rPr>
          <w:sz w:val="28"/>
          <w:szCs w:val="28"/>
          <w:highlight w:val="green"/>
        </w:rPr>
      </w:pPr>
      <w:r w:rsidRPr="00EA6D4B">
        <w:rPr>
          <w:sz w:val="28"/>
          <w:szCs w:val="28"/>
        </w:rPr>
        <w:t xml:space="preserve"> </w:t>
      </w:r>
      <w:r w:rsidR="00BE6654" w:rsidRPr="00EA6D4B">
        <w:rPr>
          <w:sz w:val="28"/>
          <w:szCs w:val="28"/>
        </w:rPr>
        <w:t xml:space="preserve">Округ обеспечен </w:t>
      </w:r>
      <w:proofErr w:type="gramStart"/>
      <w:r w:rsidR="00BE6654" w:rsidRPr="00EA6D4B">
        <w:rPr>
          <w:sz w:val="28"/>
          <w:szCs w:val="28"/>
        </w:rPr>
        <w:t>учреждениями</w:t>
      </w:r>
      <w:proofErr w:type="gramEnd"/>
      <w:r w:rsidR="00BE6654" w:rsidRPr="00EA6D4B">
        <w:rPr>
          <w:sz w:val="28"/>
          <w:szCs w:val="28"/>
        </w:rPr>
        <w:t xml:space="preserve"> оказывающими социальную  поддержку  населению.</w:t>
      </w:r>
    </w:p>
    <w:p w:rsidR="00DF4F46" w:rsidRPr="00EA6D4B" w:rsidRDefault="00DF4F46" w:rsidP="00D53E33">
      <w:pPr>
        <w:pStyle w:val="af9"/>
        <w:numPr>
          <w:ilvl w:val="1"/>
          <w:numId w:val="14"/>
        </w:numPr>
        <w:tabs>
          <w:tab w:val="left" w:pos="1701"/>
        </w:tabs>
        <w:spacing w:line="240" w:lineRule="auto"/>
        <w:ind w:left="0" w:firstLine="709"/>
        <w:jc w:val="left"/>
        <w:outlineLvl w:val="1"/>
      </w:pPr>
      <w:bookmarkStart w:id="45" w:name="_Toc215045073"/>
      <w:r w:rsidRPr="00EA6D4B">
        <w:t>Организация ритуальных услуг</w:t>
      </w:r>
      <w:bookmarkEnd w:id="45"/>
    </w:p>
    <w:p w:rsidR="00DF4F46" w:rsidRPr="00362302" w:rsidRDefault="00DF4F46" w:rsidP="00D53E33">
      <w:pPr>
        <w:widowControl w:val="0"/>
        <w:ind w:firstLine="709"/>
        <w:jc w:val="both"/>
        <w:rPr>
          <w:sz w:val="28"/>
          <w:szCs w:val="28"/>
        </w:rPr>
      </w:pPr>
      <w:r w:rsidRPr="00362302">
        <w:rPr>
          <w:sz w:val="28"/>
          <w:szCs w:val="28"/>
        </w:rPr>
        <w:t xml:space="preserve">На территории муниципального образования </w:t>
      </w:r>
      <w:r w:rsidR="00EA6D4B" w:rsidRPr="00362302">
        <w:rPr>
          <w:sz w:val="28"/>
          <w:szCs w:val="28"/>
        </w:rPr>
        <w:t>32</w:t>
      </w:r>
      <w:r w:rsidR="004C2F59" w:rsidRPr="00362302">
        <w:rPr>
          <w:sz w:val="28"/>
          <w:szCs w:val="28"/>
        </w:rPr>
        <w:t xml:space="preserve"> </w:t>
      </w:r>
      <w:proofErr w:type="gramStart"/>
      <w:r w:rsidR="004C2F59" w:rsidRPr="00362302">
        <w:rPr>
          <w:sz w:val="28"/>
          <w:szCs w:val="28"/>
        </w:rPr>
        <w:t>действующих</w:t>
      </w:r>
      <w:proofErr w:type="gramEnd"/>
      <w:r w:rsidR="004C2F59" w:rsidRPr="00362302">
        <w:rPr>
          <w:sz w:val="28"/>
          <w:szCs w:val="28"/>
        </w:rPr>
        <w:t xml:space="preserve"> кладбищ</w:t>
      </w:r>
      <w:r w:rsidR="00EA6D4B" w:rsidRPr="00362302">
        <w:rPr>
          <w:sz w:val="28"/>
          <w:szCs w:val="28"/>
        </w:rPr>
        <w:t>а.</w:t>
      </w:r>
    </w:p>
    <w:p w:rsidR="001D0F9A" w:rsidRPr="00362302" w:rsidRDefault="00A620C6" w:rsidP="00D53E33">
      <w:pPr>
        <w:widowControl w:val="0"/>
        <w:autoSpaceDE w:val="0"/>
        <w:autoSpaceDN w:val="0"/>
        <w:adjustRightInd w:val="0"/>
        <w:ind w:firstLine="709"/>
        <w:jc w:val="both"/>
        <w:rPr>
          <w:sz w:val="28"/>
          <w:szCs w:val="28"/>
          <w:lang w:eastAsia="en-US"/>
        </w:rPr>
      </w:pPr>
      <w:r w:rsidRPr="00362302">
        <w:rPr>
          <w:sz w:val="28"/>
          <w:szCs w:val="28"/>
        </w:rPr>
        <w:t xml:space="preserve">Каждый  населенный  пункт  обеспечен кладбищем.  Под </w:t>
      </w:r>
      <w:r w:rsidR="00EA6D4B" w:rsidRPr="00362302">
        <w:rPr>
          <w:sz w:val="28"/>
          <w:szCs w:val="28"/>
        </w:rPr>
        <w:t>каждым</w:t>
      </w:r>
      <w:r w:rsidRPr="00362302">
        <w:rPr>
          <w:sz w:val="28"/>
          <w:szCs w:val="28"/>
        </w:rPr>
        <w:t xml:space="preserve"> сформ</w:t>
      </w:r>
      <w:r w:rsidR="00362302">
        <w:rPr>
          <w:sz w:val="28"/>
          <w:szCs w:val="28"/>
        </w:rPr>
        <w:t xml:space="preserve">ированы  </w:t>
      </w:r>
      <w:r w:rsidR="00362302" w:rsidRPr="00362302">
        <w:rPr>
          <w:sz w:val="28"/>
          <w:szCs w:val="28"/>
        </w:rPr>
        <w:t xml:space="preserve">земельные  участки, </w:t>
      </w:r>
      <w:r w:rsidR="0005719B" w:rsidRPr="00362302">
        <w:rPr>
          <w:sz w:val="28"/>
          <w:szCs w:val="28"/>
          <w:lang w:eastAsia="en-US"/>
        </w:rPr>
        <w:t>зарегистрировано право собственности</w:t>
      </w:r>
      <w:r w:rsidR="00B16693" w:rsidRPr="00362302">
        <w:rPr>
          <w:sz w:val="28"/>
          <w:szCs w:val="28"/>
          <w:lang w:eastAsia="en-US"/>
        </w:rPr>
        <w:t>.</w:t>
      </w:r>
    </w:p>
    <w:p w:rsidR="00362302" w:rsidRDefault="00362302" w:rsidP="00D53E33">
      <w:pPr>
        <w:widowControl w:val="0"/>
        <w:autoSpaceDE w:val="0"/>
        <w:autoSpaceDN w:val="0"/>
        <w:adjustRightInd w:val="0"/>
        <w:ind w:firstLine="709"/>
        <w:jc w:val="both"/>
        <w:rPr>
          <w:sz w:val="28"/>
          <w:szCs w:val="28"/>
        </w:rPr>
      </w:pPr>
      <w:r w:rsidRPr="00362302">
        <w:rPr>
          <w:sz w:val="28"/>
          <w:szCs w:val="28"/>
          <w:lang w:eastAsia="en-US"/>
        </w:rPr>
        <w:t xml:space="preserve">Округом  </w:t>
      </w:r>
      <w:proofErr w:type="gramStart"/>
      <w:r w:rsidRPr="00362302">
        <w:rPr>
          <w:sz w:val="28"/>
          <w:szCs w:val="28"/>
          <w:lang w:eastAsia="en-US"/>
        </w:rPr>
        <w:t>разработано и утверждено</w:t>
      </w:r>
      <w:proofErr w:type="gramEnd"/>
      <w:r w:rsidRPr="00362302">
        <w:rPr>
          <w:sz w:val="28"/>
          <w:szCs w:val="28"/>
          <w:lang w:eastAsia="en-US"/>
        </w:rPr>
        <w:t xml:space="preserve"> </w:t>
      </w:r>
      <w:r w:rsidRPr="00362302">
        <w:rPr>
          <w:sz w:val="28"/>
          <w:szCs w:val="28"/>
        </w:rPr>
        <w:t>Положение об организации похоронного дела и содержании мест захоронений на территории Балейского муниципального округа Забайкальского края</w:t>
      </w:r>
      <w:r>
        <w:rPr>
          <w:sz w:val="28"/>
          <w:szCs w:val="28"/>
        </w:rPr>
        <w:t>.</w:t>
      </w:r>
    </w:p>
    <w:p w:rsidR="00D561F1" w:rsidRDefault="00D561F1" w:rsidP="00D53E33">
      <w:pPr>
        <w:widowControl w:val="0"/>
        <w:autoSpaceDE w:val="0"/>
        <w:autoSpaceDN w:val="0"/>
        <w:adjustRightInd w:val="0"/>
        <w:ind w:firstLine="709"/>
        <w:jc w:val="both"/>
        <w:rPr>
          <w:sz w:val="28"/>
          <w:szCs w:val="28"/>
        </w:rPr>
      </w:pPr>
    </w:p>
    <w:p w:rsidR="00362302" w:rsidRDefault="00362302" w:rsidP="00D53E33">
      <w:pPr>
        <w:ind w:firstLine="709"/>
        <w:jc w:val="both"/>
        <w:rPr>
          <w:b/>
          <w:bCs/>
        </w:rPr>
      </w:pPr>
      <w:r w:rsidRPr="00924B28">
        <w:rPr>
          <w:b/>
          <w:bCs/>
        </w:rPr>
        <w:t>Таблица</w:t>
      </w:r>
      <w:r>
        <w:rPr>
          <w:b/>
          <w:bCs/>
        </w:rPr>
        <w:t xml:space="preserve"> № 5.7.1. </w:t>
      </w:r>
      <w:r w:rsidRPr="00924B28">
        <w:rPr>
          <w:b/>
          <w:bCs/>
        </w:rPr>
        <w:t xml:space="preserve"> Перечень мест захоронений </w:t>
      </w:r>
    </w:p>
    <w:p w:rsidR="00D561F1" w:rsidRPr="003A1A21" w:rsidRDefault="00D561F1" w:rsidP="00D53E33">
      <w:pPr>
        <w:ind w:firstLine="709"/>
        <w:jc w:val="both"/>
        <w:rPr>
          <w:b/>
          <w:bCs/>
        </w:rPr>
      </w:pPr>
    </w:p>
    <w:tbl>
      <w:tblPr>
        <w:tblW w:w="9611" w:type="dxa"/>
        <w:tblInd w:w="-5" w:type="dxa"/>
        <w:tblLayout w:type="fixed"/>
        <w:tblLook w:val="04A0"/>
      </w:tblPr>
      <w:tblGrid>
        <w:gridCol w:w="1560"/>
        <w:gridCol w:w="2409"/>
        <w:gridCol w:w="4536"/>
        <w:gridCol w:w="1106"/>
      </w:tblGrid>
      <w:tr w:rsidR="00362302" w:rsidRPr="00E3322A" w:rsidTr="00D561F1">
        <w:trPr>
          <w:trHeight w:val="304"/>
        </w:trPr>
        <w:tc>
          <w:tcPr>
            <w:tcW w:w="9611" w:type="dxa"/>
            <w:gridSpan w:val="4"/>
            <w:tcBorders>
              <w:top w:val="single" w:sz="4" w:space="0" w:color="auto"/>
              <w:left w:val="single" w:sz="4" w:space="0" w:color="auto"/>
              <w:bottom w:val="single" w:sz="4" w:space="0" w:color="auto"/>
              <w:right w:val="single" w:sz="4" w:space="0" w:color="auto"/>
            </w:tcBorders>
            <w:noWrap/>
            <w:vAlign w:val="bottom"/>
            <w:hideMark/>
          </w:tcPr>
          <w:p w:rsidR="00362302" w:rsidRPr="00E3322A" w:rsidRDefault="00362302" w:rsidP="00D53E33">
            <w:pPr>
              <w:jc w:val="center"/>
              <w:rPr>
                <w:b/>
                <w:bCs/>
                <w:color w:val="000000"/>
                <w:sz w:val="20"/>
                <w:szCs w:val="20"/>
              </w:rPr>
            </w:pPr>
            <w:r>
              <w:rPr>
                <w:b/>
                <w:bCs/>
                <w:color w:val="000000"/>
                <w:sz w:val="20"/>
                <w:szCs w:val="20"/>
              </w:rPr>
              <w:t>Кладбища</w:t>
            </w:r>
          </w:p>
        </w:tc>
      </w:tr>
      <w:tr w:rsidR="00362302" w:rsidRPr="00E3322A" w:rsidTr="00D561F1">
        <w:trPr>
          <w:trHeight w:val="517"/>
        </w:trPr>
        <w:tc>
          <w:tcPr>
            <w:tcW w:w="1560" w:type="dxa"/>
            <w:tcBorders>
              <w:top w:val="nil"/>
              <w:left w:val="single" w:sz="4" w:space="0" w:color="auto"/>
              <w:bottom w:val="single" w:sz="4" w:space="0" w:color="auto"/>
              <w:right w:val="single" w:sz="4" w:space="0" w:color="auto"/>
            </w:tcBorders>
            <w:noWrap/>
            <w:vAlign w:val="center"/>
            <w:hideMark/>
          </w:tcPr>
          <w:p w:rsidR="00362302" w:rsidRPr="00E3322A" w:rsidRDefault="00362302" w:rsidP="00D53E33">
            <w:pPr>
              <w:jc w:val="center"/>
              <w:rPr>
                <w:b/>
                <w:bCs/>
                <w:color w:val="000000"/>
                <w:sz w:val="20"/>
                <w:szCs w:val="20"/>
              </w:rPr>
            </w:pPr>
            <w:r w:rsidRPr="00E3322A">
              <w:rPr>
                <w:b/>
                <w:bCs/>
                <w:color w:val="000000"/>
                <w:sz w:val="20"/>
                <w:szCs w:val="20"/>
              </w:rPr>
              <w:t>Наименование</w:t>
            </w:r>
            <w:r>
              <w:rPr>
                <w:b/>
                <w:bCs/>
                <w:color w:val="000000"/>
                <w:sz w:val="20"/>
                <w:szCs w:val="20"/>
              </w:rPr>
              <w:t xml:space="preserve"> </w:t>
            </w:r>
            <w:r w:rsidRPr="009108C7">
              <w:rPr>
                <w:b/>
                <w:bCs/>
                <w:color w:val="000000"/>
                <w:sz w:val="20"/>
                <w:szCs w:val="20"/>
              </w:rPr>
              <w:t>поселения</w:t>
            </w:r>
          </w:p>
        </w:tc>
        <w:tc>
          <w:tcPr>
            <w:tcW w:w="2409" w:type="dxa"/>
            <w:tcBorders>
              <w:top w:val="nil"/>
              <w:left w:val="nil"/>
              <w:bottom w:val="single" w:sz="4" w:space="0" w:color="auto"/>
              <w:right w:val="single" w:sz="4" w:space="0" w:color="auto"/>
            </w:tcBorders>
            <w:vAlign w:val="center"/>
            <w:hideMark/>
          </w:tcPr>
          <w:p w:rsidR="00362302" w:rsidRPr="00E3322A" w:rsidRDefault="00362302" w:rsidP="00D53E33">
            <w:pPr>
              <w:jc w:val="center"/>
              <w:rPr>
                <w:b/>
                <w:bCs/>
                <w:color w:val="000000"/>
                <w:sz w:val="20"/>
                <w:szCs w:val="20"/>
              </w:rPr>
            </w:pPr>
            <w:r>
              <w:rPr>
                <w:b/>
                <w:bCs/>
                <w:color w:val="000000"/>
                <w:sz w:val="20"/>
                <w:szCs w:val="20"/>
              </w:rPr>
              <w:t>Н</w:t>
            </w:r>
            <w:r w:rsidRPr="009108C7">
              <w:rPr>
                <w:b/>
                <w:bCs/>
                <w:color w:val="000000"/>
                <w:sz w:val="20"/>
                <w:szCs w:val="20"/>
              </w:rPr>
              <w:t>аименование населённого пункта</w:t>
            </w:r>
          </w:p>
        </w:tc>
        <w:tc>
          <w:tcPr>
            <w:tcW w:w="4536" w:type="dxa"/>
            <w:tcBorders>
              <w:top w:val="nil"/>
              <w:left w:val="nil"/>
              <w:bottom w:val="single" w:sz="4" w:space="0" w:color="auto"/>
              <w:right w:val="single" w:sz="4" w:space="0" w:color="auto"/>
            </w:tcBorders>
            <w:noWrap/>
            <w:vAlign w:val="center"/>
            <w:hideMark/>
          </w:tcPr>
          <w:p w:rsidR="00362302" w:rsidRPr="00E3322A" w:rsidRDefault="00362302" w:rsidP="00D53E33">
            <w:pPr>
              <w:jc w:val="center"/>
              <w:rPr>
                <w:b/>
                <w:bCs/>
                <w:color w:val="000000"/>
                <w:sz w:val="20"/>
                <w:szCs w:val="20"/>
              </w:rPr>
            </w:pPr>
            <w:r w:rsidRPr="00E3322A">
              <w:rPr>
                <w:b/>
                <w:bCs/>
                <w:color w:val="000000"/>
                <w:sz w:val="20"/>
                <w:szCs w:val="20"/>
              </w:rPr>
              <w:t>Местоположение</w:t>
            </w:r>
          </w:p>
        </w:tc>
        <w:tc>
          <w:tcPr>
            <w:tcW w:w="1106" w:type="dxa"/>
            <w:tcBorders>
              <w:top w:val="nil"/>
              <w:left w:val="nil"/>
              <w:bottom w:val="single" w:sz="4" w:space="0" w:color="auto"/>
              <w:right w:val="single" w:sz="4" w:space="0" w:color="auto"/>
            </w:tcBorders>
            <w:vAlign w:val="center"/>
          </w:tcPr>
          <w:p w:rsidR="00362302" w:rsidRPr="00E3322A" w:rsidRDefault="00362302" w:rsidP="00D53E33">
            <w:pPr>
              <w:jc w:val="center"/>
              <w:rPr>
                <w:b/>
                <w:bCs/>
                <w:color w:val="000000"/>
                <w:sz w:val="20"/>
                <w:szCs w:val="20"/>
              </w:rPr>
            </w:pPr>
            <w:r>
              <w:rPr>
                <w:b/>
                <w:bCs/>
                <w:color w:val="000000"/>
                <w:sz w:val="20"/>
                <w:szCs w:val="20"/>
              </w:rPr>
              <w:t>Количество</w:t>
            </w:r>
          </w:p>
        </w:tc>
      </w:tr>
      <w:tr w:rsidR="00362302" w:rsidRPr="00E3322A" w:rsidTr="00D561F1">
        <w:trPr>
          <w:trHeight w:val="95"/>
        </w:trPr>
        <w:tc>
          <w:tcPr>
            <w:tcW w:w="1560" w:type="dxa"/>
            <w:vMerge w:val="restart"/>
            <w:tcBorders>
              <w:top w:val="nil"/>
              <w:left w:val="single" w:sz="4" w:space="0" w:color="auto"/>
              <w:right w:val="single" w:sz="4" w:space="0" w:color="auto"/>
            </w:tcBorders>
          </w:tcPr>
          <w:p w:rsidR="00362302" w:rsidRPr="00E3322A" w:rsidRDefault="00362302" w:rsidP="00D53E33">
            <w:pPr>
              <w:rPr>
                <w:color w:val="000000"/>
                <w:sz w:val="20"/>
                <w:szCs w:val="20"/>
              </w:rPr>
            </w:pPr>
            <w:r>
              <w:rPr>
                <w:color w:val="000000"/>
                <w:sz w:val="20"/>
                <w:szCs w:val="20"/>
              </w:rPr>
              <w:t>Балейский муниципальный округ Забайкальского края</w:t>
            </w:r>
          </w:p>
        </w:tc>
        <w:tc>
          <w:tcPr>
            <w:tcW w:w="2409" w:type="dxa"/>
            <w:vMerge w:val="restart"/>
            <w:tcBorders>
              <w:top w:val="nil"/>
              <w:left w:val="nil"/>
              <w:right w:val="single" w:sz="4" w:space="0" w:color="auto"/>
            </w:tcBorders>
            <w:noWrap/>
          </w:tcPr>
          <w:p w:rsidR="00362302" w:rsidRPr="00E3322A" w:rsidRDefault="00362302" w:rsidP="00D53E33">
            <w:pPr>
              <w:rPr>
                <w:color w:val="000000"/>
                <w:sz w:val="20"/>
                <w:szCs w:val="20"/>
              </w:rPr>
            </w:pPr>
            <w:r>
              <w:rPr>
                <w:color w:val="000000"/>
                <w:sz w:val="20"/>
                <w:szCs w:val="20"/>
              </w:rPr>
              <w:t>Город Балей</w:t>
            </w:r>
          </w:p>
        </w:tc>
        <w:tc>
          <w:tcPr>
            <w:tcW w:w="4536" w:type="dxa"/>
            <w:tcBorders>
              <w:top w:val="nil"/>
              <w:left w:val="nil"/>
              <w:bottom w:val="single" w:sz="4" w:space="0" w:color="auto"/>
              <w:right w:val="single" w:sz="4" w:space="0" w:color="auto"/>
            </w:tcBorders>
          </w:tcPr>
          <w:p w:rsidR="00362302" w:rsidRPr="00E3322A" w:rsidRDefault="00362302" w:rsidP="00D53E33">
            <w:pPr>
              <w:ind w:right="-105"/>
              <w:rPr>
                <w:color w:val="000000"/>
                <w:sz w:val="20"/>
                <w:szCs w:val="20"/>
              </w:rPr>
            </w:pPr>
            <w:r w:rsidRPr="007367F5">
              <w:rPr>
                <w:color w:val="000000"/>
                <w:sz w:val="20"/>
                <w:szCs w:val="20"/>
              </w:rPr>
              <w:t>75:03:290102:138</w:t>
            </w:r>
            <w:r>
              <w:rPr>
                <w:color w:val="000000"/>
                <w:sz w:val="20"/>
                <w:szCs w:val="20"/>
              </w:rPr>
              <w:t xml:space="preserve"> и </w:t>
            </w:r>
            <w:r w:rsidRPr="007367F5">
              <w:rPr>
                <w:color w:val="000000"/>
                <w:sz w:val="20"/>
                <w:szCs w:val="20"/>
              </w:rPr>
              <w:t>75:03:290102:140</w:t>
            </w:r>
            <w:r>
              <w:rPr>
                <w:color w:val="000000"/>
                <w:sz w:val="20"/>
                <w:szCs w:val="20"/>
              </w:rPr>
              <w:t xml:space="preserve">, </w:t>
            </w:r>
            <w:r w:rsidRPr="007367F5">
              <w:rPr>
                <w:color w:val="000000"/>
                <w:sz w:val="20"/>
                <w:szCs w:val="20"/>
              </w:rPr>
              <w:t>Забайкальский край</w:t>
            </w:r>
            <w:proofErr w:type="gramStart"/>
            <w:r w:rsidRPr="007367F5">
              <w:rPr>
                <w:color w:val="000000"/>
                <w:sz w:val="20"/>
                <w:szCs w:val="20"/>
              </w:rPr>
              <w:t xml:space="preserve">., </w:t>
            </w:r>
            <w:proofErr w:type="gramEnd"/>
            <w:r w:rsidRPr="007367F5">
              <w:rPr>
                <w:color w:val="000000"/>
                <w:sz w:val="20"/>
                <w:szCs w:val="20"/>
              </w:rPr>
              <w:t>Балейский р-н., г. Балей</w:t>
            </w:r>
          </w:p>
        </w:tc>
        <w:tc>
          <w:tcPr>
            <w:tcW w:w="1106" w:type="dxa"/>
            <w:vMerge w:val="restart"/>
            <w:tcBorders>
              <w:top w:val="nil"/>
              <w:left w:val="nil"/>
              <w:right w:val="single" w:sz="4" w:space="0" w:color="auto"/>
            </w:tcBorders>
          </w:tcPr>
          <w:p w:rsidR="00362302" w:rsidRDefault="00362302" w:rsidP="00D53E33">
            <w:pPr>
              <w:rPr>
                <w:color w:val="000000"/>
                <w:sz w:val="20"/>
                <w:szCs w:val="20"/>
              </w:rPr>
            </w:pPr>
          </w:p>
          <w:p w:rsidR="00362302" w:rsidRDefault="00362302" w:rsidP="00D53E33">
            <w:pPr>
              <w:rPr>
                <w:color w:val="000000"/>
                <w:sz w:val="20"/>
                <w:szCs w:val="20"/>
              </w:rPr>
            </w:pPr>
          </w:p>
          <w:p w:rsidR="00362302" w:rsidRDefault="00362302" w:rsidP="00D53E33">
            <w:pPr>
              <w:rPr>
                <w:color w:val="000000"/>
                <w:sz w:val="20"/>
                <w:szCs w:val="20"/>
              </w:rPr>
            </w:pPr>
          </w:p>
          <w:p w:rsidR="00362302" w:rsidRDefault="00362302" w:rsidP="00D53E33">
            <w:pPr>
              <w:rPr>
                <w:color w:val="000000"/>
                <w:sz w:val="20"/>
                <w:szCs w:val="20"/>
              </w:rPr>
            </w:pPr>
          </w:p>
          <w:p w:rsidR="00362302" w:rsidRDefault="00362302" w:rsidP="00D53E33">
            <w:pPr>
              <w:rPr>
                <w:color w:val="000000"/>
                <w:sz w:val="20"/>
                <w:szCs w:val="20"/>
              </w:rPr>
            </w:pPr>
          </w:p>
          <w:p w:rsidR="00362302" w:rsidRDefault="00362302" w:rsidP="00D53E33">
            <w:pPr>
              <w:rPr>
                <w:color w:val="000000"/>
                <w:sz w:val="20"/>
                <w:szCs w:val="20"/>
              </w:rPr>
            </w:pPr>
          </w:p>
          <w:p w:rsidR="00362302" w:rsidRDefault="00362302" w:rsidP="00D53E33">
            <w:pPr>
              <w:rPr>
                <w:color w:val="000000"/>
                <w:sz w:val="20"/>
                <w:szCs w:val="20"/>
              </w:rPr>
            </w:pPr>
          </w:p>
          <w:p w:rsidR="00362302" w:rsidRPr="00E3322A" w:rsidRDefault="00362302" w:rsidP="00D53E33">
            <w:pPr>
              <w:rPr>
                <w:color w:val="000000"/>
                <w:sz w:val="20"/>
                <w:szCs w:val="20"/>
              </w:rPr>
            </w:pPr>
            <w:r>
              <w:rPr>
                <w:color w:val="000000"/>
                <w:sz w:val="20"/>
                <w:szCs w:val="20"/>
              </w:rPr>
              <w:lastRenderedPageBreak/>
              <w:t xml:space="preserve">          4</w:t>
            </w:r>
          </w:p>
        </w:tc>
      </w:tr>
      <w:tr w:rsidR="00362302" w:rsidRPr="00E3322A" w:rsidTr="00D561F1">
        <w:trPr>
          <w:trHeight w:val="120"/>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vMerge/>
            <w:tcBorders>
              <w:left w:val="nil"/>
              <w:right w:val="single" w:sz="4" w:space="0" w:color="auto"/>
            </w:tcBorders>
            <w:noWrap/>
          </w:tcPr>
          <w:p w:rsidR="00362302" w:rsidRPr="0034568B" w:rsidRDefault="00362302" w:rsidP="00D53E33">
            <w:pPr>
              <w:rPr>
                <w:sz w:val="20"/>
                <w:szCs w:val="20"/>
              </w:rPr>
            </w:pPr>
          </w:p>
        </w:tc>
        <w:tc>
          <w:tcPr>
            <w:tcW w:w="4536" w:type="dxa"/>
            <w:tcBorders>
              <w:top w:val="single" w:sz="4" w:space="0" w:color="auto"/>
              <w:left w:val="nil"/>
              <w:bottom w:val="single" w:sz="4" w:space="0" w:color="auto"/>
              <w:right w:val="single" w:sz="4" w:space="0" w:color="auto"/>
            </w:tcBorders>
          </w:tcPr>
          <w:p w:rsidR="00362302" w:rsidRPr="0034568B" w:rsidRDefault="00362302" w:rsidP="00D53E33">
            <w:pPr>
              <w:rPr>
                <w:sz w:val="20"/>
                <w:szCs w:val="20"/>
              </w:rPr>
            </w:pPr>
            <w:r w:rsidRPr="007367F5">
              <w:rPr>
                <w:sz w:val="20"/>
                <w:szCs w:val="20"/>
              </w:rPr>
              <w:t>75:03:290173:184</w:t>
            </w:r>
            <w:r>
              <w:rPr>
                <w:sz w:val="20"/>
                <w:szCs w:val="20"/>
              </w:rPr>
              <w:t xml:space="preserve">, </w:t>
            </w:r>
            <w:r w:rsidRPr="007367F5">
              <w:rPr>
                <w:sz w:val="20"/>
                <w:szCs w:val="20"/>
              </w:rPr>
              <w:t>Забайкальский край</w:t>
            </w:r>
            <w:proofErr w:type="gramStart"/>
            <w:r w:rsidRPr="007367F5">
              <w:rPr>
                <w:sz w:val="20"/>
                <w:szCs w:val="20"/>
              </w:rPr>
              <w:t xml:space="preserve">., </w:t>
            </w:r>
            <w:proofErr w:type="gramEnd"/>
            <w:r w:rsidRPr="007367F5">
              <w:rPr>
                <w:sz w:val="20"/>
                <w:szCs w:val="20"/>
              </w:rPr>
              <w:t>Балейский р-н., г. Балей</w:t>
            </w:r>
          </w:p>
        </w:tc>
        <w:tc>
          <w:tcPr>
            <w:tcW w:w="1106" w:type="dxa"/>
            <w:vMerge/>
            <w:tcBorders>
              <w:left w:val="nil"/>
              <w:right w:val="single" w:sz="4" w:space="0" w:color="auto"/>
            </w:tcBorders>
          </w:tcPr>
          <w:p w:rsidR="00362302" w:rsidRPr="0034568B" w:rsidRDefault="00362302" w:rsidP="00D53E33">
            <w:pPr>
              <w:rPr>
                <w:sz w:val="20"/>
                <w:szCs w:val="20"/>
              </w:rPr>
            </w:pPr>
          </w:p>
        </w:tc>
      </w:tr>
      <w:tr w:rsidR="00362302" w:rsidRPr="00E3322A" w:rsidTr="00D561F1">
        <w:trPr>
          <w:trHeight w:val="110"/>
        </w:trPr>
        <w:tc>
          <w:tcPr>
            <w:tcW w:w="1560" w:type="dxa"/>
            <w:vMerge/>
            <w:tcBorders>
              <w:left w:val="single" w:sz="4" w:space="0" w:color="auto"/>
              <w:right w:val="single" w:sz="4" w:space="0" w:color="auto"/>
            </w:tcBorders>
            <w:vAlign w:val="bottom"/>
          </w:tcPr>
          <w:p w:rsidR="00362302" w:rsidRPr="00E3322A" w:rsidRDefault="00362302" w:rsidP="00D53E33">
            <w:pPr>
              <w:rPr>
                <w:color w:val="000000"/>
                <w:sz w:val="20"/>
                <w:szCs w:val="20"/>
              </w:rPr>
            </w:pPr>
          </w:p>
        </w:tc>
        <w:tc>
          <w:tcPr>
            <w:tcW w:w="2409" w:type="dxa"/>
            <w:vMerge/>
            <w:tcBorders>
              <w:left w:val="nil"/>
              <w:right w:val="single" w:sz="4" w:space="0" w:color="auto"/>
            </w:tcBorders>
            <w:noWrap/>
            <w:vAlign w:val="bottom"/>
          </w:tcPr>
          <w:p w:rsidR="00362302" w:rsidRPr="00E3322A" w:rsidRDefault="00362302" w:rsidP="00D53E33">
            <w:pPr>
              <w:rPr>
                <w:color w:val="000000"/>
                <w:sz w:val="20"/>
                <w:szCs w:val="20"/>
              </w:rPr>
            </w:pPr>
          </w:p>
        </w:tc>
        <w:tc>
          <w:tcPr>
            <w:tcW w:w="453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sidRPr="007367F5">
              <w:rPr>
                <w:sz w:val="20"/>
                <w:szCs w:val="20"/>
              </w:rPr>
              <w:t>Забайкальский край</w:t>
            </w:r>
            <w:proofErr w:type="gramStart"/>
            <w:r w:rsidRPr="007367F5">
              <w:rPr>
                <w:sz w:val="20"/>
                <w:szCs w:val="20"/>
              </w:rPr>
              <w:t xml:space="preserve">., </w:t>
            </w:r>
            <w:proofErr w:type="gramEnd"/>
            <w:r w:rsidRPr="007367F5">
              <w:rPr>
                <w:sz w:val="20"/>
                <w:szCs w:val="20"/>
              </w:rPr>
              <w:t>г. Балей</w:t>
            </w:r>
            <w:r>
              <w:rPr>
                <w:sz w:val="20"/>
                <w:szCs w:val="20"/>
              </w:rPr>
              <w:t>, с правой стороны ул.1Шахтёрская</w:t>
            </w:r>
          </w:p>
        </w:tc>
        <w:tc>
          <w:tcPr>
            <w:tcW w:w="1106" w:type="dxa"/>
            <w:vMerge/>
            <w:tcBorders>
              <w:left w:val="nil"/>
              <w:right w:val="single" w:sz="4" w:space="0" w:color="auto"/>
            </w:tcBorders>
            <w:vAlign w:val="bottom"/>
          </w:tcPr>
          <w:p w:rsidR="00362302" w:rsidRPr="00E3322A" w:rsidRDefault="00362302" w:rsidP="00D53E33">
            <w:pPr>
              <w:rPr>
                <w:color w:val="000000"/>
                <w:sz w:val="20"/>
                <w:szCs w:val="20"/>
              </w:rPr>
            </w:pPr>
          </w:p>
        </w:tc>
      </w:tr>
      <w:tr w:rsidR="00362302" w:rsidRPr="00E3322A" w:rsidTr="00D561F1">
        <w:trPr>
          <w:trHeight w:val="10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vMerge/>
            <w:tcBorders>
              <w:left w:val="nil"/>
              <w:right w:val="single" w:sz="4" w:space="0" w:color="auto"/>
            </w:tcBorders>
            <w:noWrap/>
          </w:tcPr>
          <w:p w:rsidR="00362302" w:rsidRPr="00E3322A" w:rsidRDefault="00362302" w:rsidP="00D53E33">
            <w:pPr>
              <w:rPr>
                <w:color w:val="000000"/>
                <w:sz w:val="20"/>
                <w:szCs w:val="20"/>
              </w:rPr>
            </w:pPr>
          </w:p>
        </w:tc>
        <w:tc>
          <w:tcPr>
            <w:tcW w:w="453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sidRPr="00200D90">
              <w:rPr>
                <w:sz w:val="20"/>
                <w:szCs w:val="20"/>
              </w:rPr>
              <w:t>75:03:480201:191</w:t>
            </w:r>
            <w:r>
              <w:rPr>
                <w:sz w:val="20"/>
                <w:szCs w:val="20"/>
              </w:rPr>
              <w:t>,</w:t>
            </w:r>
            <w:r w:rsidRPr="00200D90">
              <w:rPr>
                <w:sz w:val="20"/>
                <w:szCs w:val="20"/>
              </w:rPr>
              <w:t xml:space="preserve"> </w:t>
            </w:r>
            <w:r w:rsidRPr="007367F5">
              <w:rPr>
                <w:sz w:val="20"/>
                <w:szCs w:val="20"/>
              </w:rPr>
              <w:t>Забайкальский край</w:t>
            </w:r>
            <w:proofErr w:type="gramStart"/>
            <w:r w:rsidRPr="007367F5">
              <w:rPr>
                <w:sz w:val="20"/>
                <w:szCs w:val="20"/>
              </w:rPr>
              <w:t xml:space="preserve">., </w:t>
            </w:r>
            <w:proofErr w:type="gramEnd"/>
            <w:r w:rsidRPr="007367F5">
              <w:rPr>
                <w:sz w:val="20"/>
                <w:szCs w:val="20"/>
              </w:rPr>
              <w:lastRenderedPageBreak/>
              <w:t>Балейский р-н., г. Балей</w:t>
            </w:r>
          </w:p>
        </w:tc>
        <w:tc>
          <w:tcPr>
            <w:tcW w:w="1106" w:type="dxa"/>
            <w:vMerge/>
            <w:tcBorders>
              <w:left w:val="nil"/>
              <w:right w:val="single" w:sz="4" w:space="0" w:color="auto"/>
            </w:tcBorders>
            <w:vAlign w:val="bottom"/>
          </w:tcPr>
          <w:p w:rsidR="00362302" w:rsidRPr="00E3322A" w:rsidRDefault="00362302" w:rsidP="00D53E33">
            <w:pPr>
              <w:rPr>
                <w:color w:val="000000"/>
                <w:sz w:val="20"/>
                <w:szCs w:val="20"/>
              </w:rPr>
            </w:pP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vMerge/>
            <w:tcBorders>
              <w:left w:val="nil"/>
              <w:bottom w:val="single" w:sz="4" w:space="0" w:color="auto"/>
              <w:right w:val="single" w:sz="4" w:space="0" w:color="auto"/>
            </w:tcBorders>
            <w:noWrap/>
          </w:tcPr>
          <w:p w:rsidR="00362302" w:rsidRPr="00E3322A" w:rsidRDefault="00362302" w:rsidP="00D53E33">
            <w:pPr>
              <w:rPr>
                <w:color w:val="000000"/>
                <w:sz w:val="20"/>
                <w:szCs w:val="20"/>
              </w:rPr>
            </w:pPr>
          </w:p>
        </w:tc>
        <w:tc>
          <w:tcPr>
            <w:tcW w:w="453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sidRPr="00200D90">
              <w:rPr>
                <w:color w:val="000000"/>
                <w:sz w:val="20"/>
                <w:szCs w:val="20"/>
              </w:rPr>
              <w:t>Забайкальский край, Балейский район, примерно в 1.0 км. на юго-восток от ориентира (с</w:t>
            </w:r>
            <w:proofErr w:type="gramStart"/>
            <w:r w:rsidRPr="00200D90">
              <w:rPr>
                <w:color w:val="000000"/>
                <w:sz w:val="20"/>
                <w:szCs w:val="20"/>
              </w:rPr>
              <w:t>.п</w:t>
            </w:r>
            <w:proofErr w:type="gramEnd"/>
            <w:r w:rsidRPr="00200D90">
              <w:rPr>
                <w:color w:val="000000"/>
                <w:sz w:val="20"/>
                <w:szCs w:val="20"/>
              </w:rPr>
              <w:t>одхоз Балейский)</w:t>
            </w:r>
          </w:p>
        </w:tc>
        <w:tc>
          <w:tcPr>
            <w:tcW w:w="1106" w:type="dxa"/>
            <w:vMerge/>
            <w:tcBorders>
              <w:left w:val="nil"/>
              <w:bottom w:val="single" w:sz="4" w:space="0" w:color="auto"/>
              <w:right w:val="single" w:sz="4" w:space="0" w:color="auto"/>
            </w:tcBorders>
            <w:vAlign w:val="bottom"/>
          </w:tcPr>
          <w:p w:rsidR="00362302" w:rsidRPr="00E3322A" w:rsidRDefault="00362302" w:rsidP="00D53E33">
            <w:pPr>
              <w:rPr>
                <w:color w:val="000000"/>
                <w:sz w:val="20"/>
                <w:szCs w:val="20"/>
              </w:rPr>
            </w:pP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Pr="00E3322A" w:rsidRDefault="00362302" w:rsidP="00D53E33">
            <w:pPr>
              <w:rPr>
                <w:color w:val="000000"/>
                <w:sz w:val="20"/>
                <w:szCs w:val="20"/>
              </w:rPr>
            </w:pPr>
            <w:r>
              <w:rPr>
                <w:color w:val="000000"/>
                <w:sz w:val="20"/>
                <w:szCs w:val="20"/>
              </w:rPr>
              <w:t>с. Ундино-Поселье</w:t>
            </w:r>
          </w:p>
        </w:tc>
        <w:tc>
          <w:tcPr>
            <w:tcW w:w="4536" w:type="dxa"/>
            <w:tcBorders>
              <w:top w:val="single" w:sz="4" w:space="0" w:color="auto"/>
              <w:left w:val="nil"/>
              <w:bottom w:val="single" w:sz="4" w:space="0" w:color="auto"/>
              <w:right w:val="single" w:sz="4" w:space="0" w:color="auto"/>
            </w:tcBorders>
            <w:vAlign w:val="bottom"/>
          </w:tcPr>
          <w:p w:rsidR="00362302" w:rsidRPr="00200D90" w:rsidRDefault="00362302" w:rsidP="00D53E33">
            <w:pPr>
              <w:rPr>
                <w:color w:val="000000"/>
                <w:sz w:val="20"/>
                <w:szCs w:val="20"/>
              </w:rPr>
            </w:pPr>
            <w:r>
              <w:rPr>
                <w:color w:val="000000"/>
                <w:sz w:val="20"/>
                <w:szCs w:val="20"/>
              </w:rPr>
              <w:t xml:space="preserve">75:03:020101:543, </w:t>
            </w:r>
            <w:r w:rsidRPr="00840801">
              <w:rPr>
                <w:color w:val="000000"/>
                <w:sz w:val="20"/>
                <w:szCs w:val="20"/>
              </w:rPr>
              <w:t>Забайкальский край, Балейский район, с. Ундино-Поселье</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233"/>
        </w:trPr>
        <w:tc>
          <w:tcPr>
            <w:tcW w:w="1560" w:type="dxa"/>
            <w:vMerge/>
            <w:tcBorders>
              <w:left w:val="single" w:sz="4" w:space="0" w:color="auto"/>
              <w:right w:val="single" w:sz="4" w:space="0" w:color="auto"/>
            </w:tcBorders>
          </w:tcPr>
          <w:p w:rsidR="00362302" w:rsidRPr="00840801"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Pr="00E3322A" w:rsidRDefault="00362302" w:rsidP="00D53E33">
            <w:pPr>
              <w:rPr>
                <w:color w:val="000000"/>
                <w:sz w:val="20"/>
                <w:szCs w:val="20"/>
              </w:rPr>
            </w:pPr>
            <w:r>
              <w:rPr>
                <w:color w:val="000000"/>
                <w:sz w:val="20"/>
                <w:szCs w:val="20"/>
              </w:rPr>
              <w:t>с</w:t>
            </w:r>
            <w:proofErr w:type="gramStart"/>
            <w:r>
              <w:rPr>
                <w:color w:val="000000"/>
                <w:sz w:val="20"/>
                <w:szCs w:val="20"/>
              </w:rPr>
              <w:t>.М</w:t>
            </w:r>
            <w:proofErr w:type="gramEnd"/>
            <w:r>
              <w:rPr>
                <w:color w:val="000000"/>
                <w:sz w:val="20"/>
                <w:szCs w:val="20"/>
              </w:rPr>
              <w:t>атусово</w:t>
            </w:r>
          </w:p>
        </w:tc>
        <w:tc>
          <w:tcPr>
            <w:tcW w:w="4536" w:type="dxa"/>
            <w:tcBorders>
              <w:top w:val="single" w:sz="4" w:space="0" w:color="auto"/>
              <w:left w:val="nil"/>
              <w:bottom w:val="single" w:sz="4" w:space="0" w:color="auto"/>
              <w:right w:val="single" w:sz="4" w:space="0" w:color="auto"/>
            </w:tcBorders>
            <w:vAlign w:val="bottom"/>
          </w:tcPr>
          <w:p w:rsidR="00362302" w:rsidRPr="00200D90" w:rsidRDefault="00362302" w:rsidP="00D53E33">
            <w:pPr>
              <w:rPr>
                <w:color w:val="000000"/>
                <w:sz w:val="20"/>
                <w:szCs w:val="20"/>
              </w:rPr>
            </w:pPr>
            <w:r>
              <w:rPr>
                <w:color w:val="000000"/>
                <w:sz w:val="20"/>
                <w:szCs w:val="20"/>
              </w:rPr>
              <w:t xml:space="preserve">75:03:030101:52, </w:t>
            </w:r>
            <w:r w:rsidRPr="00840801">
              <w:rPr>
                <w:color w:val="000000"/>
                <w:sz w:val="20"/>
                <w:szCs w:val="20"/>
              </w:rPr>
              <w:t xml:space="preserve">Забайкальский край, Балейский район, с. </w:t>
            </w:r>
            <w:r>
              <w:rPr>
                <w:color w:val="000000"/>
                <w:sz w:val="20"/>
                <w:szCs w:val="20"/>
              </w:rPr>
              <w:t>Матусово</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Pr="00E3322A" w:rsidRDefault="00362302" w:rsidP="00D53E33">
            <w:pPr>
              <w:rPr>
                <w:color w:val="000000"/>
                <w:sz w:val="20"/>
                <w:szCs w:val="20"/>
              </w:rPr>
            </w:pPr>
            <w:r>
              <w:rPr>
                <w:color w:val="000000"/>
                <w:sz w:val="20"/>
                <w:szCs w:val="20"/>
              </w:rPr>
              <w:t>С.Новоивановка</w:t>
            </w:r>
          </w:p>
        </w:tc>
        <w:tc>
          <w:tcPr>
            <w:tcW w:w="4536" w:type="dxa"/>
            <w:tcBorders>
              <w:top w:val="single" w:sz="4" w:space="0" w:color="auto"/>
              <w:left w:val="nil"/>
              <w:bottom w:val="single" w:sz="4" w:space="0" w:color="auto"/>
              <w:right w:val="single" w:sz="4" w:space="0" w:color="auto"/>
            </w:tcBorders>
            <w:vAlign w:val="bottom"/>
          </w:tcPr>
          <w:p w:rsidR="00362302" w:rsidRPr="00200D90" w:rsidRDefault="00362302" w:rsidP="00D53E33">
            <w:pPr>
              <w:rPr>
                <w:color w:val="000000"/>
                <w:sz w:val="20"/>
                <w:szCs w:val="20"/>
              </w:rPr>
            </w:pPr>
            <w:r>
              <w:rPr>
                <w:color w:val="000000"/>
                <w:sz w:val="20"/>
                <w:szCs w:val="20"/>
              </w:rPr>
              <w:t xml:space="preserve">75:03:000000:591, </w:t>
            </w:r>
            <w:r w:rsidRPr="00840801">
              <w:rPr>
                <w:color w:val="000000"/>
                <w:sz w:val="20"/>
                <w:szCs w:val="20"/>
              </w:rPr>
              <w:t>Забайкальский край, Балейский район</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.С</w:t>
            </w:r>
            <w:proofErr w:type="gramEnd"/>
            <w:r>
              <w:rPr>
                <w:color w:val="000000"/>
                <w:sz w:val="20"/>
                <w:szCs w:val="20"/>
              </w:rPr>
              <w:t>арбактуй</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75:03:000000:592, </w:t>
            </w:r>
            <w:r w:rsidRPr="007700EC">
              <w:rPr>
                <w:color w:val="000000"/>
                <w:sz w:val="20"/>
                <w:szCs w:val="20"/>
              </w:rPr>
              <w:t>Забайкальский край, Балейский район</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.Н</w:t>
            </w:r>
            <w:proofErr w:type="gramEnd"/>
            <w:r>
              <w:rPr>
                <w:color w:val="000000"/>
                <w:sz w:val="20"/>
                <w:szCs w:val="20"/>
              </w:rPr>
              <w:t>ижний Кокуй</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75:03:070102:247, </w:t>
            </w:r>
            <w:r w:rsidRPr="00AE5BA8">
              <w:rPr>
                <w:color w:val="000000"/>
                <w:sz w:val="20"/>
                <w:szCs w:val="20"/>
              </w:rPr>
              <w:t xml:space="preserve">Забайкальский край., Балейский р-н., </w:t>
            </w:r>
            <w:proofErr w:type="gramStart"/>
            <w:r w:rsidRPr="00AE5BA8">
              <w:rPr>
                <w:color w:val="000000"/>
                <w:sz w:val="20"/>
                <w:szCs w:val="20"/>
              </w:rPr>
              <w:t>с</w:t>
            </w:r>
            <w:proofErr w:type="gramEnd"/>
            <w:r w:rsidRPr="00AE5BA8">
              <w:rPr>
                <w:color w:val="000000"/>
                <w:sz w:val="20"/>
                <w:szCs w:val="20"/>
              </w:rPr>
              <w:t>. Нижний Кокуй</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.Б</w:t>
            </w:r>
            <w:proofErr w:type="gramEnd"/>
            <w:r>
              <w:rPr>
                <w:color w:val="000000"/>
                <w:sz w:val="20"/>
                <w:szCs w:val="20"/>
              </w:rPr>
              <w:t>арановск</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75:03:000000:544, </w:t>
            </w:r>
            <w:r w:rsidRPr="0073513B">
              <w:rPr>
                <w:color w:val="000000"/>
                <w:sz w:val="20"/>
                <w:szCs w:val="20"/>
              </w:rPr>
              <w:t>Забайкальский край, Балейский р-н</w:t>
            </w:r>
            <w:proofErr w:type="gramStart"/>
            <w:r w:rsidRPr="0073513B">
              <w:rPr>
                <w:color w:val="000000"/>
                <w:sz w:val="20"/>
                <w:szCs w:val="20"/>
              </w:rPr>
              <w:t xml:space="preserve">., </w:t>
            </w:r>
            <w:proofErr w:type="gramEnd"/>
            <w:r w:rsidRPr="0073513B">
              <w:rPr>
                <w:color w:val="000000"/>
                <w:sz w:val="20"/>
                <w:szCs w:val="20"/>
              </w:rPr>
              <w:t>с. Барановск</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Лесоучасток Саранная</w:t>
            </w:r>
          </w:p>
        </w:tc>
        <w:tc>
          <w:tcPr>
            <w:tcW w:w="4536" w:type="dxa"/>
            <w:tcBorders>
              <w:top w:val="single" w:sz="4" w:space="0" w:color="auto"/>
              <w:left w:val="nil"/>
              <w:bottom w:val="single" w:sz="4" w:space="0" w:color="auto"/>
              <w:right w:val="single" w:sz="4" w:space="0" w:color="auto"/>
            </w:tcBorders>
            <w:vAlign w:val="bottom"/>
          </w:tcPr>
          <w:p w:rsidR="00362302" w:rsidRPr="002645A2" w:rsidRDefault="00362302" w:rsidP="00D53E33">
            <w:pPr>
              <w:rPr>
                <w:color w:val="000000"/>
                <w:sz w:val="20"/>
                <w:szCs w:val="20"/>
              </w:rPr>
            </w:pPr>
            <w:r w:rsidRPr="0073513B">
              <w:rPr>
                <w:color w:val="000000"/>
                <w:sz w:val="20"/>
                <w:szCs w:val="20"/>
              </w:rPr>
              <w:t>Забайкальский край, Балейский р-н</w:t>
            </w:r>
            <w:r>
              <w:rPr>
                <w:color w:val="000000"/>
                <w:sz w:val="20"/>
                <w:szCs w:val="20"/>
              </w:rPr>
              <w:t>, за лаге-рем «</w:t>
            </w:r>
            <w:proofErr w:type="gramStart"/>
            <w:r>
              <w:rPr>
                <w:color w:val="000000"/>
                <w:sz w:val="20"/>
                <w:szCs w:val="20"/>
              </w:rPr>
              <w:t>Красная</w:t>
            </w:r>
            <w:proofErr w:type="gramEnd"/>
            <w:r>
              <w:rPr>
                <w:color w:val="000000"/>
                <w:sz w:val="20"/>
                <w:szCs w:val="20"/>
              </w:rPr>
              <w:t xml:space="preserve"> Саранка» 75:03:470101:224, 200 м на запад</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.Л</w:t>
            </w:r>
            <w:proofErr w:type="gramEnd"/>
            <w:r>
              <w:rPr>
                <w:color w:val="000000"/>
                <w:sz w:val="20"/>
                <w:szCs w:val="20"/>
              </w:rPr>
              <w:t>ожниково (по Унде)</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75:03:100101, </w:t>
            </w:r>
            <w:r w:rsidRPr="00A56EF3">
              <w:rPr>
                <w:color w:val="000000"/>
                <w:sz w:val="20"/>
                <w:szCs w:val="20"/>
              </w:rPr>
              <w:t>Забайкальский край</w:t>
            </w:r>
            <w:proofErr w:type="gramStart"/>
            <w:r w:rsidRPr="00A56EF3">
              <w:rPr>
                <w:color w:val="000000"/>
                <w:sz w:val="20"/>
                <w:szCs w:val="20"/>
              </w:rPr>
              <w:t xml:space="preserve">., </w:t>
            </w:r>
            <w:proofErr w:type="gramEnd"/>
            <w:r w:rsidRPr="00A56EF3">
              <w:rPr>
                <w:color w:val="000000"/>
                <w:sz w:val="20"/>
                <w:szCs w:val="20"/>
              </w:rPr>
              <w:t>Балейский р-н., с. Ложниково</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.П</w:t>
            </w:r>
            <w:proofErr w:type="gramEnd"/>
            <w:r>
              <w:rPr>
                <w:color w:val="000000"/>
                <w:sz w:val="20"/>
                <w:szCs w:val="20"/>
              </w:rPr>
              <w:t>одойницыно</w:t>
            </w:r>
          </w:p>
        </w:tc>
        <w:tc>
          <w:tcPr>
            <w:tcW w:w="4536" w:type="dxa"/>
            <w:tcBorders>
              <w:top w:val="single" w:sz="4" w:space="0" w:color="auto"/>
              <w:left w:val="nil"/>
              <w:bottom w:val="single" w:sz="4" w:space="0" w:color="auto"/>
              <w:right w:val="single" w:sz="4" w:space="0" w:color="auto"/>
            </w:tcBorders>
            <w:vAlign w:val="bottom"/>
          </w:tcPr>
          <w:p w:rsidR="00362302" w:rsidRPr="000E7594" w:rsidRDefault="00362302" w:rsidP="00D53E33">
            <w:pPr>
              <w:rPr>
                <w:color w:val="000000"/>
                <w:sz w:val="20"/>
                <w:szCs w:val="20"/>
              </w:rPr>
            </w:pPr>
            <w:r>
              <w:rPr>
                <w:color w:val="000000"/>
                <w:sz w:val="20"/>
                <w:szCs w:val="20"/>
              </w:rPr>
              <w:t xml:space="preserve">75:03:130101:931, </w:t>
            </w:r>
            <w:r w:rsidRPr="000E7594">
              <w:rPr>
                <w:color w:val="000000"/>
                <w:sz w:val="20"/>
                <w:szCs w:val="20"/>
              </w:rPr>
              <w:t>Забайкальский край</w:t>
            </w:r>
            <w:proofErr w:type="gramStart"/>
            <w:r w:rsidRPr="000E7594">
              <w:rPr>
                <w:color w:val="000000"/>
                <w:sz w:val="20"/>
                <w:szCs w:val="20"/>
              </w:rPr>
              <w:t xml:space="preserve">., </w:t>
            </w:r>
            <w:proofErr w:type="gramEnd"/>
            <w:r w:rsidRPr="000E7594">
              <w:rPr>
                <w:color w:val="000000"/>
                <w:sz w:val="20"/>
                <w:szCs w:val="20"/>
              </w:rPr>
              <w:t>Балейский р-н., с. Подойницыно</w:t>
            </w:r>
          </w:p>
        </w:tc>
        <w:tc>
          <w:tcPr>
            <w:tcW w:w="1106" w:type="dxa"/>
            <w:tcBorders>
              <w:top w:val="single" w:sz="4" w:space="0" w:color="auto"/>
              <w:left w:val="nil"/>
              <w:bottom w:val="single" w:sz="4" w:space="0" w:color="auto"/>
              <w:right w:val="single" w:sz="4" w:space="0" w:color="auto"/>
            </w:tcBorders>
            <w:vAlign w:val="bottom"/>
          </w:tcPr>
          <w:p w:rsidR="00362302" w:rsidRPr="00E3322A"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.Б</w:t>
            </w:r>
            <w:proofErr w:type="gramEnd"/>
            <w:r>
              <w:rPr>
                <w:color w:val="000000"/>
                <w:sz w:val="20"/>
                <w:szCs w:val="20"/>
              </w:rPr>
              <w:t>очкарёво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0E7594">
              <w:rPr>
                <w:color w:val="000000"/>
                <w:sz w:val="20"/>
                <w:szCs w:val="20"/>
              </w:rPr>
              <w:t>Забайкальский край</w:t>
            </w:r>
            <w:proofErr w:type="gramStart"/>
            <w:r w:rsidRPr="000E7594">
              <w:rPr>
                <w:color w:val="000000"/>
                <w:sz w:val="20"/>
                <w:szCs w:val="20"/>
              </w:rPr>
              <w:t xml:space="preserve">., </w:t>
            </w:r>
            <w:proofErr w:type="gramEnd"/>
            <w:r w:rsidRPr="000E7594">
              <w:rPr>
                <w:color w:val="000000"/>
                <w:sz w:val="20"/>
                <w:szCs w:val="20"/>
              </w:rPr>
              <w:t>Балейский р-н</w:t>
            </w:r>
            <w:r>
              <w:rPr>
                <w:color w:val="000000"/>
                <w:sz w:val="20"/>
                <w:szCs w:val="20"/>
              </w:rPr>
              <w:t>, в 260 м на север от земельного участка 75:03:000000:613</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.В</w:t>
            </w:r>
            <w:proofErr w:type="gramEnd"/>
            <w:r>
              <w:rPr>
                <w:color w:val="000000"/>
                <w:sz w:val="20"/>
                <w:szCs w:val="20"/>
              </w:rPr>
              <w:t>ерхний Кокуй</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75:03:160102:169, </w:t>
            </w:r>
            <w:r w:rsidRPr="00234F1C">
              <w:rPr>
                <w:color w:val="000000"/>
                <w:sz w:val="20"/>
                <w:szCs w:val="20"/>
              </w:rPr>
              <w:t xml:space="preserve">Забайкальский край., Балейский р-н., </w:t>
            </w:r>
            <w:proofErr w:type="gramStart"/>
            <w:r w:rsidRPr="00234F1C">
              <w:rPr>
                <w:color w:val="000000"/>
                <w:sz w:val="20"/>
                <w:szCs w:val="20"/>
              </w:rPr>
              <w:t>с</w:t>
            </w:r>
            <w:proofErr w:type="gramEnd"/>
            <w:r w:rsidRPr="00234F1C">
              <w:rPr>
                <w:color w:val="000000"/>
                <w:sz w:val="20"/>
                <w:szCs w:val="20"/>
              </w:rPr>
              <w:t>. Верхний Кокуй</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.О</w:t>
            </w:r>
            <w:proofErr w:type="gramEnd"/>
            <w:r>
              <w:rPr>
                <w:color w:val="000000"/>
                <w:sz w:val="20"/>
                <w:szCs w:val="20"/>
              </w:rPr>
              <w:t>нохово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BC3560">
              <w:rPr>
                <w:color w:val="000000"/>
                <w:sz w:val="20"/>
                <w:szCs w:val="20"/>
              </w:rPr>
              <w:t xml:space="preserve">Забайкальский край., Балейский р-н., </w:t>
            </w:r>
            <w:r>
              <w:rPr>
                <w:color w:val="000000"/>
                <w:sz w:val="20"/>
                <w:szCs w:val="20"/>
              </w:rPr>
              <w:t>в 1,33 км на юго-запад от земельного участка 75:03:140101:193 по ул</w:t>
            </w:r>
            <w:proofErr w:type="gramStart"/>
            <w:r>
              <w:rPr>
                <w:color w:val="000000"/>
                <w:sz w:val="20"/>
                <w:szCs w:val="20"/>
              </w:rPr>
              <w:t>.Ц</w:t>
            </w:r>
            <w:proofErr w:type="gramEnd"/>
            <w:r>
              <w:rPr>
                <w:color w:val="000000"/>
                <w:sz w:val="20"/>
                <w:szCs w:val="20"/>
              </w:rPr>
              <w:t>ентральная, 33</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.У</w:t>
            </w:r>
            <w:proofErr w:type="gramEnd"/>
            <w:r>
              <w:rPr>
                <w:color w:val="000000"/>
                <w:sz w:val="20"/>
                <w:szCs w:val="20"/>
              </w:rPr>
              <w:t>ргучан</w:t>
            </w:r>
          </w:p>
        </w:tc>
        <w:tc>
          <w:tcPr>
            <w:tcW w:w="4536" w:type="dxa"/>
            <w:tcBorders>
              <w:top w:val="single" w:sz="4" w:space="0" w:color="auto"/>
              <w:left w:val="nil"/>
              <w:bottom w:val="single" w:sz="4" w:space="0" w:color="auto"/>
              <w:right w:val="single" w:sz="4" w:space="0" w:color="auto"/>
            </w:tcBorders>
            <w:vAlign w:val="bottom"/>
          </w:tcPr>
          <w:p w:rsidR="00362302" w:rsidRPr="00BC3560" w:rsidRDefault="00362302" w:rsidP="00D53E33">
            <w:pPr>
              <w:rPr>
                <w:color w:val="000000"/>
                <w:sz w:val="20"/>
                <w:szCs w:val="20"/>
              </w:rPr>
            </w:pPr>
            <w:r w:rsidRPr="001423A3">
              <w:rPr>
                <w:color w:val="000000"/>
                <w:sz w:val="20"/>
                <w:szCs w:val="20"/>
              </w:rPr>
              <w:t>Забайкальский край</w:t>
            </w:r>
            <w:proofErr w:type="gramStart"/>
            <w:r w:rsidRPr="001423A3">
              <w:rPr>
                <w:color w:val="000000"/>
                <w:sz w:val="20"/>
                <w:szCs w:val="20"/>
              </w:rPr>
              <w:t xml:space="preserve">., </w:t>
            </w:r>
            <w:proofErr w:type="gramEnd"/>
            <w:r w:rsidRPr="001423A3">
              <w:rPr>
                <w:color w:val="000000"/>
                <w:sz w:val="20"/>
                <w:szCs w:val="20"/>
              </w:rPr>
              <w:t xml:space="preserve">Балейский р-н., </w:t>
            </w:r>
            <w:r>
              <w:rPr>
                <w:color w:val="000000"/>
                <w:sz w:val="20"/>
                <w:szCs w:val="20"/>
              </w:rPr>
              <w:t>400м на северо-запад от села Ургучан</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.Ё</w:t>
            </w:r>
            <w:proofErr w:type="gramEnd"/>
            <w:r>
              <w:rPr>
                <w:color w:val="000000"/>
                <w:sz w:val="20"/>
                <w:szCs w:val="20"/>
              </w:rPr>
              <w:t>лкино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75:03:370101:227, </w:t>
            </w:r>
            <w:r w:rsidRPr="00013ED2">
              <w:rPr>
                <w:color w:val="000000"/>
                <w:sz w:val="20"/>
                <w:szCs w:val="20"/>
              </w:rPr>
              <w:t>Забайкальский край</w:t>
            </w:r>
            <w:proofErr w:type="gramStart"/>
            <w:r w:rsidRPr="00013ED2">
              <w:rPr>
                <w:color w:val="000000"/>
                <w:sz w:val="20"/>
                <w:szCs w:val="20"/>
              </w:rPr>
              <w:t xml:space="preserve">., </w:t>
            </w:r>
            <w:proofErr w:type="gramEnd"/>
            <w:r w:rsidRPr="00013ED2">
              <w:rPr>
                <w:color w:val="000000"/>
                <w:sz w:val="20"/>
                <w:szCs w:val="20"/>
              </w:rPr>
              <w:t>Балейский р-н.</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.У</w:t>
            </w:r>
            <w:proofErr w:type="gramEnd"/>
            <w:r>
              <w:rPr>
                <w:color w:val="000000"/>
                <w:sz w:val="20"/>
                <w:szCs w:val="20"/>
              </w:rPr>
              <w:t>нда</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75:03:180101:198, </w:t>
            </w:r>
            <w:r w:rsidRPr="00013ED2">
              <w:rPr>
                <w:color w:val="000000"/>
                <w:sz w:val="20"/>
                <w:szCs w:val="20"/>
              </w:rPr>
              <w:t>Забайкальский край, р-н. Балейский, с. Унда</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.Л</w:t>
            </w:r>
            <w:proofErr w:type="gramEnd"/>
            <w:r>
              <w:rPr>
                <w:color w:val="000000"/>
                <w:sz w:val="20"/>
                <w:szCs w:val="20"/>
              </w:rPr>
              <w:t>есково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75:03:190101:162, </w:t>
            </w:r>
            <w:r w:rsidRPr="001423A3">
              <w:rPr>
                <w:color w:val="000000"/>
                <w:sz w:val="20"/>
                <w:szCs w:val="20"/>
              </w:rPr>
              <w:t>Забайкальский край</w:t>
            </w:r>
            <w:proofErr w:type="gramStart"/>
            <w:r w:rsidRPr="001423A3">
              <w:rPr>
                <w:color w:val="000000"/>
                <w:sz w:val="20"/>
                <w:szCs w:val="20"/>
              </w:rPr>
              <w:t xml:space="preserve">., </w:t>
            </w:r>
            <w:proofErr w:type="gramEnd"/>
            <w:r w:rsidRPr="001423A3">
              <w:rPr>
                <w:color w:val="000000"/>
                <w:sz w:val="20"/>
                <w:szCs w:val="20"/>
              </w:rPr>
              <w:t>Балейский р-н., с. Лесково</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.К</w:t>
            </w:r>
            <w:proofErr w:type="gramEnd"/>
            <w:r>
              <w:rPr>
                <w:color w:val="000000"/>
                <w:sz w:val="20"/>
                <w:szCs w:val="20"/>
              </w:rPr>
              <w:t>азаковский Промысел</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1423A3">
              <w:rPr>
                <w:color w:val="000000"/>
                <w:sz w:val="20"/>
                <w:szCs w:val="20"/>
              </w:rPr>
              <w:t>Забайкальский край</w:t>
            </w:r>
            <w:proofErr w:type="gramStart"/>
            <w:r w:rsidRPr="001423A3">
              <w:rPr>
                <w:color w:val="000000"/>
                <w:sz w:val="20"/>
                <w:szCs w:val="20"/>
              </w:rPr>
              <w:t xml:space="preserve">., </w:t>
            </w:r>
            <w:proofErr w:type="gramEnd"/>
            <w:r w:rsidRPr="001423A3">
              <w:rPr>
                <w:color w:val="000000"/>
                <w:sz w:val="20"/>
                <w:szCs w:val="20"/>
              </w:rPr>
              <w:t>Балейский р-н</w:t>
            </w:r>
            <w:r>
              <w:rPr>
                <w:color w:val="000000"/>
                <w:sz w:val="20"/>
                <w:szCs w:val="20"/>
              </w:rPr>
              <w:t>, 380 м на запад от участка 75:03:200103:52</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.Б</w:t>
            </w:r>
            <w:proofErr w:type="gramEnd"/>
            <w:r>
              <w:rPr>
                <w:color w:val="000000"/>
                <w:sz w:val="20"/>
                <w:szCs w:val="20"/>
              </w:rPr>
              <w:t>ольшое Казаково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75:03:210101:133, </w:t>
            </w:r>
            <w:r w:rsidRPr="008775A8">
              <w:rPr>
                <w:color w:val="000000"/>
                <w:sz w:val="20"/>
                <w:szCs w:val="20"/>
              </w:rPr>
              <w:t xml:space="preserve">Забайкальский край, р-н Балейский, с </w:t>
            </w:r>
            <w:proofErr w:type="gramStart"/>
            <w:r w:rsidRPr="008775A8">
              <w:rPr>
                <w:color w:val="000000"/>
                <w:sz w:val="20"/>
                <w:szCs w:val="20"/>
              </w:rPr>
              <w:t>Большое</w:t>
            </w:r>
            <w:proofErr w:type="gramEnd"/>
            <w:r w:rsidRPr="008775A8">
              <w:rPr>
                <w:color w:val="000000"/>
                <w:sz w:val="20"/>
                <w:szCs w:val="20"/>
              </w:rPr>
              <w:t xml:space="preserve"> Казаково</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.К</w:t>
            </w:r>
            <w:proofErr w:type="gramEnd"/>
            <w:r>
              <w:rPr>
                <w:color w:val="000000"/>
                <w:sz w:val="20"/>
                <w:szCs w:val="20"/>
              </w:rPr>
              <w:t>олобово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75:03:220101:237, </w:t>
            </w:r>
            <w:r w:rsidRPr="008775A8">
              <w:rPr>
                <w:color w:val="000000"/>
                <w:sz w:val="20"/>
                <w:szCs w:val="20"/>
              </w:rPr>
              <w:t>Забайкальский край, Балейский район, в северо-восточной части села Колобово</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.Ж</w:t>
            </w:r>
            <w:proofErr w:type="gramEnd"/>
            <w:r>
              <w:rPr>
                <w:color w:val="000000"/>
                <w:sz w:val="20"/>
                <w:szCs w:val="20"/>
              </w:rPr>
              <w:t>идка</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75:03:000000:553, </w:t>
            </w:r>
            <w:r w:rsidRPr="008012D3">
              <w:rPr>
                <w:color w:val="000000"/>
                <w:sz w:val="20"/>
                <w:szCs w:val="20"/>
              </w:rPr>
              <w:t xml:space="preserve">Забайкальский край, Балейский район, в западной части села </w:t>
            </w:r>
            <w:proofErr w:type="gramStart"/>
            <w:r w:rsidRPr="008012D3">
              <w:rPr>
                <w:color w:val="000000"/>
                <w:sz w:val="20"/>
                <w:szCs w:val="20"/>
              </w:rPr>
              <w:t>Жидка</w:t>
            </w:r>
            <w:proofErr w:type="gramEnd"/>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.У</w:t>
            </w:r>
            <w:proofErr w:type="gramEnd"/>
            <w:r>
              <w:rPr>
                <w:color w:val="000000"/>
                <w:sz w:val="20"/>
                <w:szCs w:val="20"/>
              </w:rPr>
              <w:t>сть-Ягьё</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75:03:250101:174, </w:t>
            </w:r>
            <w:r w:rsidRPr="008012D3">
              <w:rPr>
                <w:color w:val="000000"/>
                <w:sz w:val="20"/>
                <w:szCs w:val="20"/>
              </w:rPr>
              <w:t>Забайкальский край, Балейс</w:t>
            </w:r>
            <w:r>
              <w:rPr>
                <w:color w:val="000000"/>
                <w:sz w:val="20"/>
                <w:szCs w:val="20"/>
              </w:rPr>
              <w:t>-</w:t>
            </w:r>
            <w:r w:rsidRPr="008012D3">
              <w:rPr>
                <w:color w:val="000000"/>
                <w:sz w:val="20"/>
                <w:szCs w:val="20"/>
              </w:rPr>
              <w:t>кий район, в восточной части села Усть-Ягьё</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.Г</w:t>
            </w:r>
            <w:proofErr w:type="gramEnd"/>
            <w:r>
              <w:rPr>
                <w:color w:val="000000"/>
                <w:sz w:val="20"/>
                <w:szCs w:val="20"/>
              </w:rPr>
              <w:t>робово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60DC6">
              <w:rPr>
                <w:color w:val="000000"/>
                <w:sz w:val="20"/>
                <w:szCs w:val="20"/>
              </w:rPr>
              <w:t>Забайкальский край, Балейский район</w:t>
            </w:r>
            <w:r>
              <w:rPr>
                <w:color w:val="000000"/>
                <w:sz w:val="20"/>
                <w:szCs w:val="20"/>
              </w:rPr>
              <w:t>, в 505 м на право перед въездом в с</w:t>
            </w:r>
            <w:proofErr w:type="gramStart"/>
            <w:r>
              <w:rPr>
                <w:color w:val="000000"/>
                <w:sz w:val="20"/>
                <w:szCs w:val="20"/>
              </w:rPr>
              <w:t>.Г</w:t>
            </w:r>
            <w:proofErr w:type="gramEnd"/>
            <w:r>
              <w:rPr>
                <w:color w:val="000000"/>
                <w:sz w:val="20"/>
                <w:szCs w:val="20"/>
              </w:rPr>
              <w:t>робово</w:t>
            </w:r>
          </w:p>
        </w:tc>
        <w:tc>
          <w:tcPr>
            <w:tcW w:w="110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.А</w:t>
            </w:r>
            <w:proofErr w:type="gramEnd"/>
            <w:r>
              <w:rPr>
                <w:color w:val="000000"/>
                <w:sz w:val="20"/>
                <w:szCs w:val="20"/>
              </w:rPr>
              <w:t>лия</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60DC6">
              <w:rPr>
                <w:color w:val="000000"/>
                <w:sz w:val="20"/>
                <w:szCs w:val="20"/>
              </w:rPr>
              <w:t>Забайкальский край, Балейский район</w:t>
            </w:r>
            <w:r>
              <w:rPr>
                <w:color w:val="000000"/>
                <w:sz w:val="20"/>
                <w:szCs w:val="20"/>
              </w:rPr>
              <w:t>, в 195 м на запад от дороги Нерчинск-Шоноктуй 75:03:500101:375</w:t>
            </w:r>
          </w:p>
        </w:tc>
        <w:tc>
          <w:tcPr>
            <w:tcW w:w="1106" w:type="dxa"/>
            <w:tcBorders>
              <w:top w:val="single" w:sz="4" w:space="0" w:color="auto"/>
              <w:left w:val="nil"/>
              <w:bottom w:val="single" w:sz="4" w:space="0" w:color="auto"/>
              <w:right w:val="single" w:sz="4" w:space="0" w:color="auto"/>
            </w:tcBorders>
          </w:tcPr>
          <w:p w:rsidR="00362302" w:rsidRDefault="00362302" w:rsidP="00D53E33">
            <w:pPr>
              <w:rPr>
                <w:color w:val="000000"/>
                <w:sz w:val="20"/>
                <w:szCs w:val="20"/>
              </w:rPr>
            </w:pPr>
            <w:r w:rsidRPr="005D5AC0">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.Н</w:t>
            </w:r>
            <w:proofErr w:type="gramEnd"/>
            <w:r>
              <w:rPr>
                <w:color w:val="000000"/>
                <w:sz w:val="20"/>
                <w:szCs w:val="20"/>
              </w:rPr>
              <w:t>ижний Ильдикан</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60DC6">
              <w:rPr>
                <w:color w:val="000000"/>
                <w:sz w:val="20"/>
                <w:szCs w:val="20"/>
              </w:rPr>
              <w:t>Забайкальский край, Балейский район</w:t>
            </w:r>
            <w:r>
              <w:rPr>
                <w:color w:val="000000"/>
                <w:sz w:val="20"/>
                <w:szCs w:val="20"/>
              </w:rPr>
              <w:t>, в 260м на восток от земельного участка по ул</w:t>
            </w:r>
            <w:proofErr w:type="gramStart"/>
            <w:r>
              <w:rPr>
                <w:color w:val="000000"/>
                <w:sz w:val="20"/>
                <w:szCs w:val="20"/>
              </w:rPr>
              <w:t>.С</w:t>
            </w:r>
            <w:proofErr w:type="gramEnd"/>
            <w:r>
              <w:rPr>
                <w:color w:val="000000"/>
                <w:sz w:val="20"/>
                <w:szCs w:val="20"/>
              </w:rPr>
              <w:t>пециалистов, дом 11, 75:03:280103:18</w:t>
            </w:r>
          </w:p>
        </w:tc>
        <w:tc>
          <w:tcPr>
            <w:tcW w:w="1106" w:type="dxa"/>
            <w:tcBorders>
              <w:top w:val="single" w:sz="4" w:space="0" w:color="auto"/>
              <w:left w:val="nil"/>
              <w:bottom w:val="single" w:sz="4" w:space="0" w:color="auto"/>
              <w:right w:val="single" w:sz="4" w:space="0" w:color="auto"/>
            </w:tcBorders>
          </w:tcPr>
          <w:p w:rsidR="00362302" w:rsidRDefault="00362302" w:rsidP="00D53E33">
            <w:pPr>
              <w:rPr>
                <w:color w:val="000000"/>
                <w:sz w:val="20"/>
                <w:szCs w:val="20"/>
              </w:rPr>
            </w:pPr>
            <w:r w:rsidRPr="005D5AC0">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.Ж</w:t>
            </w:r>
            <w:proofErr w:type="gramEnd"/>
            <w:r>
              <w:rPr>
                <w:color w:val="000000"/>
                <w:sz w:val="20"/>
                <w:szCs w:val="20"/>
              </w:rPr>
              <w:t>уравлёво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60DC6">
              <w:rPr>
                <w:color w:val="000000"/>
                <w:sz w:val="20"/>
                <w:szCs w:val="20"/>
              </w:rPr>
              <w:t>Забайкальский край, Балейский район</w:t>
            </w:r>
            <w:r>
              <w:rPr>
                <w:color w:val="000000"/>
                <w:sz w:val="20"/>
                <w:szCs w:val="20"/>
              </w:rPr>
              <w:t>, от моста на юго-восток 200м</w:t>
            </w:r>
          </w:p>
        </w:tc>
        <w:tc>
          <w:tcPr>
            <w:tcW w:w="1106" w:type="dxa"/>
            <w:tcBorders>
              <w:top w:val="single" w:sz="4" w:space="0" w:color="auto"/>
              <w:left w:val="nil"/>
              <w:bottom w:val="single" w:sz="4" w:space="0" w:color="auto"/>
              <w:right w:val="single" w:sz="4" w:space="0" w:color="auto"/>
            </w:tcBorders>
          </w:tcPr>
          <w:p w:rsidR="00362302" w:rsidRDefault="00362302" w:rsidP="00D53E33">
            <w:pPr>
              <w:rPr>
                <w:color w:val="000000"/>
                <w:sz w:val="20"/>
                <w:szCs w:val="20"/>
              </w:rPr>
            </w:pPr>
            <w:r w:rsidRPr="005D5AC0">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 Ложниково (по Талангую)</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60DC6">
              <w:rPr>
                <w:color w:val="000000"/>
                <w:sz w:val="20"/>
                <w:szCs w:val="20"/>
              </w:rPr>
              <w:t>Забайкальский край, Балейский район</w:t>
            </w:r>
            <w:r>
              <w:rPr>
                <w:color w:val="000000"/>
                <w:sz w:val="20"/>
                <w:szCs w:val="20"/>
              </w:rPr>
              <w:t>, 75:03:480101:249, от села 1400м на северо-восток</w:t>
            </w:r>
          </w:p>
        </w:tc>
        <w:tc>
          <w:tcPr>
            <w:tcW w:w="1106" w:type="dxa"/>
            <w:tcBorders>
              <w:top w:val="single" w:sz="4" w:space="0" w:color="auto"/>
              <w:left w:val="nil"/>
              <w:bottom w:val="single" w:sz="4" w:space="0" w:color="auto"/>
              <w:right w:val="single" w:sz="4" w:space="0" w:color="auto"/>
            </w:tcBorders>
          </w:tcPr>
          <w:p w:rsidR="00362302" w:rsidRDefault="00362302" w:rsidP="00D53E33">
            <w:pPr>
              <w:rPr>
                <w:color w:val="000000"/>
                <w:sz w:val="20"/>
                <w:szCs w:val="20"/>
              </w:rPr>
            </w:pPr>
            <w:r w:rsidRPr="005D5AC0">
              <w:rPr>
                <w:color w:val="000000"/>
                <w:sz w:val="20"/>
                <w:szCs w:val="20"/>
              </w:rPr>
              <w:t xml:space="preserve">           1</w:t>
            </w:r>
          </w:p>
        </w:tc>
      </w:tr>
      <w:tr w:rsidR="00362302" w:rsidRPr="00E3322A" w:rsidTr="00D561F1">
        <w:trPr>
          <w:trHeight w:val="115"/>
        </w:trPr>
        <w:tc>
          <w:tcPr>
            <w:tcW w:w="1560" w:type="dxa"/>
            <w:vMerge/>
            <w:tcBorders>
              <w:left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.Ж</w:t>
            </w:r>
            <w:proofErr w:type="gramEnd"/>
            <w:r>
              <w:rPr>
                <w:color w:val="000000"/>
                <w:sz w:val="20"/>
                <w:szCs w:val="20"/>
              </w:rPr>
              <w:t>етково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7326F">
              <w:rPr>
                <w:color w:val="000000"/>
                <w:sz w:val="20"/>
                <w:szCs w:val="20"/>
              </w:rPr>
              <w:t>Забайкальский край., Балейский р-н</w:t>
            </w:r>
            <w:proofErr w:type="gramStart"/>
            <w:r w:rsidRPr="0077326F">
              <w:rPr>
                <w:color w:val="000000"/>
                <w:sz w:val="20"/>
                <w:szCs w:val="20"/>
              </w:rPr>
              <w:t>.</w:t>
            </w:r>
            <w:proofErr w:type="gramEnd"/>
            <w:r w:rsidRPr="0077326F">
              <w:rPr>
                <w:color w:val="000000"/>
                <w:sz w:val="20"/>
                <w:szCs w:val="20"/>
              </w:rPr>
              <w:t xml:space="preserve"> </w:t>
            </w:r>
            <w:proofErr w:type="gramStart"/>
            <w:r w:rsidRPr="0077326F">
              <w:rPr>
                <w:color w:val="000000"/>
                <w:sz w:val="20"/>
                <w:szCs w:val="20"/>
              </w:rPr>
              <w:t>с</w:t>
            </w:r>
            <w:proofErr w:type="gramEnd"/>
            <w:r w:rsidRPr="0077326F">
              <w:rPr>
                <w:color w:val="000000"/>
                <w:sz w:val="20"/>
                <w:szCs w:val="20"/>
              </w:rPr>
              <w:t>еверо-</w:t>
            </w:r>
            <w:r w:rsidRPr="0077326F">
              <w:rPr>
                <w:color w:val="000000"/>
                <w:sz w:val="20"/>
                <w:szCs w:val="20"/>
              </w:rPr>
              <w:lastRenderedPageBreak/>
              <w:t>западнее от села Жетково</w:t>
            </w:r>
            <w:r>
              <w:rPr>
                <w:color w:val="000000"/>
                <w:sz w:val="20"/>
                <w:szCs w:val="20"/>
              </w:rPr>
              <w:t>, 75:03:480101:250</w:t>
            </w:r>
          </w:p>
        </w:tc>
        <w:tc>
          <w:tcPr>
            <w:tcW w:w="1106" w:type="dxa"/>
            <w:tcBorders>
              <w:top w:val="single" w:sz="4" w:space="0" w:color="auto"/>
              <w:left w:val="nil"/>
              <w:bottom w:val="single" w:sz="4" w:space="0" w:color="auto"/>
              <w:right w:val="single" w:sz="4" w:space="0" w:color="auto"/>
            </w:tcBorders>
          </w:tcPr>
          <w:p w:rsidR="00362302" w:rsidRPr="005D5AC0" w:rsidRDefault="00362302" w:rsidP="00D53E33">
            <w:pPr>
              <w:rPr>
                <w:color w:val="000000"/>
                <w:sz w:val="20"/>
                <w:szCs w:val="20"/>
              </w:rPr>
            </w:pPr>
            <w:r w:rsidRPr="00287EA3">
              <w:rPr>
                <w:color w:val="000000"/>
                <w:sz w:val="20"/>
                <w:szCs w:val="20"/>
              </w:rPr>
              <w:lastRenderedPageBreak/>
              <w:t xml:space="preserve">           1</w:t>
            </w:r>
          </w:p>
        </w:tc>
      </w:tr>
      <w:tr w:rsidR="00362302" w:rsidRPr="00E3322A" w:rsidTr="00D561F1">
        <w:trPr>
          <w:trHeight w:val="115"/>
        </w:trPr>
        <w:tc>
          <w:tcPr>
            <w:tcW w:w="1560" w:type="dxa"/>
            <w:vMerge/>
            <w:tcBorders>
              <w:left w:val="single" w:sz="4" w:space="0" w:color="auto"/>
              <w:bottom w:val="single" w:sz="4" w:space="0" w:color="auto"/>
              <w:right w:val="single" w:sz="4" w:space="0" w:color="auto"/>
            </w:tcBorders>
          </w:tcPr>
          <w:p w:rsidR="00362302" w:rsidRPr="00E3322A" w:rsidRDefault="00362302" w:rsidP="00D53E33">
            <w:pPr>
              <w:rPr>
                <w:color w:val="000000"/>
                <w:sz w:val="20"/>
                <w:szCs w:val="20"/>
              </w:rPr>
            </w:pPr>
          </w:p>
        </w:tc>
        <w:tc>
          <w:tcPr>
            <w:tcW w:w="2409" w:type="dxa"/>
            <w:tcBorders>
              <w:top w:val="single" w:sz="4" w:space="0" w:color="auto"/>
              <w:left w:val="nil"/>
              <w:bottom w:val="single" w:sz="4" w:space="0" w:color="auto"/>
              <w:right w:val="single" w:sz="4" w:space="0" w:color="auto"/>
            </w:tcBorders>
            <w:noWrap/>
          </w:tcPr>
          <w:p w:rsidR="00362302" w:rsidRDefault="00362302" w:rsidP="00D53E33">
            <w:pPr>
              <w:rPr>
                <w:color w:val="000000"/>
                <w:sz w:val="20"/>
                <w:szCs w:val="20"/>
              </w:rPr>
            </w:pPr>
            <w:r>
              <w:rPr>
                <w:color w:val="000000"/>
                <w:sz w:val="20"/>
                <w:szCs w:val="20"/>
              </w:rPr>
              <w:t>с</w:t>
            </w:r>
            <w:proofErr w:type="gramStart"/>
            <w:r>
              <w:rPr>
                <w:color w:val="000000"/>
                <w:sz w:val="20"/>
                <w:szCs w:val="20"/>
              </w:rPr>
              <w:t>.Н</w:t>
            </w:r>
            <w:proofErr w:type="gramEnd"/>
            <w:r>
              <w:rPr>
                <w:color w:val="000000"/>
                <w:sz w:val="20"/>
                <w:szCs w:val="20"/>
              </w:rPr>
              <w:t>ижнее Гирюнино</w:t>
            </w:r>
          </w:p>
        </w:tc>
        <w:tc>
          <w:tcPr>
            <w:tcW w:w="4536" w:type="dxa"/>
            <w:tcBorders>
              <w:top w:val="single" w:sz="4" w:space="0" w:color="auto"/>
              <w:left w:val="nil"/>
              <w:bottom w:val="single" w:sz="4" w:space="0" w:color="auto"/>
              <w:right w:val="single" w:sz="4" w:space="0" w:color="auto"/>
            </w:tcBorders>
            <w:vAlign w:val="bottom"/>
          </w:tcPr>
          <w:p w:rsidR="00362302" w:rsidRDefault="00362302" w:rsidP="00D53E33">
            <w:pPr>
              <w:rPr>
                <w:color w:val="000000"/>
                <w:sz w:val="20"/>
                <w:szCs w:val="20"/>
              </w:rPr>
            </w:pPr>
            <w:r w:rsidRPr="0077326F">
              <w:rPr>
                <w:color w:val="000000"/>
                <w:sz w:val="20"/>
                <w:szCs w:val="20"/>
              </w:rPr>
              <w:t>Забайкальский край, Балейский район, с северной стороны с. Нижнее Гирюнино</w:t>
            </w:r>
            <w:r>
              <w:rPr>
                <w:color w:val="000000"/>
                <w:sz w:val="20"/>
                <w:szCs w:val="20"/>
              </w:rPr>
              <w:t>, 75:03:000000:545</w:t>
            </w:r>
          </w:p>
        </w:tc>
        <w:tc>
          <w:tcPr>
            <w:tcW w:w="1106" w:type="dxa"/>
            <w:tcBorders>
              <w:top w:val="single" w:sz="4" w:space="0" w:color="auto"/>
              <w:left w:val="nil"/>
              <w:bottom w:val="single" w:sz="4" w:space="0" w:color="auto"/>
              <w:right w:val="single" w:sz="4" w:space="0" w:color="auto"/>
            </w:tcBorders>
          </w:tcPr>
          <w:p w:rsidR="00362302" w:rsidRPr="005D5AC0" w:rsidRDefault="00362302" w:rsidP="00D53E33">
            <w:pPr>
              <w:rPr>
                <w:color w:val="000000"/>
                <w:sz w:val="20"/>
                <w:szCs w:val="20"/>
              </w:rPr>
            </w:pPr>
            <w:r w:rsidRPr="00287EA3">
              <w:rPr>
                <w:color w:val="000000"/>
                <w:sz w:val="20"/>
                <w:szCs w:val="20"/>
              </w:rPr>
              <w:t xml:space="preserve">           1</w:t>
            </w:r>
          </w:p>
        </w:tc>
      </w:tr>
    </w:tbl>
    <w:p w:rsidR="00362302" w:rsidRPr="00362302" w:rsidRDefault="00362302" w:rsidP="00D53E33">
      <w:pPr>
        <w:widowControl w:val="0"/>
        <w:autoSpaceDE w:val="0"/>
        <w:autoSpaceDN w:val="0"/>
        <w:adjustRightInd w:val="0"/>
        <w:ind w:firstLine="709"/>
        <w:jc w:val="both"/>
        <w:rPr>
          <w:sz w:val="28"/>
          <w:szCs w:val="28"/>
          <w:highlight w:val="green"/>
        </w:rPr>
      </w:pPr>
    </w:p>
    <w:p w:rsidR="00DF4F46" w:rsidRPr="005A3ADC" w:rsidRDefault="00DF4F46" w:rsidP="00D53E33">
      <w:pPr>
        <w:pStyle w:val="af9"/>
        <w:numPr>
          <w:ilvl w:val="1"/>
          <w:numId w:val="14"/>
        </w:numPr>
        <w:tabs>
          <w:tab w:val="left" w:pos="1701"/>
        </w:tabs>
        <w:spacing w:line="240" w:lineRule="auto"/>
        <w:ind w:left="0" w:firstLine="709"/>
        <w:jc w:val="left"/>
        <w:outlineLvl w:val="1"/>
      </w:pPr>
      <w:bookmarkStart w:id="46" w:name="_Toc215045074"/>
      <w:r w:rsidRPr="005A3ADC">
        <w:t>Объекты религиозного назначения</w:t>
      </w:r>
      <w:bookmarkEnd w:id="46"/>
    </w:p>
    <w:p w:rsidR="002C653A" w:rsidRDefault="00DF4F46" w:rsidP="00D53E33">
      <w:pPr>
        <w:ind w:firstLine="709"/>
        <w:jc w:val="both"/>
        <w:rPr>
          <w:sz w:val="28"/>
          <w:szCs w:val="28"/>
        </w:rPr>
      </w:pPr>
      <w:r w:rsidRPr="005A3ADC">
        <w:rPr>
          <w:sz w:val="28"/>
          <w:szCs w:val="28"/>
        </w:rPr>
        <w:t xml:space="preserve">На территории </w:t>
      </w:r>
      <w:r w:rsidR="00362302" w:rsidRPr="005A3ADC">
        <w:rPr>
          <w:sz w:val="28"/>
          <w:szCs w:val="28"/>
        </w:rPr>
        <w:t>Балейского округа расположено 5 церквей.</w:t>
      </w:r>
    </w:p>
    <w:p w:rsidR="00852CF8" w:rsidRPr="005A3ADC" w:rsidRDefault="00852CF8" w:rsidP="00D53E33">
      <w:pPr>
        <w:ind w:firstLine="709"/>
        <w:jc w:val="both"/>
        <w:rPr>
          <w:b/>
        </w:rPr>
      </w:pPr>
      <w:r w:rsidRPr="005A3ADC">
        <w:rPr>
          <w:b/>
        </w:rPr>
        <w:t>Таблица № 5.8.1 Объекты религиозного назначения</w:t>
      </w:r>
    </w:p>
    <w:tbl>
      <w:tblPr>
        <w:tblStyle w:val="a7"/>
        <w:tblW w:w="0" w:type="auto"/>
        <w:tblInd w:w="-5" w:type="dxa"/>
        <w:tblLook w:val="04A0"/>
      </w:tblPr>
      <w:tblGrid>
        <w:gridCol w:w="2770"/>
        <w:gridCol w:w="3673"/>
        <w:gridCol w:w="1541"/>
        <w:gridCol w:w="1593"/>
      </w:tblGrid>
      <w:tr w:rsidR="00852CF8" w:rsidRPr="00702311" w:rsidTr="00F378BB">
        <w:trPr>
          <w:trHeight w:val="291"/>
        </w:trPr>
        <w:tc>
          <w:tcPr>
            <w:tcW w:w="2770" w:type="dxa"/>
          </w:tcPr>
          <w:p w:rsidR="00852CF8" w:rsidRPr="00702311" w:rsidRDefault="00852CF8" w:rsidP="00D53E33">
            <w:pPr>
              <w:jc w:val="both"/>
              <w:rPr>
                <w:b/>
              </w:rPr>
            </w:pPr>
            <w:r w:rsidRPr="00702311">
              <w:rPr>
                <w:b/>
              </w:rPr>
              <w:t>Наименование</w:t>
            </w:r>
          </w:p>
        </w:tc>
        <w:tc>
          <w:tcPr>
            <w:tcW w:w="0" w:type="auto"/>
          </w:tcPr>
          <w:p w:rsidR="00852CF8" w:rsidRPr="00702311" w:rsidRDefault="00852CF8" w:rsidP="00D53E33">
            <w:pPr>
              <w:jc w:val="both"/>
              <w:rPr>
                <w:b/>
              </w:rPr>
            </w:pPr>
            <w:r w:rsidRPr="00702311">
              <w:rPr>
                <w:b/>
              </w:rPr>
              <w:t>Адрес</w:t>
            </w:r>
          </w:p>
        </w:tc>
        <w:tc>
          <w:tcPr>
            <w:tcW w:w="0" w:type="auto"/>
          </w:tcPr>
          <w:p w:rsidR="00852CF8" w:rsidRPr="00702311" w:rsidRDefault="00852CF8" w:rsidP="00D53E33">
            <w:pPr>
              <w:jc w:val="both"/>
              <w:rPr>
                <w:b/>
              </w:rPr>
            </w:pPr>
            <w:r w:rsidRPr="00702311">
              <w:rPr>
                <w:b/>
              </w:rPr>
              <w:t>Год постройки</w:t>
            </w:r>
          </w:p>
        </w:tc>
        <w:tc>
          <w:tcPr>
            <w:tcW w:w="0" w:type="auto"/>
          </w:tcPr>
          <w:p w:rsidR="00852CF8" w:rsidRPr="00702311" w:rsidRDefault="00852CF8" w:rsidP="00D53E33">
            <w:pPr>
              <w:jc w:val="both"/>
              <w:rPr>
                <w:b/>
              </w:rPr>
            </w:pPr>
            <w:r>
              <w:rPr>
                <w:b/>
              </w:rPr>
              <w:t>С</w:t>
            </w:r>
            <w:r w:rsidRPr="00702311">
              <w:rPr>
                <w:b/>
              </w:rPr>
              <w:t>остояние</w:t>
            </w:r>
          </w:p>
        </w:tc>
      </w:tr>
      <w:tr w:rsidR="00852CF8" w:rsidRPr="00702311" w:rsidTr="00F378BB">
        <w:trPr>
          <w:trHeight w:val="556"/>
        </w:trPr>
        <w:tc>
          <w:tcPr>
            <w:tcW w:w="2770" w:type="dxa"/>
          </w:tcPr>
          <w:p w:rsidR="00852CF8" w:rsidRPr="00702311" w:rsidRDefault="00D3322D" w:rsidP="00D53E33">
            <w:pPr>
              <w:pStyle w:val="1"/>
              <w:shd w:val="clear" w:color="auto" w:fill="FCFCFC"/>
              <w:spacing w:before="0" w:after="0"/>
              <w:outlineLvl w:val="0"/>
              <w:rPr>
                <w:rFonts w:ascii="Times New Roman" w:hAnsi="Times New Roman"/>
                <w:b w:val="0"/>
                <w:sz w:val="24"/>
                <w:szCs w:val="24"/>
              </w:rPr>
            </w:pPr>
            <w:bookmarkStart w:id="47" w:name="_Toc215045075"/>
            <w:r>
              <w:rPr>
                <w:rFonts w:ascii="Times New Roman" w:hAnsi="Times New Roman"/>
                <w:b w:val="0"/>
                <w:bCs w:val="0"/>
                <w:sz w:val="24"/>
                <w:szCs w:val="24"/>
              </w:rPr>
              <w:t xml:space="preserve">Храм </w:t>
            </w:r>
            <w:r w:rsidR="00872F3C">
              <w:rPr>
                <w:rFonts w:ascii="Times New Roman" w:hAnsi="Times New Roman"/>
                <w:b w:val="0"/>
                <w:bCs w:val="0"/>
                <w:sz w:val="24"/>
                <w:szCs w:val="24"/>
              </w:rPr>
              <w:t xml:space="preserve">в честь </w:t>
            </w:r>
            <w:r>
              <w:rPr>
                <w:rFonts w:ascii="Times New Roman" w:hAnsi="Times New Roman"/>
                <w:b w:val="0"/>
                <w:bCs w:val="0"/>
                <w:sz w:val="24"/>
                <w:szCs w:val="24"/>
              </w:rPr>
              <w:t>Апостола Луки</w:t>
            </w:r>
            <w:bookmarkEnd w:id="47"/>
          </w:p>
        </w:tc>
        <w:tc>
          <w:tcPr>
            <w:tcW w:w="0" w:type="auto"/>
          </w:tcPr>
          <w:p w:rsidR="00852CF8" w:rsidRPr="00702311" w:rsidRDefault="00852CF8" w:rsidP="00D53E33">
            <w:pPr>
              <w:jc w:val="both"/>
              <w:rPr>
                <w:b/>
              </w:rPr>
            </w:pPr>
            <w:r w:rsidRPr="00702311">
              <w:rPr>
                <w:shd w:val="clear" w:color="auto" w:fill="FCFCFC"/>
              </w:rPr>
              <w:t xml:space="preserve">Забайкальский край, Балейский район, город Балей, </w:t>
            </w:r>
            <w:r w:rsidR="00D3322D">
              <w:rPr>
                <w:shd w:val="clear" w:color="auto" w:fill="FCFCFC"/>
              </w:rPr>
              <w:t>ул. Ведерникова, 10а</w:t>
            </w:r>
          </w:p>
        </w:tc>
        <w:tc>
          <w:tcPr>
            <w:tcW w:w="0" w:type="auto"/>
          </w:tcPr>
          <w:p w:rsidR="00852CF8" w:rsidRPr="00702311" w:rsidRDefault="00852CF8" w:rsidP="00D53E33">
            <w:pPr>
              <w:jc w:val="both"/>
              <w:rPr>
                <w:b/>
              </w:rPr>
            </w:pPr>
            <w:r w:rsidRPr="00702311">
              <w:rPr>
                <w:shd w:val="clear" w:color="auto" w:fill="FCFCFC"/>
              </w:rPr>
              <w:t>Между 2016 и 2020</w:t>
            </w:r>
          </w:p>
        </w:tc>
        <w:tc>
          <w:tcPr>
            <w:tcW w:w="0" w:type="auto"/>
          </w:tcPr>
          <w:p w:rsidR="00852CF8" w:rsidRPr="00702311" w:rsidRDefault="00852CF8" w:rsidP="00D53E33">
            <w:pPr>
              <w:jc w:val="both"/>
            </w:pPr>
            <w:r w:rsidRPr="00702311">
              <w:t>действующая</w:t>
            </w:r>
          </w:p>
        </w:tc>
      </w:tr>
      <w:tr w:rsidR="00852CF8" w:rsidRPr="00702311" w:rsidTr="00F378BB">
        <w:trPr>
          <w:trHeight w:val="834"/>
        </w:trPr>
        <w:tc>
          <w:tcPr>
            <w:tcW w:w="2770" w:type="dxa"/>
          </w:tcPr>
          <w:p w:rsidR="00852CF8" w:rsidRPr="00702311" w:rsidRDefault="00852CF8" w:rsidP="00D53E33">
            <w:pPr>
              <w:pStyle w:val="1"/>
              <w:shd w:val="clear" w:color="auto" w:fill="FCFCFC"/>
              <w:spacing w:before="0" w:after="0"/>
              <w:outlineLvl w:val="0"/>
              <w:rPr>
                <w:rFonts w:ascii="Times New Roman" w:hAnsi="Times New Roman"/>
                <w:b w:val="0"/>
                <w:bCs w:val="0"/>
                <w:sz w:val="24"/>
                <w:szCs w:val="24"/>
              </w:rPr>
            </w:pPr>
            <w:bookmarkStart w:id="48" w:name="_Toc215045076"/>
            <w:r w:rsidRPr="00702311">
              <w:rPr>
                <w:rFonts w:ascii="Times New Roman" w:hAnsi="Times New Roman"/>
                <w:b w:val="0"/>
                <w:bCs w:val="0"/>
                <w:sz w:val="24"/>
                <w:szCs w:val="24"/>
              </w:rPr>
              <w:t>Церковь Иоанна Богослова</w:t>
            </w:r>
            <w:bookmarkEnd w:id="48"/>
          </w:p>
          <w:p w:rsidR="00852CF8" w:rsidRPr="00702311" w:rsidRDefault="00852CF8" w:rsidP="00D53E33">
            <w:pPr>
              <w:jc w:val="both"/>
              <w:rPr>
                <w:b/>
              </w:rPr>
            </w:pPr>
          </w:p>
        </w:tc>
        <w:tc>
          <w:tcPr>
            <w:tcW w:w="0" w:type="auto"/>
          </w:tcPr>
          <w:p w:rsidR="00852CF8" w:rsidRPr="00702311" w:rsidRDefault="00852CF8" w:rsidP="00D53E33">
            <w:pPr>
              <w:jc w:val="both"/>
              <w:rPr>
                <w:b/>
              </w:rPr>
            </w:pPr>
            <w:r w:rsidRPr="00702311">
              <w:rPr>
                <w:shd w:val="clear" w:color="auto" w:fill="FCFCFC"/>
              </w:rPr>
              <w:t xml:space="preserve"> Забайкальский край, Балейский район, село </w:t>
            </w:r>
            <w:proofErr w:type="gramStart"/>
            <w:r w:rsidRPr="00702311">
              <w:rPr>
                <w:shd w:val="clear" w:color="auto" w:fill="FCFCFC"/>
              </w:rPr>
              <w:t>Нижний</w:t>
            </w:r>
            <w:proofErr w:type="gramEnd"/>
            <w:r w:rsidRPr="00702311">
              <w:rPr>
                <w:shd w:val="clear" w:color="auto" w:fill="FCFCFC"/>
              </w:rPr>
              <w:t xml:space="preserve"> Ильдикан, Набережная</w:t>
            </w:r>
          </w:p>
        </w:tc>
        <w:tc>
          <w:tcPr>
            <w:tcW w:w="0" w:type="auto"/>
          </w:tcPr>
          <w:p w:rsidR="00852CF8" w:rsidRPr="00702311" w:rsidRDefault="00852CF8" w:rsidP="00D53E33">
            <w:pPr>
              <w:jc w:val="both"/>
            </w:pPr>
            <w:r w:rsidRPr="00702311">
              <w:t>1804</w:t>
            </w:r>
          </w:p>
        </w:tc>
        <w:tc>
          <w:tcPr>
            <w:tcW w:w="0" w:type="auto"/>
          </w:tcPr>
          <w:p w:rsidR="00852CF8" w:rsidRPr="00702311" w:rsidRDefault="00852CF8" w:rsidP="00D53E33">
            <w:pPr>
              <w:jc w:val="both"/>
            </w:pPr>
            <w:r w:rsidRPr="00702311">
              <w:t>действующая</w:t>
            </w:r>
          </w:p>
        </w:tc>
      </w:tr>
      <w:tr w:rsidR="00852CF8" w:rsidRPr="00702311" w:rsidTr="00F378BB">
        <w:trPr>
          <w:trHeight w:val="703"/>
        </w:trPr>
        <w:tc>
          <w:tcPr>
            <w:tcW w:w="2770" w:type="dxa"/>
          </w:tcPr>
          <w:p w:rsidR="00852CF8" w:rsidRPr="00702311" w:rsidRDefault="00852CF8" w:rsidP="00D53E33">
            <w:pPr>
              <w:pStyle w:val="1"/>
              <w:shd w:val="clear" w:color="auto" w:fill="FCFCFC"/>
              <w:spacing w:before="0" w:after="0"/>
              <w:outlineLvl w:val="0"/>
              <w:rPr>
                <w:rFonts w:ascii="Times New Roman" w:hAnsi="Times New Roman"/>
                <w:b w:val="0"/>
                <w:bCs w:val="0"/>
                <w:sz w:val="24"/>
                <w:szCs w:val="24"/>
              </w:rPr>
            </w:pPr>
            <w:bookmarkStart w:id="49" w:name="_Toc215045077"/>
            <w:r w:rsidRPr="00702311">
              <w:rPr>
                <w:rFonts w:ascii="Times New Roman" w:hAnsi="Times New Roman"/>
                <w:b w:val="0"/>
                <w:bCs w:val="0"/>
                <w:sz w:val="24"/>
                <w:szCs w:val="24"/>
              </w:rPr>
              <w:t>Церковь Преображения Господня</w:t>
            </w:r>
            <w:bookmarkEnd w:id="49"/>
          </w:p>
          <w:p w:rsidR="00852CF8" w:rsidRPr="00702311" w:rsidRDefault="00852CF8" w:rsidP="00D53E33">
            <w:pPr>
              <w:jc w:val="both"/>
              <w:rPr>
                <w:b/>
              </w:rPr>
            </w:pPr>
          </w:p>
        </w:tc>
        <w:tc>
          <w:tcPr>
            <w:tcW w:w="0" w:type="auto"/>
          </w:tcPr>
          <w:p w:rsidR="00852CF8" w:rsidRPr="00702311" w:rsidRDefault="00852CF8" w:rsidP="00D53E33">
            <w:pPr>
              <w:jc w:val="both"/>
              <w:rPr>
                <w:b/>
              </w:rPr>
            </w:pPr>
            <w:r w:rsidRPr="00702311">
              <w:rPr>
                <w:shd w:val="clear" w:color="auto" w:fill="FCFCFC"/>
              </w:rPr>
              <w:t>Забайкальский край, Балейский район, с. Унда, ул. Трактовая, д. 14-А</w:t>
            </w:r>
          </w:p>
        </w:tc>
        <w:tc>
          <w:tcPr>
            <w:tcW w:w="0" w:type="auto"/>
          </w:tcPr>
          <w:p w:rsidR="00852CF8" w:rsidRPr="00702311" w:rsidRDefault="00852CF8" w:rsidP="00D53E33">
            <w:pPr>
              <w:jc w:val="both"/>
            </w:pPr>
            <w:r w:rsidRPr="00702311">
              <w:t>1840</w:t>
            </w:r>
          </w:p>
        </w:tc>
        <w:tc>
          <w:tcPr>
            <w:tcW w:w="0" w:type="auto"/>
          </w:tcPr>
          <w:p w:rsidR="00852CF8" w:rsidRPr="00702311" w:rsidRDefault="00852CF8" w:rsidP="00D53E33">
            <w:pPr>
              <w:jc w:val="both"/>
            </w:pPr>
            <w:r w:rsidRPr="00702311">
              <w:t>действующая</w:t>
            </w:r>
          </w:p>
        </w:tc>
      </w:tr>
      <w:tr w:rsidR="00852CF8" w:rsidRPr="00702311" w:rsidTr="00F378BB">
        <w:trPr>
          <w:trHeight w:val="701"/>
        </w:trPr>
        <w:tc>
          <w:tcPr>
            <w:tcW w:w="2770" w:type="dxa"/>
          </w:tcPr>
          <w:p w:rsidR="00852CF8" w:rsidRPr="00702311" w:rsidRDefault="00852CF8" w:rsidP="00D53E33">
            <w:pPr>
              <w:pStyle w:val="1"/>
              <w:shd w:val="clear" w:color="auto" w:fill="FCFCFC"/>
              <w:spacing w:before="0" w:after="0"/>
              <w:outlineLvl w:val="0"/>
              <w:rPr>
                <w:rFonts w:ascii="Times New Roman" w:hAnsi="Times New Roman"/>
                <w:b w:val="0"/>
                <w:sz w:val="24"/>
                <w:szCs w:val="24"/>
              </w:rPr>
            </w:pPr>
            <w:bookmarkStart w:id="50" w:name="_Toc215045078"/>
            <w:r w:rsidRPr="00702311">
              <w:rPr>
                <w:rFonts w:ascii="Times New Roman" w:hAnsi="Times New Roman"/>
                <w:b w:val="0"/>
                <w:bCs w:val="0"/>
                <w:sz w:val="24"/>
                <w:szCs w:val="24"/>
              </w:rPr>
              <w:t>Церковь Покрова Пресвятой Богородицы</w:t>
            </w:r>
            <w:bookmarkEnd w:id="50"/>
          </w:p>
        </w:tc>
        <w:tc>
          <w:tcPr>
            <w:tcW w:w="0" w:type="auto"/>
          </w:tcPr>
          <w:p w:rsidR="00852CF8" w:rsidRPr="00702311" w:rsidRDefault="00852CF8" w:rsidP="00D53E33">
            <w:pPr>
              <w:jc w:val="both"/>
              <w:rPr>
                <w:b/>
              </w:rPr>
            </w:pPr>
            <w:r w:rsidRPr="00702311">
              <w:rPr>
                <w:shd w:val="clear" w:color="auto" w:fill="FCFCFC"/>
              </w:rPr>
              <w:t>Забайкальский край, Балейский район, с</w:t>
            </w:r>
            <w:proofErr w:type="gramStart"/>
            <w:r w:rsidRPr="00702311">
              <w:rPr>
                <w:shd w:val="clear" w:color="auto" w:fill="FCFCFC"/>
              </w:rPr>
              <w:t>.У</w:t>
            </w:r>
            <w:proofErr w:type="gramEnd"/>
            <w:r w:rsidRPr="00702311">
              <w:rPr>
                <w:shd w:val="clear" w:color="auto" w:fill="FCFCFC"/>
              </w:rPr>
              <w:t>ндино-Поселье</w:t>
            </w:r>
          </w:p>
        </w:tc>
        <w:tc>
          <w:tcPr>
            <w:tcW w:w="0" w:type="auto"/>
          </w:tcPr>
          <w:p w:rsidR="00852CF8" w:rsidRPr="00702311" w:rsidRDefault="00852CF8" w:rsidP="00D53E33">
            <w:pPr>
              <w:jc w:val="both"/>
            </w:pPr>
            <w:r w:rsidRPr="00702311">
              <w:t>1861</w:t>
            </w:r>
          </w:p>
        </w:tc>
        <w:tc>
          <w:tcPr>
            <w:tcW w:w="0" w:type="auto"/>
          </w:tcPr>
          <w:p w:rsidR="00852CF8" w:rsidRPr="00702311" w:rsidRDefault="00852CF8" w:rsidP="00D53E33">
            <w:pPr>
              <w:jc w:val="both"/>
            </w:pPr>
            <w:r w:rsidRPr="00702311">
              <w:t>Не действующая</w:t>
            </w:r>
          </w:p>
        </w:tc>
      </w:tr>
      <w:tr w:rsidR="00852CF8" w:rsidRPr="00702311" w:rsidTr="00F378BB">
        <w:trPr>
          <w:trHeight w:val="693"/>
        </w:trPr>
        <w:tc>
          <w:tcPr>
            <w:tcW w:w="2770" w:type="dxa"/>
          </w:tcPr>
          <w:p w:rsidR="00852CF8" w:rsidRPr="00702311" w:rsidRDefault="00852CF8" w:rsidP="00D53E33">
            <w:pPr>
              <w:shd w:val="clear" w:color="auto" w:fill="FCFCFC"/>
              <w:outlineLvl w:val="0"/>
              <w:rPr>
                <w:b/>
              </w:rPr>
            </w:pPr>
            <w:bookmarkStart w:id="51" w:name="_Toc215045079"/>
            <w:r w:rsidRPr="00702311">
              <w:rPr>
                <w:kern w:val="36"/>
              </w:rPr>
              <w:t>Церковь Димитрия Солунского</w:t>
            </w:r>
            <w:bookmarkEnd w:id="51"/>
          </w:p>
        </w:tc>
        <w:tc>
          <w:tcPr>
            <w:tcW w:w="0" w:type="auto"/>
          </w:tcPr>
          <w:p w:rsidR="00852CF8" w:rsidRPr="00702311" w:rsidRDefault="00852CF8" w:rsidP="00D53E33">
            <w:pPr>
              <w:jc w:val="both"/>
              <w:rPr>
                <w:b/>
              </w:rPr>
            </w:pPr>
            <w:r w:rsidRPr="00702311">
              <w:rPr>
                <w:shd w:val="clear" w:color="auto" w:fill="FCFCFC"/>
              </w:rPr>
              <w:t>Забайкальский край, Балейский район, село Барановск</w:t>
            </w:r>
          </w:p>
        </w:tc>
        <w:tc>
          <w:tcPr>
            <w:tcW w:w="0" w:type="auto"/>
          </w:tcPr>
          <w:p w:rsidR="00852CF8" w:rsidRPr="00702311" w:rsidRDefault="00852CF8" w:rsidP="00D53E33">
            <w:pPr>
              <w:jc w:val="both"/>
            </w:pPr>
            <w:r w:rsidRPr="00702311">
              <w:t>1883</w:t>
            </w:r>
          </w:p>
        </w:tc>
        <w:tc>
          <w:tcPr>
            <w:tcW w:w="0" w:type="auto"/>
          </w:tcPr>
          <w:p w:rsidR="00852CF8" w:rsidRPr="00702311" w:rsidRDefault="00852CF8" w:rsidP="00D53E33">
            <w:pPr>
              <w:jc w:val="both"/>
            </w:pPr>
            <w:r w:rsidRPr="00702311">
              <w:t>действующая</w:t>
            </w:r>
          </w:p>
        </w:tc>
      </w:tr>
    </w:tbl>
    <w:p w:rsidR="00702311" w:rsidRPr="00702311" w:rsidRDefault="00702311" w:rsidP="00D53E33">
      <w:pPr>
        <w:ind w:firstLine="709"/>
        <w:jc w:val="both"/>
        <w:rPr>
          <w:b/>
          <w:highlight w:val="green"/>
        </w:rPr>
      </w:pPr>
    </w:p>
    <w:p w:rsidR="00DF4F46" w:rsidRPr="00340D8B" w:rsidRDefault="00DF4F46" w:rsidP="00D53E33">
      <w:pPr>
        <w:pStyle w:val="af9"/>
        <w:numPr>
          <w:ilvl w:val="1"/>
          <w:numId w:val="14"/>
        </w:numPr>
        <w:tabs>
          <w:tab w:val="left" w:pos="1701"/>
        </w:tabs>
        <w:spacing w:line="240" w:lineRule="auto"/>
        <w:ind w:left="709" w:firstLine="0"/>
        <w:jc w:val="left"/>
        <w:outlineLvl w:val="1"/>
      </w:pPr>
      <w:bookmarkStart w:id="52" w:name="_Toc215045080"/>
      <w:r w:rsidRPr="00340D8B">
        <w:t>Объекты специального назначения</w:t>
      </w:r>
      <w:bookmarkEnd w:id="52"/>
    </w:p>
    <w:p w:rsidR="00552D7A" w:rsidRPr="005B69BC" w:rsidRDefault="00DF4F46" w:rsidP="00D53E33">
      <w:pPr>
        <w:widowControl w:val="0"/>
        <w:ind w:firstLine="709"/>
        <w:jc w:val="both"/>
        <w:rPr>
          <w:rStyle w:val="apple-style-span"/>
          <w:sz w:val="28"/>
          <w:szCs w:val="28"/>
        </w:rPr>
      </w:pPr>
      <w:r w:rsidRPr="005B69BC">
        <w:rPr>
          <w:sz w:val="28"/>
          <w:szCs w:val="28"/>
        </w:rPr>
        <w:t xml:space="preserve">В муниципальном образовании </w:t>
      </w:r>
      <w:r w:rsidR="009166C8" w:rsidRPr="005B69BC">
        <w:rPr>
          <w:sz w:val="28"/>
          <w:szCs w:val="28"/>
        </w:rPr>
        <w:t>действует  е</w:t>
      </w:r>
      <w:r w:rsidR="009166C8" w:rsidRPr="005B69BC">
        <w:rPr>
          <w:sz w:val="28"/>
          <w:szCs w:val="28"/>
          <w:shd w:val="clear" w:color="auto" w:fill="FFFFFF"/>
        </w:rPr>
        <w:t xml:space="preserve">диная дежурно-диспетчерская служба (далее - ЕДДС). Номер ЕДДС </w:t>
      </w:r>
      <w:r w:rsidR="005B69BC" w:rsidRPr="005B69BC">
        <w:rPr>
          <w:sz w:val="28"/>
          <w:szCs w:val="28"/>
        </w:rPr>
        <w:t>8-30-232-5-</w:t>
      </w:r>
      <w:r w:rsidR="0042332B">
        <w:rPr>
          <w:sz w:val="28"/>
          <w:szCs w:val="28"/>
        </w:rPr>
        <w:t>18-13</w:t>
      </w:r>
      <w:r w:rsidR="004B683A" w:rsidRPr="005B69BC">
        <w:rPr>
          <w:sz w:val="28"/>
          <w:szCs w:val="28"/>
        </w:rPr>
        <w:t xml:space="preserve">.  </w:t>
      </w:r>
      <w:proofErr w:type="gramStart"/>
      <w:r w:rsidR="004B683A" w:rsidRPr="005B69BC">
        <w:rPr>
          <w:sz w:val="28"/>
          <w:szCs w:val="28"/>
        </w:rPr>
        <w:t xml:space="preserve">Также в случае возникновения любой экстренной ситуации можно осуществить  звонок  на единый номер вызова экстренных служб «112» или телефон пожарно-спасательной службы «101», </w:t>
      </w:r>
      <w:r w:rsidR="009166C8" w:rsidRPr="005B69BC">
        <w:rPr>
          <w:sz w:val="28"/>
          <w:szCs w:val="28"/>
          <w:shd w:val="clear" w:color="auto" w:fill="FFFFFF"/>
        </w:rPr>
        <w:t xml:space="preserve"> </w:t>
      </w:r>
      <w:r w:rsidR="004B683A" w:rsidRPr="005B69BC">
        <w:rPr>
          <w:sz w:val="28"/>
          <w:szCs w:val="28"/>
          <w:shd w:val="clear" w:color="auto" w:fill="FFFFFF"/>
        </w:rPr>
        <w:t>которые  принимаю</w:t>
      </w:r>
      <w:r w:rsidR="009166C8" w:rsidRPr="005B69BC">
        <w:rPr>
          <w:sz w:val="28"/>
          <w:szCs w:val="28"/>
          <w:shd w:val="clear" w:color="auto" w:fill="FFFFFF"/>
        </w:rPr>
        <w:t>т от населения и организаций сообщения об угрозе или факте возникновения чрезвычайных ситуаций (происшествий), вызванных пожарами и взрывами.</w:t>
      </w:r>
      <w:proofErr w:type="gramEnd"/>
    </w:p>
    <w:p w:rsidR="00DF4F46" w:rsidRPr="005B69BC" w:rsidRDefault="00DF4F46" w:rsidP="00D53E33">
      <w:pPr>
        <w:pStyle w:val="a5"/>
        <w:spacing w:before="0" w:beforeAutospacing="0" w:after="0" w:afterAutospacing="0"/>
        <w:ind w:firstLine="709"/>
        <w:jc w:val="both"/>
        <w:rPr>
          <w:sz w:val="28"/>
          <w:szCs w:val="28"/>
        </w:rPr>
      </w:pPr>
      <w:proofErr w:type="gramStart"/>
      <w:r w:rsidRPr="005B69BC">
        <w:rPr>
          <w:sz w:val="28"/>
          <w:szCs w:val="28"/>
        </w:rPr>
        <w:t>Учреждение создано в целях повышения готовности администрации и служб к реагированию на угрозу или возникновение чрезвычайных ситуаций, эффективности взаимодействия привлекаемых сил и средств служб при их совместных действиях по предупреждению и ликвидации</w:t>
      </w:r>
      <w:r w:rsidR="00CD5490" w:rsidRPr="005B69BC">
        <w:rPr>
          <w:sz w:val="28"/>
          <w:szCs w:val="28"/>
        </w:rPr>
        <w:t xml:space="preserve"> </w:t>
      </w:r>
      <w:r w:rsidRPr="005B69BC">
        <w:rPr>
          <w:sz w:val="28"/>
          <w:szCs w:val="28"/>
        </w:rPr>
        <w:t>чрезвычайных ситуаций (далее - ЧС).</w:t>
      </w:r>
      <w:proofErr w:type="gramEnd"/>
    </w:p>
    <w:p w:rsidR="00DF4F46" w:rsidRPr="005B69BC" w:rsidRDefault="00DF4F46" w:rsidP="00D53E33">
      <w:pPr>
        <w:pStyle w:val="textn"/>
        <w:spacing w:before="0" w:beforeAutospacing="0" w:after="0" w:afterAutospacing="0"/>
        <w:ind w:firstLine="709"/>
        <w:jc w:val="both"/>
        <w:rPr>
          <w:sz w:val="28"/>
          <w:szCs w:val="28"/>
        </w:rPr>
      </w:pPr>
      <w:r w:rsidRPr="005B69BC">
        <w:rPr>
          <w:sz w:val="28"/>
          <w:szCs w:val="28"/>
        </w:rPr>
        <w:t>В режиме повседневной деятельности ЕДДС осуществляет круглосуточное дежурство, находясь в готовности к экстренному реагированию на угрозу или возникновение ЧС. В этом режиме ЕДДС обеспечивает:</w:t>
      </w:r>
    </w:p>
    <w:p w:rsidR="00DF4F46" w:rsidRPr="005B69BC" w:rsidRDefault="00DF4F46" w:rsidP="00D53E33">
      <w:pPr>
        <w:pStyle w:val="textn"/>
        <w:numPr>
          <w:ilvl w:val="0"/>
          <w:numId w:val="11"/>
        </w:numPr>
        <w:tabs>
          <w:tab w:val="left" w:pos="1418"/>
        </w:tabs>
        <w:spacing w:before="0" w:beforeAutospacing="0" w:after="0" w:afterAutospacing="0"/>
        <w:ind w:left="0" w:firstLine="709"/>
        <w:jc w:val="both"/>
        <w:rPr>
          <w:sz w:val="28"/>
          <w:szCs w:val="28"/>
        </w:rPr>
      </w:pPr>
      <w:r w:rsidRPr="005B69BC">
        <w:rPr>
          <w:sz w:val="28"/>
          <w:szCs w:val="28"/>
        </w:rPr>
        <w:t>прием от населения, организаций и ДДС сообщений о любых (от мелких аварий до сообщений о предпосылках и возникновении ЧС) чрезвычайных происшествиях, несущих информацию об угрозе или возникновении ЧС;</w:t>
      </w:r>
    </w:p>
    <w:p w:rsidR="00DF4F46" w:rsidRPr="005B69BC" w:rsidRDefault="00DF4F46" w:rsidP="00D53E33">
      <w:pPr>
        <w:pStyle w:val="textn"/>
        <w:numPr>
          <w:ilvl w:val="0"/>
          <w:numId w:val="11"/>
        </w:numPr>
        <w:tabs>
          <w:tab w:val="left" w:pos="1418"/>
        </w:tabs>
        <w:spacing w:before="0" w:beforeAutospacing="0" w:after="0" w:afterAutospacing="0"/>
        <w:ind w:left="0" w:firstLine="709"/>
        <w:jc w:val="both"/>
        <w:rPr>
          <w:sz w:val="28"/>
          <w:szCs w:val="28"/>
        </w:rPr>
      </w:pPr>
      <w:r w:rsidRPr="005B69BC">
        <w:rPr>
          <w:sz w:val="28"/>
          <w:szCs w:val="28"/>
        </w:rPr>
        <w:t>обобщение и анализ информации о чрезвычайных происшествиях за сутки дежурства и представление соответств</w:t>
      </w:r>
      <w:r w:rsidR="004B683A" w:rsidRPr="005B69BC">
        <w:rPr>
          <w:sz w:val="28"/>
          <w:szCs w:val="28"/>
        </w:rPr>
        <w:t>ующих докладов по подчиненности.</w:t>
      </w:r>
    </w:p>
    <w:p w:rsidR="00C74D7A" w:rsidRDefault="00DF4F46" w:rsidP="00D53E33">
      <w:pPr>
        <w:widowControl w:val="0"/>
        <w:ind w:firstLine="709"/>
        <w:jc w:val="both"/>
        <w:rPr>
          <w:sz w:val="28"/>
          <w:szCs w:val="28"/>
        </w:rPr>
      </w:pPr>
      <w:r w:rsidRPr="005B69BC">
        <w:rPr>
          <w:sz w:val="28"/>
          <w:szCs w:val="28"/>
        </w:rPr>
        <w:lastRenderedPageBreak/>
        <w:t>Также в мун</w:t>
      </w:r>
      <w:r w:rsidR="00C74D7A">
        <w:rPr>
          <w:sz w:val="28"/>
          <w:szCs w:val="28"/>
        </w:rPr>
        <w:t xml:space="preserve">иципальном </w:t>
      </w:r>
      <w:proofErr w:type="gramStart"/>
      <w:r w:rsidR="00C74D7A">
        <w:rPr>
          <w:sz w:val="28"/>
          <w:szCs w:val="28"/>
        </w:rPr>
        <w:t>образовании</w:t>
      </w:r>
      <w:proofErr w:type="gramEnd"/>
      <w:r w:rsidR="00C74D7A">
        <w:rPr>
          <w:sz w:val="28"/>
          <w:szCs w:val="28"/>
        </w:rPr>
        <w:t xml:space="preserve"> существуют:</w:t>
      </w:r>
    </w:p>
    <w:p w:rsidR="00DF4F46" w:rsidRDefault="00C74D7A" w:rsidP="00D53E33">
      <w:pPr>
        <w:widowControl w:val="0"/>
        <w:ind w:firstLine="709"/>
        <w:jc w:val="both"/>
        <w:rPr>
          <w:sz w:val="28"/>
          <w:szCs w:val="28"/>
          <w:shd w:val="clear" w:color="auto" w:fill="FFFFFF"/>
        </w:rPr>
      </w:pPr>
      <w:r>
        <w:rPr>
          <w:sz w:val="28"/>
          <w:szCs w:val="28"/>
        </w:rPr>
        <w:t xml:space="preserve">- </w:t>
      </w:r>
      <w:r w:rsidR="005B69BC" w:rsidRPr="005B69BC">
        <w:rPr>
          <w:sz w:val="28"/>
          <w:szCs w:val="28"/>
          <w:shd w:val="clear" w:color="auto" w:fill="FFFFFF"/>
        </w:rPr>
        <w:t>Пожарно-спасательная часть № 16 3-го пожарно-спасательного отряда</w:t>
      </w:r>
      <w:r w:rsidR="00604329" w:rsidRPr="005B69BC">
        <w:rPr>
          <w:sz w:val="28"/>
          <w:szCs w:val="28"/>
          <w:shd w:val="clear" w:color="auto" w:fill="FFFFFF"/>
        </w:rPr>
        <w:t xml:space="preserve"> ФПС</w:t>
      </w:r>
      <w:r w:rsidR="005B69BC" w:rsidRPr="005B69BC">
        <w:rPr>
          <w:sz w:val="28"/>
          <w:szCs w:val="28"/>
          <w:shd w:val="clear" w:color="auto" w:fill="FFFFFF"/>
        </w:rPr>
        <w:t xml:space="preserve"> ГПС ГУ МЧС России</w:t>
      </w:r>
      <w:r w:rsidR="00604329" w:rsidRPr="005B69BC">
        <w:rPr>
          <w:sz w:val="28"/>
          <w:szCs w:val="28"/>
          <w:shd w:val="clear" w:color="auto" w:fill="FFFFFF"/>
        </w:rPr>
        <w:t xml:space="preserve"> по Забайкальскому краю»</w:t>
      </w:r>
      <w:r w:rsidR="00604329" w:rsidRPr="005B69BC">
        <w:rPr>
          <w:sz w:val="28"/>
          <w:szCs w:val="28"/>
        </w:rPr>
        <w:t xml:space="preserve">, расположенная  по  адресу: </w:t>
      </w:r>
      <w:r w:rsidR="00604329" w:rsidRPr="005B69BC">
        <w:rPr>
          <w:sz w:val="28"/>
          <w:szCs w:val="28"/>
          <w:shd w:val="clear" w:color="auto" w:fill="FFFFFF"/>
        </w:rPr>
        <w:t xml:space="preserve">Забайкальский край, </w:t>
      </w:r>
      <w:r w:rsidR="00A333ED" w:rsidRPr="005B69BC">
        <w:rPr>
          <w:sz w:val="28"/>
          <w:szCs w:val="28"/>
          <w:shd w:val="clear" w:color="auto" w:fill="FFFFFF"/>
        </w:rPr>
        <w:t>Балейский</w:t>
      </w:r>
      <w:r w:rsidR="00604329" w:rsidRPr="005B69BC">
        <w:rPr>
          <w:sz w:val="28"/>
          <w:szCs w:val="28"/>
          <w:shd w:val="clear" w:color="auto" w:fill="FFFFFF"/>
        </w:rPr>
        <w:t xml:space="preserve"> округ, </w:t>
      </w:r>
      <w:r w:rsidR="005B69BC" w:rsidRPr="005B69BC">
        <w:rPr>
          <w:sz w:val="28"/>
          <w:szCs w:val="28"/>
          <w:shd w:val="clear" w:color="auto" w:fill="FFFFFF"/>
        </w:rPr>
        <w:t>г. Балей</w:t>
      </w:r>
      <w:r w:rsidR="00604329" w:rsidRPr="005B69BC">
        <w:rPr>
          <w:sz w:val="28"/>
          <w:szCs w:val="28"/>
          <w:shd w:val="clear" w:color="auto" w:fill="FFFFFF"/>
        </w:rPr>
        <w:t xml:space="preserve">, </w:t>
      </w:r>
      <w:r w:rsidR="005B69BC" w:rsidRPr="005B69BC">
        <w:rPr>
          <w:sz w:val="28"/>
          <w:szCs w:val="28"/>
          <w:shd w:val="clear" w:color="auto" w:fill="FFFFFF"/>
        </w:rPr>
        <w:t xml:space="preserve"> ул. </w:t>
      </w:r>
      <w:proofErr w:type="gramStart"/>
      <w:r w:rsidR="005B69BC" w:rsidRPr="005B69BC">
        <w:rPr>
          <w:sz w:val="28"/>
          <w:szCs w:val="28"/>
          <w:shd w:val="clear" w:color="auto" w:fill="FFFFFF"/>
        </w:rPr>
        <w:t>Профсоюзная</w:t>
      </w:r>
      <w:proofErr w:type="gramEnd"/>
      <w:r w:rsidR="005B69BC" w:rsidRPr="005B69BC">
        <w:rPr>
          <w:sz w:val="28"/>
          <w:szCs w:val="28"/>
          <w:shd w:val="clear" w:color="auto" w:fill="FFFFFF"/>
        </w:rPr>
        <w:t>, 1. Телефон 8-30232-5-18-52.</w:t>
      </w:r>
    </w:p>
    <w:p w:rsidR="00C74D7A" w:rsidRPr="00C74D7A" w:rsidRDefault="00C74D7A" w:rsidP="00D53E33">
      <w:pPr>
        <w:widowControl w:val="0"/>
        <w:ind w:firstLine="709"/>
        <w:jc w:val="both"/>
        <w:rPr>
          <w:sz w:val="28"/>
          <w:szCs w:val="28"/>
          <w:shd w:val="clear" w:color="auto" w:fill="FFFFFF"/>
        </w:rPr>
      </w:pPr>
      <w:r>
        <w:rPr>
          <w:sz w:val="28"/>
          <w:szCs w:val="28"/>
          <w:shd w:val="clear" w:color="auto" w:fill="FFFFFF"/>
        </w:rPr>
        <w:t xml:space="preserve">- </w:t>
      </w:r>
      <w:r w:rsidRPr="00C74D7A">
        <w:rPr>
          <w:sz w:val="28"/>
          <w:szCs w:val="28"/>
          <w:shd w:val="clear" w:color="auto" w:fill="FFFFFF"/>
        </w:rPr>
        <w:t>ГУ «</w:t>
      </w:r>
      <w:r w:rsidRPr="00C74D7A">
        <w:rPr>
          <w:rStyle w:val="ac"/>
          <w:bCs/>
          <w:i w:val="0"/>
          <w:iCs w:val="0"/>
          <w:sz w:val="28"/>
          <w:szCs w:val="28"/>
          <w:shd w:val="clear" w:color="auto" w:fill="FFFFFF"/>
        </w:rPr>
        <w:t>Забайкалпожспас</w:t>
      </w:r>
      <w:r w:rsidRPr="00C74D7A">
        <w:rPr>
          <w:sz w:val="28"/>
          <w:szCs w:val="28"/>
          <w:shd w:val="clear" w:color="auto" w:fill="FFFFFF"/>
        </w:rPr>
        <w:t>»</w:t>
      </w:r>
      <w:r>
        <w:rPr>
          <w:sz w:val="28"/>
          <w:szCs w:val="28"/>
          <w:shd w:val="clear" w:color="auto" w:fill="FFFFFF"/>
        </w:rPr>
        <w:t xml:space="preserve"> </w:t>
      </w:r>
      <w:proofErr w:type="gramStart"/>
      <w:r w:rsidRPr="005B69BC">
        <w:rPr>
          <w:sz w:val="28"/>
          <w:szCs w:val="28"/>
        </w:rPr>
        <w:t>расположенная</w:t>
      </w:r>
      <w:proofErr w:type="gramEnd"/>
      <w:r w:rsidRPr="005B69BC">
        <w:rPr>
          <w:sz w:val="28"/>
          <w:szCs w:val="28"/>
        </w:rPr>
        <w:t xml:space="preserve">  по  адресу: </w:t>
      </w:r>
      <w:r w:rsidRPr="005B69BC">
        <w:rPr>
          <w:sz w:val="28"/>
          <w:szCs w:val="28"/>
          <w:shd w:val="clear" w:color="auto" w:fill="FFFFFF"/>
        </w:rPr>
        <w:t>Забайкальский край, Балейский округ,</w:t>
      </w:r>
      <w:r>
        <w:rPr>
          <w:sz w:val="28"/>
          <w:szCs w:val="28"/>
          <w:shd w:val="clear" w:color="auto" w:fill="FFFFFF"/>
        </w:rPr>
        <w:t xml:space="preserve"> с. Подойницыно, ул. </w:t>
      </w:r>
      <w:proofErr w:type="gramStart"/>
      <w:r>
        <w:rPr>
          <w:sz w:val="28"/>
          <w:szCs w:val="28"/>
          <w:shd w:val="clear" w:color="auto" w:fill="FFFFFF"/>
        </w:rPr>
        <w:t>Советская</w:t>
      </w:r>
      <w:proofErr w:type="gramEnd"/>
      <w:r>
        <w:rPr>
          <w:sz w:val="28"/>
          <w:szCs w:val="28"/>
          <w:shd w:val="clear" w:color="auto" w:fill="FFFFFF"/>
        </w:rPr>
        <w:t>, 57 и с. Ундино-Поселье, ул. Советская, 2б.</w:t>
      </w:r>
    </w:p>
    <w:p w:rsidR="00552D7A" w:rsidRPr="005B69BC" w:rsidRDefault="00C74D7A" w:rsidP="00D53E33">
      <w:pPr>
        <w:ind w:firstLine="709"/>
        <w:jc w:val="both"/>
        <w:rPr>
          <w:sz w:val="28"/>
          <w:szCs w:val="28"/>
        </w:rPr>
      </w:pPr>
      <w:r>
        <w:rPr>
          <w:sz w:val="28"/>
          <w:szCs w:val="28"/>
        </w:rPr>
        <w:t>Осуществляю</w:t>
      </w:r>
      <w:r w:rsidR="00552D7A" w:rsidRPr="005B69BC">
        <w:rPr>
          <w:sz w:val="28"/>
          <w:szCs w:val="28"/>
        </w:rPr>
        <w:t xml:space="preserve">т деятельность по обеспечению безопасности в чрезвычайных </w:t>
      </w:r>
      <w:proofErr w:type="gramStart"/>
      <w:r w:rsidR="00552D7A" w:rsidRPr="005B69BC">
        <w:rPr>
          <w:sz w:val="28"/>
          <w:szCs w:val="28"/>
        </w:rPr>
        <w:t>ситуациях</w:t>
      </w:r>
      <w:proofErr w:type="gramEnd"/>
      <w:r w:rsidR="00552D7A" w:rsidRPr="005B69BC">
        <w:rPr>
          <w:sz w:val="28"/>
          <w:szCs w:val="28"/>
        </w:rPr>
        <w:t>.</w:t>
      </w:r>
    </w:p>
    <w:p w:rsidR="00DF4F46" w:rsidRPr="00A333ED" w:rsidRDefault="007B0B5D" w:rsidP="00D53E33">
      <w:pPr>
        <w:widowControl w:val="0"/>
        <w:ind w:firstLine="709"/>
        <w:jc w:val="both"/>
        <w:rPr>
          <w:sz w:val="28"/>
          <w:szCs w:val="28"/>
          <w:highlight w:val="green"/>
        </w:rPr>
      </w:pPr>
      <w:r w:rsidRPr="00C74D7A">
        <w:rPr>
          <w:sz w:val="28"/>
          <w:szCs w:val="28"/>
        </w:rPr>
        <w:t xml:space="preserve">На территории округа  </w:t>
      </w:r>
      <w:r w:rsidR="0042332B">
        <w:rPr>
          <w:sz w:val="28"/>
          <w:szCs w:val="28"/>
        </w:rPr>
        <w:t xml:space="preserve">имеются </w:t>
      </w:r>
      <w:r w:rsidRPr="00C74D7A">
        <w:rPr>
          <w:sz w:val="28"/>
          <w:szCs w:val="28"/>
        </w:rPr>
        <w:t>места хранения твердых  бытовых отходов</w:t>
      </w:r>
      <w:r w:rsidR="0053115D">
        <w:rPr>
          <w:sz w:val="28"/>
          <w:szCs w:val="28"/>
        </w:rPr>
        <w:t>,  под неко</w:t>
      </w:r>
      <w:r w:rsidR="000A69B2">
        <w:rPr>
          <w:sz w:val="28"/>
          <w:szCs w:val="28"/>
        </w:rPr>
        <w:t>т</w:t>
      </w:r>
      <w:r w:rsidR="0053115D">
        <w:rPr>
          <w:sz w:val="28"/>
          <w:szCs w:val="28"/>
        </w:rPr>
        <w:t>орые сформированы земельные участки с  кадастровыми номерами 75:</w:t>
      </w:r>
      <w:r w:rsidR="000A69B2">
        <w:rPr>
          <w:sz w:val="28"/>
          <w:szCs w:val="28"/>
        </w:rPr>
        <w:t>03:290101:183; 75:03:000000:646; 75:03:45101:579; 75:03:380101:361; 75:03:000000:584; 75:03:000000:583; 75:03:430101:184; 75:03:430101:181.</w:t>
      </w:r>
      <w:r w:rsidRPr="00C74D7A">
        <w:rPr>
          <w:sz w:val="28"/>
          <w:szCs w:val="28"/>
        </w:rPr>
        <w:t xml:space="preserve"> </w:t>
      </w:r>
      <w:r w:rsidRPr="00C74D7A">
        <w:rPr>
          <w:sz w:val="28"/>
          <w:szCs w:val="28"/>
          <w:lang w:eastAsia="en-US"/>
        </w:rPr>
        <w:t xml:space="preserve">На территории </w:t>
      </w:r>
      <w:r w:rsidR="00C74D7A">
        <w:rPr>
          <w:sz w:val="28"/>
          <w:szCs w:val="28"/>
          <w:lang w:eastAsia="en-US"/>
        </w:rPr>
        <w:t>Балейского</w:t>
      </w:r>
      <w:r w:rsidRPr="00C74D7A">
        <w:rPr>
          <w:sz w:val="28"/>
          <w:szCs w:val="28"/>
          <w:lang w:eastAsia="en-US"/>
        </w:rPr>
        <w:t xml:space="preserve"> муниципального округа услугами по сбору и транспортировке  твердых коммунальных отходов занимается ООО «Олерон+».</w:t>
      </w:r>
      <w:r w:rsidR="00EE5D18" w:rsidRPr="00C74D7A">
        <w:rPr>
          <w:sz w:val="28"/>
          <w:szCs w:val="28"/>
          <w:lang w:eastAsia="en-US"/>
        </w:rPr>
        <w:t xml:space="preserve">  На  территории </w:t>
      </w:r>
      <w:r w:rsidR="001B2C4D" w:rsidRPr="00C74D7A">
        <w:rPr>
          <w:sz w:val="28"/>
          <w:szCs w:val="28"/>
          <w:lang w:eastAsia="en-US"/>
        </w:rPr>
        <w:t xml:space="preserve"> округа  оборудованы </w:t>
      </w:r>
      <w:r w:rsidR="00C74D7A" w:rsidRPr="00C74D7A">
        <w:rPr>
          <w:sz w:val="28"/>
          <w:szCs w:val="28"/>
          <w:lang w:eastAsia="en-US"/>
        </w:rPr>
        <w:t xml:space="preserve"> площадки</w:t>
      </w:r>
      <w:r w:rsidR="001B2C4D" w:rsidRPr="00C74D7A">
        <w:rPr>
          <w:sz w:val="28"/>
          <w:szCs w:val="28"/>
          <w:lang w:eastAsia="en-US"/>
        </w:rPr>
        <w:t xml:space="preserve"> </w:t>
      </w:r>
      <w:r w:rsidR="00EE5D18" w:rsidRPr="00C74D7A">
        <w:rPr>
          <w:sz w:val="28"/>
          <w:szCs w:val="28"/>
          <w:lang w:eastAsia="en-US"/>
        </w:rPr>
        <w:t xml:space="preserve"> для  сбора  мусора, </w:t>
      </w:r>
      <w:r w:rsidR="00C74D7A" w:rsidRPr="00C74D7A">
        <w:rPr>
          <w:sz w:val="28"/>
          <w:szCs w:val="28"/>
          <w:lang w:eastAsia="en-US"/>
        </w:rPr>
        <w:t xml:space="preserve"> согласно схемы, утвержденной Постановлением № 25 от 09.02.2021 г.</w:t>
      </w:r>
      <w:r w:rsidR="00EE5D18" w:rsidRPr="00C74D7A">
        <w:rPr>
          <w:sz w:val="28"/>
          <w:szCs w:val="28"/>
          <w:lang w:eastAsia="en-US"/>
        </w:rPr>
        <w:t xml:space="preserve">. </w:t>
      </w:r>
      <w:r w:rsidR="003B3CFA" w:rsidRPr="00C74D7A">
        <w:rPr>
          <w:sz w:val="28"/>
          <w:szCs w:val="28"/>
          <w:lang w:eastAsia="en-US"/>
        </w:rPr>
        <w:t xml:space="preserve">  </w:t>
      </w:r>
      <w:r w:rsidR="003B3CFA" w:rsidRPr="00852CF8">
        <w:rPr>
          <w:sz w:val="28"/>
          <w:szCs w:val="28"/>
          <w:lang w:eastAsia="en-US"/>
        </w:rPr>
        <w:t xml:space="preserve">Вывоз  мусора </w:t>
      </w:r>
      <w:r w:rsidR="00810F60" w:rsidRPr="00852CF8">
        <w:rPr>
          <w:sz w:val="28"/>
          <w:szCs w:val="28"/>
          <w:lang w:eastAsia="en-US"/>
        </w:rPr>
        <w:t xml:space="preserve">по населенным пунктам </w:t>
      </w:r>
      <w:r w:rsidR="003B3CFA" w:rsidRPr="00852CF8">
        <w:rPr>
          <w:sz w:val="28"/>
          <w:szCs w:val="28"/>
          <w:lang w:eastAsia="en-US"/>
        </w:rPr>
        <w:t xml:space="preserve">осуществляется  раза  в  </w:t>
      </w:r>
      <w:r w:rsidR="00810F60" w:rsidRPr="00852CF8">
        <w:rPr>
          <w:sz w:val="28"/>
          <w:szCs w:val="28"/>
          <w:lang w:eastAsia="en-US"/>
        </w:rPr>
        <w:t xml:space="preserve">месяц  по  определенным  числам, за исключением г. </w:t>
      </w:r>
      <w:proofErr w:type="gramStart"/>
      <w:r w:rsidR="00810F60" w:rsidRPr="00852CF8">
        <w:rPr>
          <w:sz w:val="28"/>
          <w:szCs w:val="28"/>
          <w:lang w:eastAsia="en-US"/>
        </w:rPr>
        <w:t>Балей</w:t>
      </w:r>
      <w:proofErr w:type="gramEnd"/>
      <w:r w:rsidR="00810F60" w:rsidRPr="00852CF8">
        <w:rPr>
          <w:sz w:val="28"/>
          <w:szCs w:val="28"/>
          <w:lang w:eastAsia="en-US"/>
        </w:rPr>
        <w:t xml:space="preserve"> где  вывоз мусора осуществляется раз в неделю.</w:t>
      </w:r>
      <w:r w:rsidR="003B3CFA" w:rsidRPr="00852CF8">
        <w:rPr>
          <w:sz w:val="28"/>
          <w:szCs w:val="28"/>
          <w:lang w:eastAsia="en-US"/>
        </w:rPr>
        <w:t xml:space="preserve"> </w:t>
      </w:r>
    </w:p>
    <w:p w:rsidR="00DF4F46" w:rsidRPr="00810F60" w:rsidRDefault="00DF4F46" w:rsidP="00D53E33">
      <w:pPr>
        <w:pStyle w:val="a5"/>
        <w:spacing w:before="0" w:beforeAutospacing="0" w:after="0" w:afterAutospacing="0"/>
        <w:ind w:firstLine="709"/>
        <w:jc w:val="both"/>
        <w:rPr>
          <w:sz w:val="28"/>
          <w:szCs w:val="28"/>
        </w:rPr>
      </w:pPr>
      <w:r w:rsidRPr="00810F60">
        <w:rPr>
          <w:sz w:val="28"/>
          <w:szCs w:val="28"/>
        </w:rPr>
        <w:t>Движение мусоровозов по обслуживаемому участку регламентируется маршрутом движения до полной загрузки спец</w:t>
      </w:r>
      <w:r w:rsidR="00A16602" w:rsidRPr="00810F60">
        <w:rPr>
          <w:sz w:val="28"/>
          <w:szCs w:val="28"/>
        </w:rPr>
        <w:t>иальной</w:t>
      </w:r>
      <w:r w:rsidR="00CD5490" w:rsidRPr="00810F60">
        <w:rPr>
          <w:sz w:val="28"/>
          <w:szCs w:val="28"/>
        </w:rPr>
        <w:t xml:space="preserve"> </w:t>
      </w:r>
      <w:r w:rsidRPr="00810F60">
        <w:rPr>
          <w:sz w:val="28"/>
          <w:szCs w:val="28"/>
        </w:rPr>
        <w:t>автомашины.</w:t>
      </w:r>
    </w:p>
    <w:p w:rsidR="00DF4F46" w:rsidRPr="00810F60" w:rsidRDefault="00DF4F46" w:rsidP="00D53E33">
      <w:pPr>
        <w:pStyle w:val="a5"/>
        <w:spacing w:before="0" w:beforeAutospacing="0" w:after="0" w:afterAutospacing="0"/>
        <w:ind w:firstLine="709"/>
        <w:jc w:val="both"/>
        <w:rPr>
          <w:sz w:val="28"/>
          <w:szCs w:val="28"/>
        </w:rPr>
      </w:pPr>
      <w:r w:rsidRPr="00810F60">
        <w:rPr>
          <w:sz w:val="28"/>
          <w:szCs w:val="28"/>
        </w:rPr>
        <w:t xml:space="preserve">Твердые бытовые отходы из муниципального образования вывозятся на договорных отношениях на </w:t>
      </w:r>
      <w:proofErr w:type="gramStart"/>
      <w:r w:rsidRPr="00810F60">
        <w:rPr>
          <w:sz w:val="28"/>
          <w:szCs w:val="28"/>
        </w:rPr>
        <w:t>полигон</w:t>
      </w:r>
      <w:r w:rsidR="00EE5D18" w:rsidRPr="00810F60">
        <w:rPr>
          <w:sz w:val="28"/>
          <w:szCs w:val="28"/>
        </w:rPr>
        <w:t>ы</w:t>
      </w:r>
      <w:proofErr w:type="gramEnd"/>
      <w:r w:rsidR="00EE5D18" w:rsidRPr="00810F60">
        <w:rPr>
          <w:sz w:val="28"/>
          <w:szCs w:val="28"/>
        </w:rPr>
        <w:t xml:space="preserve"> которые  расположены  вблизи каждого </w:t>
      </w:r>
      <w:r w:rsidR="0042332B">
        <w:rPr>
          <w:sz w:val="28"/>
          <w:szCs w:val="28"/>
        </w:rPr>
        <w:t>населенного пункта</w:t>
      </w:r>
      <w:r w:rsidR="00EE5D18" w:rsidRPr="00810F60">
        <w:rPr>
          <w:sz w:val="28"/>
          <w:szCs w:val="28"/>
        </w:rPr>
        <w:t>.</w:t>
      </w:r>
      <w:r w:rsidRPr="00810F60">
        <w:rPr>
          <w:sz w:val="28"/>
          <w:szCs w:val="28"/>
        </w:rPr>
        <w:t xml:space="preserve"> </w:t>
      </w:r>
    </w:p>
    <w:p w:rsidR="00810F60" w:rsidRDefault="00DF4F46" w:rsidP="00D53E33">
      <w:pPr>
        <w:widowControl w:val="0"/>
        <w:ind w:firstLine="709"/>
        <w:jc w:val="both"/>
        <w:rPr>
          <w:sz w:val="28"/>
          <w:szCs w:val="28"/>
          <w:highlight w:val="green"/>
        </w:rPr>
      </w:pPr>
      <w:r w:rsidRPr="00810F60">
        <w:rPr>
          <w:sz w:val="28"/>
          <w:szCs w:val="28"/>
        </w:rPr>
        <w:t xml:space="preserve">На территории муниципального образования </w:t>
      </w:r>
      <w:r w:rsidR="00810F60" w:rsidRPr="00810F60">
        <w:rPr>
          <w:sz w:val="28"/>
          <w:szCs w:val="28"/>
        </w:rPr>
        <w:t>14</w:t>
      </w:r>
      <w:r w:rsidR="00EE5D18" w:rsidRPr="00810F60">
        <w:rPr>
          <w:sz w:val="28"/>
          <w:szCs w:val="28"/>
        </w:rPr>
        <w:t xml:space="preserve"> действующих </w:t>
      </w:r>
      <w:r w:rsidR="00810F60" w:rsidRPr="00810F60">
        <w:rPr>
          <w:bCs/>
          <w:sz w:val="28"/>
          <w:szCs w:val="28"/>
        </w:rPr>
        <w:t>биотермических ям «Беккари</w:t>
      </w:r>
      <w:r w:rsidR="00810F60" w:rsidRPr="00852CF8">
        <w:rPr>
          <w:bCs/>
          <w:sz w:val="28"/>
          <w:szCs w:val="28"/>
        </w:rPr>
        <w:t>»</w:t>
      </w:r>
      <w:r w:rsidR="00EE5D18" w:rsidRPr="00852CF8">
        <w:rPr>
          <w:sz w:val="28"/>
          <w:szCs w:val="28"/>
        </w:rPr>
        <w:t>, расположенных за пределами населенных  пункто</w:t>
      </w:r>
      <w:r w:rsidR="00810F60" w:rsidRPr="00852CF8">
        <w:rPr>
          <w:sz w:val="28"/>
          <w:szCs w:val="28"/>
        </w:rPr>
        <w:t>в.</w:t>
      </w:r>
    </w:p>
    <w:p w:rsidR="00810F60" w:rsidRDefault="00810F60" w:rsidP="00D53E33">
      <w:pPr>
        <w:widowControl w:val="0"/>
        <w:ind w:firstLine="709"/>
        <w:jc w:val="both"/>
        <w:rPr>
          <w:b/>
          <w:bCs/>
        </w:rPr>
      </w:pPr>
      <w:r w:rsidRPr="00852CF8">
        <w:rPr>
          <w:b/>
        </w:rPr>
        <w:t>Таблица №</w:t>
      </w:r>
      <w:r w:rsidR="00C5777D" w:rsidRPr="00C5777D">
        <w:rPr>
          <w:b/>
        </w:rPr>
        <w:t xml:space="preserve"> </w:t>
      </w:r>
      <w:r w:rsidRPr="00852CF8">
        <w:rPr>
          <w:b/>
        </w:rPr>
        <w:t xml:space="preserve">5.9.1 </w:t>
      </w:r>
      <w:r w:rsidRPr="00852CF8">
        <w:rPr>
          <w:b/>
          <w:bCs/>
        </w:rPr>
        <w:t>Перечень биотермических</w:t>
      </w:r>
      <w:r w:rsidRPr="00810F60">
        <w:rPr>
          <w:b/>
          <w:bCs/>
        </w:rPr>
        <w:t xml:space="preserve"> ям «Беккари»</w:t>
      </w:r>
    </w:p>
    <w:p w:rsidR="00962CA3" w:rsidRDefault="00962CA3" w:rsidP="00D53E33">
      <w:pPr>
        <w:widowControl w:val="0"/>
        <w:ind w:firstLine="709"/>
        <w:jc w:val="both"/>
        <w:rPr>
          <w:b/>
          <w:bC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693"/>
        <w:gridCol w:w="4649"/>
      </w:tblGrid>
      <w:tr w:rsidR="00810F60" w:rsidRPr="003A1A21" w:rsidTr="00D561F1">
        <w:trPr>
          <w:trHeight w:val="517"/>
        </w:trPr>
        <w:tc>
          <w:tcPr>
            <w:tcW w:w="2410" w:type="dxa"/>
            <w:noWrap/>
            <w:vAlign w:val="center"/>
            <w:hideMark/>
          </w:tcPr>
          <w:p w:rsidR="00810F60" w:rsidRPr="003A1A21" w:rsidRDefault="00810F60" w:rsidP="00D53E33">
            <w:pPr>
              <w:jc w:val="center"/>
              <w:rPr>
                <w:b/>
                <w:bCs/>
                <w:color w:val="000000"/>
                <w:sz w:val="20"/>
                <w:szCs w:val="20"/>
              </w:rPr>
            </w:pPr>
            <w:r w:rsidRPr="003A1A21">
              <w:rPr>
                <w:b/>
                <w:bCs/>
                <w:color w:val="000000"/>
                <w:sz w:val="20"/>
                <w:szCs w:val="20"/>
              </w:rPr>
              <w:t>Наименование поселения</w:t>
            </w:r>
          </w:p>
        </w:tc>
        <w:tc>
          <w:tcPr>
            <w:tcW w:w="2693" w:type="dxa"/>
            <w:vAlign w:val="center"/>
            <w:hideMark/>
          </w:tcPr>
          <w:p w:rsidR="00810F60" w:rsidRPr="003A1A21" w:rsidRDefault="00810F60" w:rsidP="00D53E33">
            <w:pPr>
              <w:jc w:val="center"/>
              <w:rPr>
                <w:b/>
                <w:bCs/>
                <w:color w:val="000000"/>
                <w:sz w:val="20"/>
                <w:szCs w:val="20"/>
              </w:rPr>
            </w:pPr>
            <w:r w:rsidRPr="003A1A21">
              <w:rPr>
                <w:b/>
                <w:bCs/>
                <w:color w:val="000000"/>
                <w:sz w:val="20"/>
                <w:szCs w:val="20"/>
              </w:rPr>
              <w:t>Наименование населённого пункта</w:t>
            </w:r>
          </w:p>
        </w:tc>
        <w:tc>
          <w:tcPr>
            <w:tcW w:w="4649" w:type="dxa"/>
            <w:noWrap/>
            <w:vAlign w:val="center"/>
            <w:hideMark/>
          </w:tcPr>
          <w:p w:rsidR="00810F60" w:rsidRPr="003A1A21" w:rsidRDefault="00810F60" w:rsidP="00D53E33">
            <w:pPr>
              <w:jc w:val="center"/>
              <w:rPr>
                <w:b/>
                <w:bCs/>
                <w:color w:val="000000"/>
                <w:sz w:val="20"/>
                <w:szCs w:val="20"/>
              </w:rPr>
            </w:pPr>
            <w:r w:rsidRPr="003A1A21">
              <w:rPr>
                <w:b/>
                <w:bCs/>
                <w:color w:val="000000"/>
                <w:sz w:val="20"/>
                <w:szCs w:val="20"/>
              </w:rPr>
              <w:t>Местоположение</w:t>
            </w:r>
          </w:p>
        </w:tc>
      </w:tr>
      <w:tr w:rsidR="00810F60" w:rsidRPr="003A1A21" w:rsidTr="00D561F1">
        <w:trPr>
          <w:trHeight w:val="95"/>
        </w:trPr>
        <w:tc>
          <w:tcPr>
            <w:tcW w:w="2410" w:type="dxa"/>
            <w:hideMark/>
          </w:tcPr>
          <w:p w:rsidR="00810F60" w:rsidRPr="003A1A21" w:rsidRDefault="00810F60" w:rsidP="00D53E33">
            <w:pPr>
              <w:rPr>
                <w:color w:val="000000"/>
                <w:sz w:val="20"/>
                <w:szCs w:val="20"/>
              </w:rPr>
            </w:pPr>
            <w:r w:rsidRPr="003A1A21">
              <w:rPr>
                <w:color w:val="000000" w:themeColor="text1"/>
              </w:rPr>
              <w:t>Ундин</w:t>
            </w:r>
            <w:proofErr w:type="gramStart"/>
            <w:r w:rsidRPr="003A1A21">
              <w:rPr>
                <w:color w:val="000000" w:themeColor="text1"/>
              </w:rPr>
              <w:t>о-</w:t>
            </w:r>
            <w:proofErr w:type="gramEnd"/>
            <w:r w:rsidRPr="003A1A21">
              <w:rPr>
                <w:color w:val="000000" w:themeColor="text1"/>
              </w:rPr>
              <w:t xml:space="preserve"> Посельская сельская администрация</w:t>
            </w:r>
          </w:p>
        </w:tc>
        <w:tc>
          <w:tcPr>
            <w:tcW w:w="2693" w:type="dxa"/>
            <w:noWrap/>
            <w:hideMark/>
          </w:tcPr>
          <w:p w:rsidR="00810F60" w:rsidRPr="003A1A21" w:rsidRDefault="00810F60" w:rsidP="00D53E33">
            <w:pPr>
              <w:rPr>
                <w:color w:val="000000"/>
                <w:sz w:val="20"/>
                <w:szCs w:val="20"/>
              </w:rPr>
            </w:pPr>
            <w:r w:rsidRPr="003A1A21">
              <w:rPr>
                <w:color w:val="000000" w:themeColor="text1"/>
              </w:rPr>
              <w:t>с. Ундино-Поселье</w:t>
            </w:r>
          </w:p>
        </w:tc>
        <w:tc>
          <w:tcPr>
            <w:tcW w:w="4649" w:type="dxa"/>
            <w:hideMark/>
          </w:tcPr>
          <w:p w:rsidR="00810F60" w:rsidRPr="003A1A21" w:rsidRDefault="00810F60" w:rsidP="00D53E33">
            <w:pPr>
              <w:rPr>
                <w:color w:val="000000"/>
                <w:sz w:val="20"/>
                <w:szCs w:val="20"/>
              </w:rPr>
            </w:pPr>
            <w:r w:rsidRPr="003A1A21">
              <w:rPr>
                <w:color w:val="000000" w:themeColor="text1"/>
              </w:rPr>
              <w:t>с. Ундино-Поселье</w:t>
            </w:r>
          </w:p>
        </w:tc>
      </w:tr>
      <w:tr w:rsidR="00810F60" w:rsidRPr="003A1A21" w:rsidTr="00D561F1">
        <w:trPr>
          <w:trHeight w:val="120"/>
        </w:trPr>
        <w:tc>
          <w:tcPr>
            <w:tcW w:w="2410" w:type="dxa"/>
          </w:tcPr>
          <w:p w:rsidR="00810F60" w:rsidRPr="003A1A21" w:rsidRDefault="00810F60" w:rsidP="00D53E33">
            <w:pPr>
              <w:rPr>
                <w:color w:val="000000"/>
                <w:sz w:val="20"/>
                <w:szCs w:val="20"/>
              </w:rPr>
            </w:pPr>
            <w:r w:rsidRPr="003A1A21">
              <w:rPr>
                <w:color w:val="000000" w:themeColor="text1"/>
              </w:rPr>
              <w:t>Матусовская сельская администрация</w:t>
            </w:r>
          </w:p>
        </w:tc>
        <w:tc>
          <w:tcPr>
            <w:tcW w:w="2693" w:type="dxa"/>
            <w:noWrap/>
          </w:tcPr>
          <w:p w:rsidR="00810F60" w:rsidRPr="003A1A21" w:rsidRDefault="00810F60" w:rsidP="00D53E33">
            <w:pPr>
              <w:rPr>
                <w:sz w:val="20"/>
                <w:szCs w:val="20"/>
              </w:rPr>
            </w:pPr>
            <w:r w:rsidRPr="003A1A21">
              <w:t>с. Сарбактуй</w:t>
            </w:r>
          </w:p>
        </w:tc>
        <w:tc>
          <w:tcPr>
            <w:tcW w:w="4649" w:type="dxa"/>
          </w:tcPr>
          <w:p w:rsidR="00810F60" w:rsidRPr="003A1A21" w:rsidRDefault="00810F60" w:rsidP="00D53E33">
            <w:pPr>
              <w:rPr>
                <w:sz w:val="20"/>
                <w:szCs w:val="20"/>
              </w:rPr>
            </w:pPr>
            <w:r w:rsidRPr="003A1A21">
              <w:t>с. Сарбактуй</w:t>
            </w:r>
          </w:p>
        </w:tc>
      </w:tr>
      <w:tr w:rsidR="00810F60" w:rsidRPr="003A1A21" w:rsidTr="00D561F1">
        <w:trPr>
          <w:trHeight w:val="110"/>
        </w:trPr>
        <w:tc>
          <w:tcPr>
            <w:tcW w:w="2410" w:type="dxa"/>
            <w:vAlign w:val="bottom"/>
          </w:tcPr>
          <w:p w:rsidR="00810F60" w:rsidRPr="003A1A21" w:rsidRDefault="00810F60" w:rsidP="00D53E33">
            <w:pPr>
              <w:rPr>
                <w:color w:val="000000"/>
                <w:sz w:val="20"/>
                <w:szCs w:val="20"/>
              </w:rPr>
            </w:pPr>
            <w:r w:rsidRPr="003A1A21">
              <w:rPr>
                <w:color w:val="000000" w:themeColor="text1"/>
              </w:rPr>
              <w:t>Матусовская сельская администрация</w:t>
            </w:r>
          </w:p>
        </w:tc>
        <w:tc>
          <w:tcPr>
            <w:tcW w:w="2693" w:type="dxa"/>
            <w:noWrap/>
            <w:vAlign w:val="bottom"/>
          </w:tcPr>
          <w:p w:rsidR="00810F60" w:rsidRPr="003A1A21" w:rsidRDefault="00810F60" w:rsidP="00D53E33">
            <w:pPr>
              <w:rPr>
                <w:color w:val="000000"/>
                <w:sz w:val="20"/>
                <w:szCs w:val="20"/>
              </w:rPr>
            </w:pPr>
            <w:r w:rsidRPr="003A1A21">
              <w:rPr>
                <w:color w:val="000000" w:themeColor="text1"/>
              </w:rPr>
              <w:t>с. Матусово</w:t>
            </w:r>
          </w:p>
        </w:tc>
        <w:tc>
          <w:tcPr>
            <w:tcW w:w="4649" w:type="dxa"/>
            <w:vAlign w:val="bottom"/>
          </w:tcPr>
          <w:p w:rsidR="00810F60" w:rsidRPr="003A1A21" w:rsidRDefault="00810F60" w:rsidP="00D53E33">
            <w:pPr>
              <w:rPr>
                <w:color w:val="000000"/>
                <w:sz w:val="20"/>
                <w:szCs w:val="20"/>
              </w:rPr>
            </w:pPr>
            <w:r w:rsidRPr="003A1A21">
              <w:rPr>
                <w:color w:val="000000" w:themeColor="text1"/>
              </w:rPr>
              <w:t>с. Матусово</w:t>
            </w:r>
          </w:p>
        </w:tc>
      </w:tr>
      <w:tr w:rsidR="00810F60" w:rsidRPr="003A1A21" w:rsidTr="00D561F1">
        <w:trPr>
          <w:trHeight w:val="105"/>
        </w:trPr>
        <w:tc>
          <w:tcPr>
            <w:tcW w:w="2410" w:type="dxa"/>
          </w:tcPr>
          <w:p w:rsidR="00810F60" w:rsidRPr="003A1A21" w:rsidRDefault="00810F60" w:rsidP="00D53E33">
            <w:pPr>
              <w:rPr>
                <w:color w:val="000000"/>
                <w:sz w:val="20"/>
                <w:szCs w:val="20"/>
              </w:rPr>
            </w:pPr>
            <w:r w:rsidRPr="003A1A21">
              <w:rPr>
                <w:color w:val="000000" w:themeColor="text1"/>
              </w:rPr>
              <w:t>Нижнекокуйская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с. Нижний Кокуй</w:t>
            </w:r>
          </w:p>
        </w:tc>
        <w:tc>
          <w:tcPr>
            <w:tcW w:w="4649" w:type="dxa"/>
            <w:vAlign w:val="bottom"/>
          </w:tcPr>
          <w:p w:rsidR="00810F60" w:rsidRPr="003A1A21" w:rsidRDefault="00810F60" w:rsidP="00D53E33">
            <w:pPr>
              <w:rPr>
                <w:color w:val="000000"/>
                <w:sz w:val="20"/>
                <w:szCs w:val="20"/>
              </w:rPr>
            </w:pPr>
            <w:r w:rsidRPr="003A1A21">
              <w:rPr>
                <w:color w:val="000000" w:themeColor="text1"/>
              </w:rPr>
              <w:t>с. Нижний Кокуй</w:t>
            </w:r>
          </w:p>
        </w:tc>
      </w:tr>
      <w:tr w:rsidR="00810F60" w:rsidRPr="003A1A21" w:rsidTr="00D561F1">
        <w:trPr>
          <w:trHeight w:val="110"/>
        </w:trPr>
        <w:tc>
          <w:tcPr>
            <w:tcW w:w="2410" w:type="dxa"/>
          </w:tcPr>
          <w:p w:rsidR="00810F60" w:rsidRPr="003A1A21" w:rsidRDefault="00810F60" w:rsidP="00D53E33">
            <w:pPr>
              <w:rPr>
                <w:color w:val="000000"/>
                <w:sz w:val="20"/>
                <w:szCs w:val="20"/>
              </w:rPr>
            </w:pPr>
            <w:r w:rsidRPr="003A1A21">
              <w:rPr>
                <w:color w:val="000000" w:themeColor="text1"/>
              </w:rPr>
              <w:t xml:space="preserve">Подойницынская сельская </w:t>
            </w:r>
            <w:r w:rsidRPr="003A1A21">
              <w:rPr>
                <w:color w:val="000000" w:themeColor="text1"/>
              </w:rPr>
              <w:lastRenderedPageBreak/>
              <w:t>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lastRenderedPageBreak/>
              <w:t>с. Подойницино</w:t>
            </w:r>
          </w:p>
        </w:tc>
        <w:tc>
          <w:tcPr>
            <w:tcW w:w="4649" w:type="dxa"/>
            <w:vAlign w:val="bottom"/>
          </w:tcPr>
          <w:p w:rsidR="00810F60" w:rsidRPr="003A1A21" w:rsidRDefault="00810F60" w:rsidP="00D53E33">
            <w:pPr>
              <w:rPr>
                <w:color w:val="000000"/>
                <w:sz w:val="20"/>
                <w:szCs w:val="20"/>
              </w:rPr>
            </w:pPr>
            <w:r w:rsidRPr="003A1A21">
              <w:rPr>
                <w:color w:val="000000" w:themeColor="text1"/>
              </w:rPr>
              <w:t>с. Подойницино</w:t>
            </w:r>
          </w:p>
        </w:tc>
      </w:tr>
      <w:tr w:rsidR="00810F60" w:rsidRPr="003A1A21" w:rsidTr="00D561F1">
        <w:trPr>
          <w:trHeight w:val="110"/>
        </w:trPr>
        <w:tc>
          <w:tcPr>
            <w:tcW w:w="2410" w:type="dxa"/>
            <w:vAlign w:val="bottom"/>
          </w:tcPr>
          <w:p w:rsidR="00810F60" w:rsidRPr="003A1A21" w:rsidRDefault="00810F60" w:rsidP="00D53E33">
            <w:pPr>
              <w:rPr>
                <w:color w:val="000000"/>
                <w:sz w:val="20"/>
                <w:szCs w:val="20"/>
              </w:rPr>
            </w:pPr>
            <w:r w:rsidRPr="003A1A21">
              <w:rPr>
                <w:color w:val="000000" w:themeColor="text1"/>
              </w:rPr>
              <w:lastRenderedPageBreak/>
              <w:t>Подойницынская сельская администрация</w:t>
            </w:r>
          </w:p>
        </w:tc>
        <w:tc>
          <w:tcPr>
            <w:tcW w:w="2693" w:type="dxa"/>
            <w:noWrap/>
            <w:vAlign w:val="bottom"/>
          </w:tcPr>
          <w:p w:rsidR="00810F60" w:rsidRPr="003A1A21" w:rsidRDefault="00810F60" w:rsidP="00D53E33">
            <w:pPr>
              <w:rPr>
                <w:color w:val="000000"/>
                <w:sz w:val="20"/>
                <w:szCs w:val="20"/>
              </w:rPr>
            </w:pPr>
            <w:r w:rsidRPr="003A1A21">
              <w:rPr>
                <w:color w:val="000000" w:themeColor="text1"/>
              </w:rPr>
              <w:t>с. Верхний Кокуй</w:t>
            </w:r>
          </w:p>
        </w:tc>
        <w:tc>
          <w:tcPr>
            <w:tcW w:w="4649" w:type="dxa"/>
            <w:vAlign w:val="bottom"/>
          </w:tcPr>
          <w:p w:rsidR="00810F60" w:rsidRPr="003A1A21" w:rsidRDefault="00810F60" w:rsidP="00D53E33">
            <w:pPr>
              <w:rPr>
                <w:color w:val="000000"/>
                <w:sz w:val="20"/>
                <w:szCs w:val="20"/>
              </w:rPr>
            </w:pPr>
            <w:r w:rsidRPr="003A1A21">
              <w:rPr>
                <w:color w:val="000000" w:themeColor="text1"/>
              </w:rPr>
              <w:t>с. Верхний Кокуй</w:t>
            </w:r>
          </w:p>
        </w:tc>
      </w:tr>
      <w:tr w:rsidR="00810F60" w:rsidRPr="003A1A21" w:rsidTr="00D561F1">
        <w:trPr>
          <w:trHeight w:val="120"/>
        </w:trPr>
        <w:tc>
          <w:tcPr>
            <w:tcW w:w="2410" w:type="dxa"/>
          </w:tcPr>
          <w:p w:rsidR="00810F60" w:rsidRPr="003A1A21" w:rsidRDefault="00810F60" w:rsidP="00D53E33">
            <w:pPr>
              <w:rPr>
                <w:color w:val="000000"/>
                <w:sz w:val="20"/>
                <w:szCs w:val="20"/>
              </w:rPr>
            </w:pPr>
            <w:r w:rsidRPr="003A1A21">
              <w:rPr>
                <w:color w:val="000000" w:themeColor="text1"/>
              </w:rPr>
              <w:t>Ундинская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с. Унда</w:t>
            </w:r>
          </w:p>
        </w:tc>
        <w:tc>
          <w:tcPr>
            <w:tcW w:w="4649" w:type="dxa"/>
          </w:tcPr>
          <w:p w:rsidR="00810F60" w:rsidRPr="003A1A21" w:rsidRDefault="00810F60" w:rsidP="00D53E33">
            <w:pPr>
              <w:rPr>
                <w:color w:val="000000"/>
                <w:sz w:val="20"/>
                <w:szCs w:val="20"/>
              </w:rPr>
            </w:pPr>
            <w:r w:rsidRPr="003A1A21">
              <w:rPr>
                <w:color w:val="000000" w:themeColor="text1"/>
              </w:rPr>
              <w:t>с. Унда</w:t>
            </w:r>
          </w:p>
        </w:tc>
      </w:tr>
      <w:tr w:rsidR="00810F60" w:rsidRPr="003A1A21" w:rsidTr="00D561F1">
        <w:trPr>
          <w:trHeight w:val="120"/>
        </w:trPr>
        <w:tc>
          <w:tcPr>
            <w:tcW w:w="2410" w:type="dxa"/>
          </w:tcPr>
          <w:p w:rsidR="00810F60" w:rsidRPr="003A1A21" w:rsidRDefault="00810F60" w:rsidP="00D53E33">
            <w:pPr>
              <w:rPr>
                <w:color w:val="000000"/>
                <w:sz w:val="20"/>
                <w:szCs w:val="20"/>
              </w:rPr>
            </w:pPr>
            <w:r w:rsidRPr="003A1A21">
              <w:rPr>
                <w:color w:val="000000" w:themeColor="text1"/>
              </w:rPr>
              <w:t>Казаковская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с</w:t>
            </w:r>
            <w:proofErr w:type="gramStart"/>
            <w:r w:rsidRPr="003A1A21">
              <w:rPr>
                <w:color w:val="000000" w:themeColor="text1"/>
              </w:rPr>
              <w:t>.К</w:t>
            </w:r>
            <w:proofErr w:type="gramEnd"/>
            <w:r w:rsidRPr="003A1A21">
              <w:rPr>
                <w:color w:val="000000" w:themeColor="text1"/>
              </w:rPr>
              <w:t>азаковский Промысел</w:t>
            </w:r>
          </w:p>
        </w:tc>
        <w:tc>
          <w:tcPr>
            <w:tcW w:w="4649" w:type="dxa"/>
          </w:tcPr>
          <w:p w:rsidR="00810F60" w:rsidRPr="003A1A21" w:rsidRDefault="00810F60" w:rsidP="00D53E33">
            <w:pPr>
              <w:rPr>
                <w:color w:val="000000"/>
                <w:sz w:val="20"/>
                <w:szCs w:val="20"/>
              </w:rPr>
            </w:pPr>
            <w:r w:rsidRPr="003A1A21">
              <w:rPr>
                <w:color w:val="000000" w:themeColor="text1"/>
              </w:rPr>
              <w:t>с</w:t>
            </w:r>
            <w:proofErr w:type="gramStart"/>
            <w:r w:rsidRPr="003A1A21">
              <w:rPr>
                <w:color w:val="000000" w:themeColor="text1"/>
              </w:rPr>
              <w:t>.К</w:t>
            </w:r>
            <w:proofErr w:type="gramEnd"/>
            <w:r w:rsidRPr="003A1A21">
              <w:rPr>
                <w:color w:val="000000" w:themeColor="text1"/>
              </w:rPr>
              <w:t>азаковский Промысел</w:t>
            </w:r>
          </w:p>
        </w:tc>
      </w:tr>
      <w:tr w:rsidR="00810F60" w:rsidRPr="003A1A21" w:rsidTr="00D561F1">
        <w:trPr>
          <w:trHeight w:val="135"/>
        </w:trPr>
        <w:tc>
          <w:tcPr>
            <w:tcW w:w="2410" w:type="dxa"/>
            <w:vAlign w:val="bottom"/>
          </w:tcPr>
          <w:p w:rsidR="00810F60" w:rsidRPr="003A1A21" w:rsidRDefault="00810F60" w:rsidP="00D53E33">
            <w:pPr>
              <w:rPr>
                <w:color w:val="000000"/>
                <w:sz w:val="20"/>
                <w:szCs w:val="20"/>
              </w:rPr>
            </w:pPr>
            <w:r w:rsidRPr="003A1A21">
              <w:rPr>
                <w:color w:val="000000" w:themeColor="text1"/>
              </w:rPr>
              <w:t>Казаковская сельская администрация</w:t>
            </w:r>
          </w:p>
        </w:tc>
        <w:tc>
          <w:tcPr>
            <w:tcW w:w="2693" w:type="dxa"/>
            <w:noWrap/>
            <w:vAlign w:val="bottom"/>
          </w:tcPr>
          <w:p w:rsidR="00810F60" w:rsidRPr="003A1A21" w:rsidRDefault="00810F60" w:rsidP="00D53E33">
            <w:pPr>
              <w:rPr>
                <w:color w:val="000000"/>
                <w:sz w:val="20"/>
                <w:szCs w:val="20"/>
              </w:rPr>
            </w:pPr>
            <w:r w:rsidRPr="003A1A21">
              <w:rPr>
                <w:color w:val="000000" w:themeColor="text1"/>
              </w:rPr>
              <w:t>с</w:t>
            </w:r>
            <w:proofErr w:type="gramStart"/>
            <w:r w:rsidRPr="003A1A21">
              <w:rPr>
                <w:color w:val="000000" w:themeColor="text1"/>
              </w:rPr>
              <w:t>.Б</w:t>
            </w:r>
            <w:proofErr w:type="gramEnd"/>
            <w:r w:rsidRPr="003A1A21">
              <w:rPr>
                <w:color w:val="000000" w:themeColor="text1"/>
              </w:rPr>
              <w:t>ольшое Казаково</w:t>
            </w:r>
          </w:p>
        </w:tc>
        <w:tc>
          <w:tcPr>
            <w:tcW w:w="4649" w:type="dxa"/>
            <w:vAlign w:val="bottom"/>
          </w:tcPr>
          <w:p w:rsidR="00810F60" w:rsidRPr="003A1A21" w:rsidRDefault="00810F60" w:rsidP="00D53E33">
            <w:pPr>
              <w:rPr>
                <w:color w:val="000000"/>
                <w:sz w:val="20"/>
                <w:szCs w:val="20"/>
              </w:rPr>
            </w:pPr>
            <w:r w:rsidRPr="003A1A21">
              <w:rPr>
                <w:color w:val="000000" w:themeColor="text1"/>
              </w:rPr>
              <w:t>с</w:t>
            </w:r>
            <w:proofErr w:type="gramStart"/>
            <w:r w:rsidRPr="003A1A21">
              <w:rPr>
                <w:color w:val="000000" w:themeColor="text1"/>
              </w:rPr>
              <w:t>.Б</w:t>
            </w:r>
            <w:proofErr w:type="gramEnd"/>
            <w:r w:rsidRPr="003A1A21">
              <w:rPr>
                <w:color w:val="000000" w:themeColor="text1"/>
              </w:rPr>
              <w:t>ольшое Казаково</w:t>
            </w:r>
          </w:p>
        </w:tc>
      </w:tr>
      <w:tr w:rsidR="00810F60" w:rsidRPr="003A1A21" w:rsidTr="00D561F1">
        <w:trPr>
          <w:trHeight w:val="120"/>
        </w:trPr>
        <w:tc>
          <w:tcPr>
            <w:tcW w:w="2410" w:type="dxa"/>
          </w:tcPr>
          <w:p w:rsidR="00810F60" w:rsidRPr="003A1A21" w:rsidRDefault="00810F60" w:rsidP="00D53E33">
            <w:pPr>
              <w:rPr>
                <w:color w:val="000000"/>
                <w:sz w:val="20"/>
                <w:szCs w:val="20"/>
              </w:rPr>
            </w:pPr>
            <w:r w:rsidRPr="003A1A21">
              <w:rPr>
                <w:color w:val="000000" w:themeColor="text1"/>
              </w:rPr>
              <w:t>Жидкнская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с. Колобово</w:t>
            </w:r>
          </w:p>
        </w:tc>
        <w:tc>
          <w:tcPr>
            <w:tcW w:w="4649" w:type="dxa"/>
          </w:tcPr>
          <w:p w:rsidR="00810F60" w:rsidRPr="003A1A21" w:rsidRDefault="00810F60" w:rsidP="00D53E33">
            <w:pPr>
              <w:rPr>
                <w:color w:val="000000"/>
                <w:sz w:val="20"/>
                <w:szCs w:val="20"/>
              </w:rPr>
            </w:pPr>
            <w:r w:rsidRPr="003A1A21">
              <w:rPr>
                <w:color w:val="000000" w:themeColor="text1"/>
              </w:rPr>
              <w:t>с. Колобово</w:t>
            </w:r>
          </w:p>
        </w:tc>
      </w:tr>
      <w:tr w:rsidR="00810F60" w:rsidRPr="003A1A21" w:rsidTr="00D561F1">
        <w:trPr>
          <w:trHeight w:val="135"/>
        </w:trPr>
        <w:tc>
          <w:tcPr>
            <w:tcW w:w="2410" w:type="dxa"/>
          </w:tcPr>
          <w:p w:rsidR="00810F60" w:rsidRPr="003A1A21" w:rsidRDefault="00810F60" w:rsidP="00D53E33">
            <w:pPr>
              <w:rPr>
                <w:color w:val="000000"/>
                <w:sz w:val="20"/>
                <w:szCs w:val="20"/>
              </w:rPr>
            </w:pPr>
            <w:r w:rsidRPr="003A1A21">
              <w:rPr>
                <w:color w:val="000000" w:themeColor="text1"/>
              </w:rPr>
              <w:t>Нижнеильдиканская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с. Нижний Ильдикан</w:t>
            </w:r>
          </w:p>
        </w:tc>
        <w:tc>
          <w:tcPr>
            <w:tcW w:w="4649" w:type="dxa"/>
          </w:tcPr>
          <w:p w:rsidR="00810F60" w:rsidRPr="003A1A21" w:rsidRDefault="00810F60" w:rsidP="00D53E33">
            <w:pPr>
              <w:rPr>
                <w:color w:val="000000"/>
                <w:sz w:val="20"/>
                <w:szCs w:val="20"/>
              </w:rPr>
            </w:pPr>
            <w:r w:rsidRPr="003A1A21">
              <w:rPr>
                <w:color w:val="000000" w:themeColor="text1"/>
              </w:rPr>
              <w:t>с. Нижний Ильдикан</w:t>
            </w:r>
          </w:p>
        </w:tc>
      </w:tr>
      <w:tr w:rsidR="00810F60" w:rsidRPr="003A1A21" w:rsidTr="00D561F1">
        <w:trPr>
          <w:trHeight w:val="105"/>
        </w:trPr>
        <w:tc>
          <w:tcPr>
            <w:tcW w:w="2410" w:type="dxa"/>
          </w:tcPr>
          <w:p w:rsidR="00810F60" w:rsidRPr="003A1A21" w:rsidRDefault="00810F60" w:rsidP="00D53E33">
            <w:pPr>
              <w:rPr>
                <w:color w:val="000000"/>
                <w:sz w:val="20"/>
                <w:szCs w:val="20"/>
              </w:rPr>
            </w:pPr>
            <w:r w:rsidRPr="003A1A21">
              <w:rPr>
                <w:color w:val="000000" w:themeColor="text1"/>
              </w:rPr>
              <w:t>Нижнегирюнинская сельская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рудник Жетково</w:t>
            </w:r>
          </w:p>
        </w:tc>
        <w:tc>
          <w:tcPr>
            <w:tcW w:w="4649" w:type="dxa"/>
          </w:tcPr>
          <w:p w:rsidR="00810F60" w:rsidRPr="003A1A21" w:rsidRDefault="00810F60" w:rsidP="00D53E33">
            <w:pPr>
              <w:rPr>
                <w:color w:val="000000"/>
                <w:sz w:val="20"/>
                <w:szCs w:val="20"/>
              </w:rPr>
            </w:pPr>
            <w:r w:rsidRPr="003A1A21">
              <w:rPr>
                <w:color w:val="000000" w:themeColor="text1"/>
              </w:rPr>
              <w:t>рудник Жетково</w:t>
            </w:r>
          </w:p>
        </w:tc>
      </w:tr>
      <w:tr w:rsidR="00810F60" w:rsidRPr="003A1A21" w:rsidTr="00D561F1">
        <w:trPr>
          <w:trHeight w:val="110"/>
        </w:trPr>
        <w:tc>
          <w:tcPr>
            <w:tcW w:w="2410" w:type="dxa"/>
            <w:vAlign w:val="bottom"/>
          </w:tcPr>
          <w:p w:rsidR="00810F60" w:rsidRPr="003A1A21" w:rsidRDefault="00810F60" w:rsidP="00D53E33">
            <w:pPr>
              <w:rPr>
                <w:color w:val="000000"/>
                <w:sz w:val="20"/>
                <w:szCs w:val="20"/>
              </w:rPr>
            </w:pPr>
            <w:r w:rsidRPr="003A1A21">
              <w:rPr>
                <w:color w:val="000000" w:themeColor="text1"/>
              </w:rPr>
              <w:t>Нижнегирюнинская сельская администрация</w:t>
            </w:r>
          </w:p>
        </w:tc>
        <w:tc>
          <w:tcPr>
            <w:tcW w:w="2693" w:type="dxa"/>
            <w:noWrap/>
            <w:vAlign w:val="bottom"/>
          </w:tcPr>
          <w:p w:rsidR="00810F60" w:rsidRPr="003A1A21" w:rsidRDefault="00810F60" w:rsidP="00D53E33">
            <w:pPr>
              <w:rPr>
                <w:color w:val="000000"/>
                <w:sz w:val="20"/>
                <w:szCs w:val="20"/>
              </w:rPr>
            </w:pPr>
            <w:r w:rsidRPr="003A1A21">
              <w:rPr>
                <w:color w:val="000000" w:themeColor="text1"/>
              </w:rPr>
              <w:t>с. Нижнее Гирюнино</w:t>
            </w:r>
          </w:p>
        </w:tc>
        <w:tc>
          <w:tcPr>
            <w:tcW w:w="4649" w:type="dxa"/>
            <w:vAlign w:val="bottom"/>
          </w:tcPr>
          <w:p w:rsidR="00810F60" w:rsidRPr="003A1A21" w:rsidRDefault="00810F60" w:rsidP="00D53E33">
            <w:pPr>
              <w:rPr>
                <w:color w:val="000000"/>
                <w:sz w:val="20"/>
                <w:szCs w:val="20"/>
              </w:rPr>
            </w:pPr>
            <w:r w:rsidRPr="003A1A21">
              <w:rPr>
                <w:color w:val="000000" w:themeColor="text1"/>
              </w:rPr>
              <w:t>с. Нижнее Гирюнино</w:t>
            </w:r>
          </w:p>
        </w:tc>
      </w:tr>
      <w:tr w:rsidR="00810F60" w:rsidRPr="003A1A21" w:rsidTr="00D561F1">
        <w:trPr>
          <w:trHeight w:val="135"/>
        </w:trPr>
        <w:tc>
          <w:tcPr>
            <w:tcW w:w="2410" w:type="dxa"/>
          </w:tcPr>
          <w:p w:rsidR="00810F60" w:rsidRPr="003A1A21" w:rsidRDefault="00810F60" w:rsidP="00D53E33">
            <w:pPr>
              <w:rPr>
                <w:color w:val="000000"/>
                <w:sz w:val="20"/>
                <w:szCs w:val="20"/>
              </w:rPr>
            </w:pPr>
            <w:r w:rsidRPr="003A1A21">
              <w:rPr>
                <w:color w:val="000000" w:themeColor="text1"/>
              </w:rPr>
              <w:t>Городская Балейская администрация</w:t>
            </w:r>
          </w:p>
        </w:tc>
        <w:tc>
          <w:tcPr>
            <w:tcW w:w="2693" w:type="dxa"/>
            <w:noWrap/>
          </w:tcPr>
          <w:p w:rsidR="00810F60" w:rsidRPr="003A1A21" w:rsidRDefault="00810F60" w:rsidP="00D53E33">
            <w:pPr>
              <w:rPr>
                <w:color w:val="000000"/>
                <w:sz w:val="20"/>
                <w:szCs w:val="20"/>
              </w:rPr>
            </w:pPr>
            <w:r w:rsidRPr="003A1A21">
              <w:rPr>
                <w:color w:val="000000" w:themeColor="text1"/>
              </w:rPr>
              <w:t>г. Балей</w:t>
            </w:r>
          </w:p>
        </w:tc>
        <w:tc>
          <w:tcPr>
            <w:tcW w:w="4649" w:type="dxa"/>
          </w:tcPr>
          <w:p w:rsidR="00810F60" w:rsidRPr="003A1A21" w:rsidRDefault="00810F60" w:rsidP="00D53E33">
            <w:pPr>
              <w:rPr>
                <w:color w:val="000000"/>
                <w:sz w:val="20"/>
                <w:szCs w:val="20"/>
              </w:rPr>
            </w:pPr>
            <w:r w:rsidRPr="003A1A21">
              <w:rPr>
                <w:color w:val="000000" w:themeColor="text1"/>
              </w:rPr>
              <w:t>г. Балей</w:t>
            </w:r>
          </w:p>
        </w:tc>
      </w:tr>
    </w:tbl>
    <w:p w:rsidR="00810F60" w:rsidRPr="00810F60" w:rsidRDefault="00810F60" w:rsidP="00D53E33">
      <w:pPr>
        <w:widowControl w:val="0"/>
        <w:ind w:firstLine="709"/>
        <w:jc w:val="both"/>
        <w:rPr>
          <w:b/>
        </w:rPr>
      </w:pPr>
    </w:p>
    <w:p w:rsidR="00DF4F46" w:rsidRPr="00810F60" w:rsidRDefault="003B3CFA" w:rsidP="00D53E33">
      <w:pPr>
        <w:widowControl w:val="0"/>
        <w:ind w:firstLine="709"/>
        <w:jc w:val="both"/>
        <w:rPr>
          <w:sz w:val="28"/>
          <w:szCs w:val="28"/>
        </w:rPr>
      </w:pPr>
      <w:r w:rsidRPr="00810F60">
        <w:rPr>
          <w:sz w:val="28"/>
          <w:szCs w:val="28"/>
        </w:rPr>
        <w:t xml:space="preserve">Все  скотомогильники находятся  в  ведении субъекта </w:t>
      </w:r>
      <w:proofErr w:type="gramStart"/>
      <w:r w:rsidR="00632A2B" w:rsidRPr="00810F60">
        <w:rPr>
          <w:sz w:val="28"/>
          <w:szCs w:val="28"/>
        </w:rPr>
        <w:t>–</w:t>
      </w:r>
      <w:r w:rsidRPr="00810F60">
        <w:rPr>
          <w:sz w:val="28"/>
          <w:szCs w:val="28"/>
        </w:rPr>
        <w:t>З</w:t>
      </w:r>
      <w:proofErr w:type="gramEnd"/>
      <w:r w:rsidRPr="00810F60">
        <w:rPr>
          <w:sz w:val="28"/>
          <w:szCs w:val="28"/>
        </w:rPr>
        <w:t>абайка</w:t>
      </w:r>
      <w:r w:rsidR="00632A2B" w:rsidRPr="00810F60">
        <w:rPr>
          <w:sz w:val="28"/>
          <w:szCs w:val="28"/>
        </w:rPr>
        <w:t>льский  край.</w:t>
      </w:r>
    </w:p>
    <w:p w:rsidR="001B2C4D" w:rsidRPr="00810F60" w:rsidRDefault="001B2C4D" w:rsidP="00D53E33">
      <w:pPr>
        <w:widowControl w:val="0"/>
        <w:ind w:firstLine="709"/>
        <w:jc w:val="both"/>
        <w:rPr>
          <w:sz w:val="28"/>
          <w:szCs w:val="28"/>
        </w:rPr>
      </w:pPr>
      <w:proofErr w:type="gramStart"/>
      <w:r w:rsidRPr="00810F60">
        <w:rPr>
          <w:sz w:val="28"/>
          <w:szCs w:val="28"/>
        </w:rPr>
        <w:t>Органом</w:t>
      </w:r>
      <w:proofErr w:type="gramEnd"/>
      <w:r w:rsidRPr="00810F60">
        <w:rPr>
          <w:sz w:val="28"/>
          <w:szCs w:val="28"/>
        </w:rPr>
        <w:t xml:space="preserve">  осуществляющим санитарный и эпидемиологический надзор является Роспотребнадзор ближайшее  отделение  которого  расп</w:t>
      </w:r>
      <w:r w:rsidR="00692FED">
        <w:rPr>
          <w:sz w:val="28"/>
          <w:szCs w:val="28"/>
        </w:rPr>
        <w:t>о</w:t>
      </w:r>
      <w:r w:rsidRPr="00810F60">
        <w:rPr>
          <w:sz w:val="28"/>
          <w:szCs w:val="28"/>
        </w:rPr>
        <w:t xml:space="preserve">ложено в  </w:t>
      </w:r>
      <w:r w:rsidR="00810F60" w:rsidRPr="00810F60">
        <w:rPr>
          <w:sz w:val="28"/>
          <w:szCs w:val="28"/>
        </w:rPr>
        <w:t>г. Балей</w:t>
      </w:r>
    </w:p>
    <w:p w:rsidR="003500ED" w:rsidRPr="00A333ED" w:rsidRDefault="00F30255" w:rsidP="00D53E33">
      <w:pPr>
        <w:widowControl w:val="0"/>
        <w:ind w:firstLine="709"/>
        <w:jc w:val="both"/>
        <w:rPr>
          <w:sz w:val="28"/>
          <w:szCs w:val="28"/>
          <w:highlight w:val="green"/>
        </w:rPr>
      </w:pPr>
      <w:r w:rsidRPr="00810F60">
        <w:rPr>
          <w:sz w:val="28"/>
          <w:szCs w:val="28"/>
        </w:rPr>
        <w:t xml:space="preserve">Также на территории округа  имеется  ветеринарная  станция в  </w:t>
      </w:r>
      <w:r w:rsidR="00810F60" w:rsidRPr="00810F60">
        <w:rPr>
          <w:sz w:val="28"/>
          <w:szCs w:val="28"/>
        </w:rPr>
        <w:t>г. Балей</w:t>
      </w:r>
      <w:r w:rsidRPr="00810F60">
        <w:rPr>
          <w:sz w:val="28"/>
          <w:szCs w:val="28"/>
        </w:rPr>
        <w:t xml:space="preserve"> и ветеринарные  врачи в  селах.</w:t>
      </w:r>
      <w:r w:rsidR="007D4EA9" w:rsidRPr="00A333ED">
        <w:rPr>
          <w:sz w:val="28"/>
          <w:szCs w:val="28"/>
          <w:highlight w:val="green"/>
        </w:rPr>
        <w:br w:type="page"/>
      </w:r>
    </w:p>
    <w:p w:rsidR="003500ED" w:rsidRPr="00810F60" w:rsidRDefault="003500ED" w:rsidP="00D53E33">
      <w:pPr>
        <w:pStyle w:val="a8"/>
        <w:pageBreakBefore/>
        <w:numPr>
          <w:ilvl w:val="0"/>
          <w:numId w:val="14"/>
        </w:numPr>
        <w:tabs>
          <w:tab w:val="left" w:pos="1701"/>
        </w:tabs>
        <w:outlineLvl w:val="0"/>
        <w:rPr>
          <w:rStyle w:val="af8"/>
          <w:color w:val="auto"/>
        </w:rPr>
      </w:pPr>
      <w:bookmarkStart w:id="53" w:name="_Toc215045081"/>
      <w:r w:rsidRPr="00810F60">
        <w:rPr>
          <w:rStyle w:val="af8"/>
          <w:color w:val="auto"/>
        </w:rPr>
        <w:lastRenderedPageBreak/>
        <w:t>ТЕРРИТОРИАЛЬНО-ПЛАНИРОВОЧНАЯ ОРГАНИЗАЦИЯ</w:t>
      </w:r>
      <w:bookmarkEnd w:id="53"/>
    </w:p>
    <w:p w:rsidR="003500ED" w:rsidRPr="00BC3267" w:rsidRDefault="003500ED" w:rsidP="00D53E33">
      <w:pPr>
        <w:pStyle w:val="af9"/>
        <w:numPr>
          <w:ilvl w:val="1"/>
          <w:numId w:val="15"/>
        </w:numPr>
        <w:tabs>
          <w:tab w:val="left" w:pos="1701"/>
        </w:tabs>
        <w:spacing w:line="240" w:lineRule="auto"/>
        <w:jc w:val="left"/>
        <w:outlineLvl w:val="1"/>
      </w:pPr>
      <w:bookmarkStart w:id="54" w:name="_Toc215045082"/>
      <w:r w:rsidRPr="00BC3267">
        <w:t xml:space="preserve">Территория </w:t>
      </w:r>
      <w:proofErr w:type="gramStart"/>
      <w:r w:rsidRPr="00BC3267">
        <w:t>муниципального</w:t>
      </w:r>
      <w:proofErr w:type="gramEnd"/>
      <w:r w:rsidRPr="00BC3267">
        <w:t xml:space="preserve"> образования. Существующее положение</w:t>
      </w:r>
      <w:bookmarkEnd w:id="54"/>
    </w:p>
    <w:p w:rsidR="00BC3267" w:rsidRPr="007F1FA1" w:rsidRDefault="0029473F" w:rsidP="00D53E33">
      <w:pPr>
        <w:widowControl w:val="0"/>
        <w:ind w:firstLine="709"/>
        <w:jc w:val="both"/>
        <w:rPr>
          <w:sz w:val="28"/>
          <w:szCs w:val="28"/>
        </w:rPr>
      </w:pPr>
      <w:r w:rsidRPr="00BC3267">
        <w:rPr>
          <w:sz w:val="28"/>
          <w:szCs w:val="28"/>
        </w:rPr>
        <w:t xml:space="preserve">Муниципальное образование </w:t>
      </w:r>
      <w:r w:rsidR="00A333ED" w:rsidRPr="00BC3267">
        <w:rPr>
          <w:sz w:val="28"/>
          <w:szCs w:val="28"/>
        </w:rPr>
        <w:t>Балейский</w:t>
      </w:r>
      <w:r w:rsidRPr="00BC3267">
        <w:rPr>
          <w:sz w:val="28"/>
          <w:szCs w:val="28"/>
        </w:rPr>
        <w:t xml:space="preserve"> муниципальный  округ Забайкальского края наделено статусом  округа в </w:t>
      </w:r>
      <w:proofErr w:type="gramStart"/>
      <w:r w:rsidRPr="00BC3267">
        <w:rPr>
          <w:sz w:val="28"/>
          <w:szCs w:val="28"/>
        </w:rPr>
        <w:t>соответствии</w:t>
      </w:r>
      <w:proofErr w:type="gramEnd"/>
      <w:r w:rsidRPr="00BC3267">
        <w:rPr>
          <w:sz w:val="28"/>
          <w:szCs w:val="28"/>
        </w:rPr>
        <w:t xml:space="preserve"> с Законом Забайкальского </w:t>
      </w:r>
      <w:r w:rsidR="00BC3267" w:rsidRPr="00BC3267">
        <w:rPr>
          <w:sz w:val="28"/>
          <w:szCs w:val="28"/>
        </w:rPr>
        <w:t>«О преобразовании всех поселений, входящих в состав муниципального округа «Балейский округ» Забайкальского края, в Балейский муниципальный округ Забайкальского края» №2292-ЗЗК от 27.12.2023 г.</w:t>
      </w:r>
      <w:r w:rsidR="00BC3267" w:rsidRPr="007F1FA1">
        <w:rPr>
          <w:color w:val="1D4A66"/>
          <w:sz w:val="28"/>
          <w:szCs w:val="28"/>
        </w:rPr>
        <w:t xml:space="preserve"> </w:t>
      </w:r>
    </w:p>
    <w:p w:rsidR="00BC3267" w:rsidRDefault="0029473F" w:rsidP="00D53E33">
      <w:pPr>
        <w:pStyle w:val="a5"/>
        <w:spacing w:before="0" w:beforeAutospacing="0" w:after="0" w:afterAutospacing="0"/>
        <w:ind w:firstLine="709"/>
        <w:jc w:val="both"/>
      </w:pPr>
      <w:proofErr w:type="gramStart"/>
      <w:r w:rsidRPr="00BC3267">
        <w:rPr>
          <w:sz w:val="28"/>
          <w:szCs w:val="28"/>
        </w:rPr>
        <w:t xml:space="preserve">В соответствии с Законом Забайкальского края </w:t>
      </w:r>
      <w:r w:rsidR="00BC3267" w:rsidRPr="00BC3267">
        <w:rPr>
          <w:sz w:val="28"/>
          <w:szCs w:val="28"/>
        </w:rPr>
        <w:t>«О преобразовании всех поселений, входящих в состав муниципального округа «Балейский округ» Забайкальского края, в Балейский муниципальный округ Забайкальского края» №2292-ЗЗК от 27.12.2023 г.</w:t>
      </w:r>
      <w:r w:rsidR="00BC3267" w:rsidRPr="00BC3267">
        <w:rPr>
          <w:color w:val="1D4A66"/>
          <w:sz w:val="28"/>
          <w:szCs w:val="28"/>
        </w:rPr>
        <w:t xml:space="preserve"> </w:t>
      </w:r>
      <w:r w:rsidRPr="00BC3267">
        <w:rPr>
          <w:sz w:val="28"/>
          <w:szCs w:val="28"/>
        </w:rPr>
        <w:t xml:space="preserve">состав территории </w:t>
      </w:r>
      <w:r w:rsidR="00443498">
        <w:rPr>
          <w:sz w:val="28"/>
          <w:szCs w:val="28"/>
        </w:rPr>
        <w:t>Балейского</w:t>
      </w:r>
      <w:r w:rsidRPr="00BC3267">
        <w:rPr>
          <w:sz w:val="28"/>
          <w:szCs w:val="28"/>
        </w:rPr>
        <w:t xml:space="preserve"> муниципального округа входят следующие населенные пункты: </w:t>
      </w:r>
      <w:r w:rsidR="00BC3267" w:rsidRPr="00BC3267">
        <w:rPr>
          <w:sz w:val="28"/>
          <w:szCs w:val="28"/>
        </w:rPr>
        <w:t>город Балей, село Алия, село Барановск, село Большое Казаково, село Бочкарево, село Буторино, село Верхний Кокуй, село Гробово, село Джида, село Елкино</w:t>
      </w:r>
      <w:proofErr w:type="gramEnd"/>
      <w:r w:rsidR="00BC3267" w:rsidRPr="00BC3267">
        <w:rPr>
          <w:sz w:val="28"/>
          <w:szCs w:val="28"/>
        </w:rPr>
        <w:t xml:space="preserve">, </w:t>
      </w:r>
      <w:proofErr w:type="gramStart"/>
      <w:r w:rsidR="00BC3267" w:rsidRPr="00BC3267">
        <w:rPr>
          <w:sz w:val="28"/>
          <w:szCs w:val="28"/>
        </w:rPr>
        <w:t>село Жетково, село Жидка, село Журавлево, село Казаковский Промысел, село Колобово, село Лесково, село Ложниково, село Ложниково, село Матусово, село Нижнее Гирюнино, село Нижний Ильдикан, село Нижний Кокуй, село Новоивановка, село Онохово, село Подойницыно, село Сарбактуй, село Унда, село Ундино-Поселье, село Ургучан, село Усть-Ягье, населенный пункт Лесоучасток Саранная, населенный пункт Рудник Жетково.</w:t>
      </w:r>
      <w:proofErr w:type="gramEnd"/>
    </w:p>
    <w:p w:rsidR="00DB452A" w:rsidRPr="00BC3267" w:rsidRDefault="00DB452A" w:rsidP="00D53E33">
      <w:pPr>
        <w:ind w:firstLine="709"/>
        <w:jc w:val="both"/>
        <w:rPr>
          <w:sz w:val="28"/>
          <w:szCs w:val="28"/>
        </w:rPr>
      </w:pPr>
      <w:proofErr w:type="gramStart"/>
      <w:r w:rsidRPr="00BC3267">
        <w:rPr>
          <w:sz w:val="28"/>
          <w:szCs w:val="28"/>
        </w:rPr>
        <w:t>В настоящее время границы населённых пунктов, входящих в состав муниципального образования определены и окончательно закреплены в составе настоящего генерального плана в соответствии с положениями Земельного кодекса РФ.</w:t>
      </w:r>
      <w:proofErr w:type="gramEnd"/>
    </w:p>
    <w:p w:rsidR="00BF668D" w:rsidRPr="00BC3267" w:rsidRDefault="00FC5788" w:rsidP="00D53E33">
      <w:pPr>
        <w:ind w:firstLine="709"/>
        <w:jc w:val="both"/>
        <w:rPr>
          <w:sz w:val="28"/>
          <w:szCs w:val="28"/>
        </w:rPr>
      </w:pPr>
      <w:r w:rsidRPr="00BC3267">
        <w:rPr>
          <w:sz w:val="28"/>
          <w:szCs w:val="28"/>
        </w:rPr>
        <w:t xml:space="preserve">В основе архитектурно-планировочной структуры </w:t>
      </w:r>
      <w:r w:rsidR="00BF668D" w:rsidRPr="00BC3267">
        <w:rPr>
          <w:sz w:val="28"/>
          <w:szCs w:val="28"/>
        </w:rPr>
        <w:t xml:space="preserve">населенных  пунктов лежит в  основном смешанная </w:t>
      </w:r>
      <w:r w:rsidR="00D309E3" w:rsidRPr="00BC3267">
        <w:rPr>
          <w:sz w:val="28"/>
          <w:szCs w:val="28"/>
        </w:rPr>
        <w:t xml:space="preserve"> </w:t>
      </w:r>
      <w:r w:rsidRPr="00BC3267">
        <w:rPr>
          <w:sz w:val="28"/>
          <w:szCs w:val="28"/>
        </w:rPr>
        <w:t>схема размещения</w:t>
      </w:r>
      <w:r w:rsidR="003C4ECC" w:rsidRPr="00BC3267">
        <w:rPr>
          <w:sz w:val="28"/>
          <w:szCs w:val="28"/>
        </w:rPr>
        <w:t xml:space="preserve"> основных</w:t>
      </w:r>
      <w:r w:rsidRPr="00BC3267">
        <w:rPr>
          <w:sz w:val="28"/>
          <w:szCs w:val="28"/>
        </w:rPr>
        <w:t xml:space="preserve"> улиц</w:t>
      </w:r>
      <w:r w:rsidR="00BF668D" w:rsidRPr="00BC3267">
        <w:rPr>
          <w:sz w:val="28"/>
          <w:szCs w:val="28"/>
        </w:rPr>
        <w:t>.</w:t>
      </w:r>
    </w:p>
    <w:p w:rsidR="00FC5788" w:rsidRPr="00A333ED" w:rsidRDefault="00235FC6" w:rsidP="00D53E33">
      <w:pPr>
        <w:ind w:firstLine="709"/>
        <w:jc w:val="both"/>
        <w:rPr>
          <w:sz w:val="28"/>
          <w:szCs w:val="28"/>
          <w:highlight w:val="green"/>
        </w:rPr>
      </w:pPr>
      <w:r w:rsidRPr="002A523C">
        <w:rPr>
          <w:sz w:val="28"/>
          <w:szCs w:val="28"/>
        </w:rPr>
        <w:t xml:space="preserve">Административным  центром </w:t>
      </w:r>
      <w:proofErr w:type="gramStart"/>
      <w:r w:rsidR="00BF668D" w:rsidRPr="002A523C">
        <w:rPr>
          <w:sz w:val="28"/>
          <w:szCs w:val="28"/>
        </w:rPr>
        <w:t>муниципального</w:t>
      </w:r>
      <w:proofErr w:type="gramEnd"/>
      <w:r w:rsidRPr="002A523C">
        <w:rPr>
          <w:sz w:val="28"/>
          <w:szCs w:val="28"/>
        </w:rPr>
        <w:t xml:space="preserve"> образования </w:t>
      </w:r>
      <w:r w:rsidR="00A333ED" w:rsidRPr="002A523C">
        <w:rPr>
          <w:sz w:val="28"/>
          <w:szCs w:val="28"/>
        </w:rPr>
        <w:t>Балейский</w:t>
      </w:r>
      <w:r w:rsidR="00BC3267" w:rsidRPr="002A523C">
        <w:rPr>
          <w:sz w:val="28"/>
          <w:szCs w:val="28"/>
        </w:rPr>
        <w:t xml:space="preserve"> муниципальный  округ является г. Балей</w:t>
      </w:r>
      <w:r w:rsidR="006D6AC0" w:rsidRPr="002A523C">
        <w:rPr>
          <w:sz w:val="28"/>
          <w:szCs w:val="28"/>
        </w:rPr>
        <w:t xml:space="preserve">, </w:t>
      </w:r>
      <w:r w:rsidRPr="002A523C">
        <w:rPr>
          <w:sz w:val="28"/>
          <w:szCs w:val="28"/>
        </w:rPr>
        <w:t>расположен</w:t>
      </w:r>
      <w:r w:rsidR="006D6AC0" w:rsidRPr="002A523C">
        <w:rPr>
          <w:sz w:val="28"/>
          <w:szCs w:val="28"/>
        </w:rPr>
        <w:t>н</w:t>
      </w:r>
      <w:r w:rsidRPr="002A523C">
        <w:rPr>
          <w:sz w:val="28"/>
          <w:szCs w:val="28"/>
        </w:rPr>
        <w:t>о</w:t>
      </w:r>
      <w:r w:rsidR="006D6AC0" w:rsidRPr="002A523C">
        <w:rPr>
          <w:sz w:val="28"/>
          <w:szCs w:val="28"/>
        </w:rPr>
        <w:t>е</w:t>
      </w:r>
      <w:r w:rsidRPr="002A523C">
        <w:rPr>
          <w:sz w:val="28"/>
          <w:szCs w:val="28"/>
        </w:rPr>
        <w:t xml:space="preserve"> в  центре муниципального образования</w:t>
      </w:r>
      <w:r w:rsidR="006D6AC0" w:rsidRPr="002A523C">
        <w:rPr>
          <w:sz w:val="28"/>
          <w:szCs w:val="28"/>
        </w:rPr>
        <w:t xml:space="preserve"> и географически. </w:t>
      </w:r>
      <w:r w:rsidRPr="002A523C">
        <w:rPr>
          <w:sz w:val="28"/>
          <w:szCs w:val="28"/>
        </w:rPr>
        <w:t xml:space="preserve"> </w:t>
      </w:r>
      <w:proofErr w:type="gramStart"/>
      <w:r w:rsidR="006D6AC0" w:rsidRPr="002A523C">
        <w:rPr>
          <w:sz w:val="28"/>
          <w:szCs w:val="28"/>
        </w:rPr>
        <w:t>Административный</w:t>
      </w:r>
      <w:proofErr w:type="gramEnd"/>
      <w:r w:rsidR="006D6AC0" w:rsidRPr="002A523C">
        <w:rPr>
          <w:sz w:val="28"/>
          <w:szCs w:val="28"/>
        </w:rPr>
        <w:t xml:space="preserve"> центр с  </w:t>
      </w:r>
      <w:r w:rsidR="00606B69" w:rsidRPr="002A523C">
        <w:rPr>
          <w:sz w:val="28"/>
          <w:szCs w:val="28"/>
        </w:rPr>
        <w:t>другими</w:t>
      </w:r>
      <w:r w:rsidR="006D6AC0" w:rsidRPr="002A523C">
        <w:rPr>
          <w:sz w:val="28"/>
          <w:szCs w:val="28"/>
        </w:rPr>
        <w:t xml:space="preserve"> населенными пунктами соединяет </w:t>
      </w:r>
      <w:r w:rsidRPr="002A523C">
        <w:rPr>
          <w:sz w:val="28"/>
          <w:szCs w:val="28"/>
        </w:rPr>
        <w:t xml:space="preserve">  автомобильная  дорога общего пользования регионального значения Забайкальского кря </w:t>
      </w:r>
      <w:r w:rsidR="00BC3267" w:rsidRPr="002A523C">
        <w:rPr>
          <w:sz w:val="28"/>
          <w:szCs w:val="28"/>
        </w:rPr>
        <w:t>Шелопугино-Балей</w:t>
      </w:r>
      <w:r w:rsidR="00606B69" w:rsidRPr="002A523C">
        <w:rPr>
          <w:sz w:val="28"/>
          <w:szCs w:val="28"/>
        </w:rPr>
        <w:t xml:space="preserve"> и дороги местного  значения.  Самые  отдаленные  населенные  пункты с. </w:t>
      </w:r>
      <w:proofErr w:type="gramStart"/>
      <w:r w:rsidR="002A523C" w:rsidRPr="002A523C">
        <w:rPr>
          <w:sz w:val="28"/>
          <w:szCs w:val="28"/>
        </w:rPr>
        <w:t>Жидка</w:t>
      </w:r>
      <w:proofErr w:type="gramEnd"/>
      <w:r w:rsidR="00FC17F3">
        <w:rPr>
          <w:sz w:val="28"/>
          <w:szCs w:val="28"/>
        </w:rPr>
        <w:t>, с. Нижнее Гирюнино и</w:t>
      </w:r>
      <w:r w:rsidR="002A523C" w:rsidRPr="002A523C">
        <w:rPr>
          <w:sz w:val="28"/>
          <w:szCs w:val="28"/>
        </w:rPr>
        <w:t xml:space="preserve"> с. Ундино-Поселье</w:t>
      </w:r>
      <w:r w:rsidR="00606B69" w:rsidRPr="002A523C">
        <w:rPr>
          <w:sz w:val="28"/>
          <w:szCs w:val="28"/>
        </w:rPr>
        <w:t xml:space="preserve">. </w:t>
      </w:r>
      <w:r w:rsidR="005D2E5A" w:rsidRPr="002A523C">
        <w:rPr>
          <w:sz w:val="28"/>
          <w:szCs w:val="28"/>
        </w:rPr>
        <w:t xml:space="preserve">Населенные  пункты,  за  исключением  административного  центра  молозаселены. </w:t>
      </w:r>
      <w:r w:rsidR="00FC5788" w:rsidRPr="002A523C">
        <w:rPr>
          <w:sz w:val="28"/>
          <w:szCs w:val="28"/>
        </w:rPr>
        <w:t>Общие соедин</w:t>
      </w:r>
      <w:r w:rsidR="005D2E5A" w:rsidRPr="002A523C">
        <w:rPr>
          <w:sz w:val="28"/>
          <w:szCs w:val="28"/>
        </w:rPr>
        <w:t>яющие объекты инфраструктуры</w:t>
      </w:r>
      <w:r w:rsidR="00FC5788" w:rsidRPr="002A523C">
        <w:rPr>
          <w:sz w:val="28"/>
          <w:szCs w:val="28"/>
        </w:rPr>
        <w:t xml:space="preserve"> предусмотрены исходя из минимальных расстояний до них от жилых зон.</w:t>
      </w:r>
    </w:p>
    <w:p w:rsidR="00FC5788" w:rsidRPr="00BF204F" w:rsidRDefault="00FC5788" w:rsidP="00D53E33">
      <w:pPr>
        <w:ind w:firstLine="709"/>
        <w:jc w:val="both"/>
        <w:rPr>
          <w:sz w:val="28"/>
          <w:szCs w:val="28"/>
        </w:rPr>
      </w:pPr>
      <w:r w:rsidRPr="002A523C">
        <w:rPr>
          <w:sz w:val="28"/>
          <w:szCs w:val="28"/>
        </w:rPr>
        <w:t>Таким образом</w:t>
      </w:r>
      <w:r w:rsidR="000B3C74" w:rsidRPr="002A523C">
        <w:rPr>
          <w:sz w:val="28"/>
          <w:szCs w:val="28"/>
        </w:rPr>
        <w:t>,</w:t>
      </w:r>
      <w:r w:rsidRPr="002A523C">
        <w:rPr>
          <w:sz w:val="28"/>
          <w:szCs w:val="28"/>
        </w:rPr>
        <w:t xml:space="preserve"> обеспечивается </w:t>
      </w:r>
      <w:r w:rsidRPr="00BF204F">
        <w:rPr>
          <w:sz w:val="28"/>
          <w:szCs w:val="28"/>
        </w:rPr>
        <w:t xml:space="preserve">целостность </w:t>
      </w:r>
      <w:proofErr w:type="gramStart"/>
      <w:r w:rsidR="005D2E5A" w:rsidRPr="00BF204F">
        <w:rPr>
          <w:sz w:val="28"/>
          <w:szCs w:val="28"/>
        </w:rPr>
        <w:t>муниципального</w:t>
      </w:r>
      <w:proofErr w:type="gramEnd"/>
      <w:r w:rsidR="005D2E5A" w:rsidRPr="00BF204F">
        <w:rPr>
          <w:sz w:val="28"/>
          <w:szCs w:val="28"/>
        </w:rPr>
        <w:t xml:space="preserve">  образования.</w:t>
      </w:r>
    </w:p>
    <w:p w:rsidR="003500ED" w:rsidRPr="00BF204F" w:rsidRDefault="003500ED" w:rsidP="00D53E33">
      <w:pPr>
        <w:pStyle w:val="af9"/>
        <w:numPr>
          <w:ilvl w:val="1"/>
          <w:numId w:val="15"/>
        </w:numPr>
        <w:tabs>
          <w:tab w:val="left" w:pos="1701"/>
        </w:tabs>
        <w:spacing w:line="240" w:lineRule="auto"/>
        <w:ind w:left="0" w:firstLine="709"/>
        <w:jc w:val="left"/>
        <w:outlineLvl w:val="1"/>
      </w:pPr>
      <w:bookmarkStart w:id="55" w:name="_Toc215045083"/>
      <w:r w:rsidRPr="00BF204F">
        <w:t>Территориальные ресурсы</w:t>
      </w:r>
      <w:bookmarkEnd w:id="55"/>
    </w:p>
    <w:p w:rsidR="003500ED" w:rsidRPr="00BF204F" w:rsidRDefault="003500ED" w:rsidP="00D53E33">
      <w:pPr>
        <w:ind w:firstLine="709"/>
        <w:jc w:val="both"/>
        <w:rPr>
          <w:sz w:val="28"/>
          <w:szCs w:val="28"/>
        </w:rPr>
      </w:pPr>
      <w:r w:rsidRPr="00BF204F">
        <w:rPr>
          <w:sz w:val="28"/>
          <w:szCs w:val="28"/>
        </w:rPr>
        <w:t xml:space="preserve">С целью определения территориальных ресурсов для развития </w:t>
      </w:r>
      <w:r w:rsidR="005D2E5A" w:rsidRPr="00BF204F">
        <w:rPr>
          <w:sz w:val="28"/>
          <w:szCs w:val="28"/>
        </w:rPr>
        <w:t>муниципального</w:t>
      </w:r>
      <w:r w:rsidR="006212A6" w:rsidRPr="00BF204F">
        <w:rPr>
          <w:sz w:val="28"/>
          <w:szCs w:val="28"/>
        </w:rPr>
        <w:t xml:space="preserve"> округа</w:t>
      </w:r>
      <w:r w:rsidRPr="00BF204F">
        <w:rPr>
          <w:sz w:val="28"/>
          <w:szCs w:val="28"/>
        </w:rPr>
        <w:t xml:space="preserve"> на стадии генерального плана, была выполнена оценка территории, в процессе которой были определены:</w:t>
      </w:r>
    </w:p>
    <w:p w:rsidR="003500ED" w:rsidRPr="00BF204F" w:rsidRDefault="003500ED" w:rsidP="00D53E33">
      <w:pPr>
        <w:pStyle w:val="a8"/>
        <w:numPr>
          <w:ilvl w:val="0"/>
          <w:numId w:val="12"/>
        </w:numPr>
        <w:tabs>
          <w:tab w:val="left" w:pos="1418"/>
        </w:tabs>
        <w:ind w:left="0" w:firstLine="709"/>
        <w:jc w:val="both"/>
        <w:rPr>
          <w:sz w:val="28"/>
          <w:szCs w:val="28"/>
        </w:rPr>
      </w:pPr>
      <w:r w:rsidRPr="00BF204F">
        <w:rPr>
          <w:sz w:val="28"/>
          <w:szCs w:val="28"/>
        </w:rPr>
        <w:lastRenderedPageBreak/>
        <w:t xml:space="preserve">планировочные ограничения в </w:t>
      </w:r>
      <w:proofErr w:type="gramStart"/>
      <w:r w:rsidRPr="00BF204F">
        <w:rPr>
          <w:sz w:val="28"/>
          <w:szCs w:val="28"/>
        </w:rPr>
        <w:t>использовании</w:t>
      </w:r>
      <w:proofErr w:type="gramEnd"/>
      <w:r w:rsidRPr="00BF204F">
        <w:rPr>
          <w:sz w:val="28"/>
          <w:szCs w:val="28"/>
        </w:rPr>
        <w:t xml:space="preserve"> территорий населенных пунктов;</w:t>
      </w:r>
    </w:p>
    <w:p w:rsidR="003500ED" w:rsidRPr="00BF204F" w:rsidRDefault="003500ED" w:rsidP="00D53E33">
      <w:pPr>
        <w:pStyle w:val="a8"/>
        <w:numPr>
          <w:ilvl w:val="0"/>
          <w:numId w:val="12"/>
        </w:numPr>
        <w:tabs>
          <w:tab w:val="left" w:pos="1418"/>
        </w:tabs>
        <w:ind w:left="0" w:firstLine="709"/>
        <w:jc w:val="both"/>
        <w:rPr>
          <w:sz w:val="28"/>
          <w:szCs w:val="28"/>
        </w:rPr>
      </w:pPr>
      <w:r w:rsidRPr="00BF204F">
        <w:rPr>
          <w:sz w:val="28"/>
          <w:szCs w:val="28"/>
        </w:rPr>
        <w:t>источники негативного воздействия на окружающую среду и ареалы этого воздействия;</w:t>
      </w:r>
    </w:p>
    <w:p w:rsidR="003500ED" w:rsidRPr="00BF204F" w:rsidRDefault="003500ED" w:rsidP="00D53E33">
      <w:pPr>
        <w:pStyle w:val="a8"/>
        <w:numPr>
          <w:ilvl w:val="0"/>
          <w:numId w:val="12"/>
        </w:numPr>
        <w:tabs>
          <w:tab w:val="left" w:pos="1418"/>
        </w:tabs>
        <w:ind w:left="0" w:firstLine="709"/>
        <w:jc w:val="both"/>
        <w:rPr>
          <w:sz w:val="28"/>
          <w:szCs w:val="28"/>
        </w:rPr>
      </w:pPr>
      <w:r w:rsidRPr="00BF204F">
        <w:rPr>
          <w:sz w:val="28"/>
          <w:szCs w:val="28"/>
        </w:rPr>
        <w:t>степень соответствия основных видов функционального использования территорий их местоположению, требованиям нормативного использования;</w:t>
      </w:r>
    </w:p>
    <w:p w:rsidR="003500ED" w:rsidRPr="00BF204F" w:rsidRDefault="003500ED" w:rsidP="00D53E33">
      <w:pPr>
        <w:pStyle w:val="a8"/>
        <w:numPr>
          <w:ilvl w:val="0"/>
          <w:numId w:val="12"/>
        </w:numPr>
        <w:tabs>
          <w:tab w:val="left" w:pos="1418"/>
        </w:tabs>
        <w:ind w:left="0" w:firstLine="709"/>
        <w:jc w:val="both"/>
        <w:rPr>
          <w:sz w:val="28"/>
          <w:szCs w:val="28"/>
        </w:rPr>
      </w:pPr>
      <w:r w:rsidRPr="00BF204F">
        <w:rPr>
          <w:sz w:val="28"/>
          <w:szCs w:val="28"/>
        </w:rPr>
        <w:t>зоны с особыми условиями использования территории.</w:t>
      </w:r>
    </w:p>
    <w:p w:rsidR="003500ED" w:rsidRPr="00BF204F" w:rsidRDefault="003500ED" w:rsidP="00D53E33">
      <w:pPr>
        <w:tabs>
          <w:tab w:val="left" w:pos="1418"/>
        </w:tabs>
        <w:ind w:firstLine="709"/>
        <w:jc w:val="both"/>
        <w:rPr>
          <w:sz w:val="28"/>
          <w:szCs w:val="28"/>
        </w:rPr>
      </w:pPr>
      <w:r w:rsidRPr="00BF204F">
        <w:rPr>
          <w:sz w:val="28"/>
          <w:szCs w:val="28"/>
        </w:rPr>
        <w:t>Оценивались территории в пределах застройки, а также</w:t>
      </w:r>
      <w:r w:rsidR="006B6D89" w:rsidRPr="00BF204F">
        <w:rPr>
          <w:sz w:val="28"/>
          <w:szCs w:val="28"/>
        </w:rPr>
        <w:t xml:space="preserve"> </w:t>
      </w:r>
      <w:r w:rsidRPr="00BF204F">
        <w:rPr>
          <w:sz w:val="28"/>
          <w:szCs w:val="28"/>
        </w:rPr>
        <w:t>прилегающие к ним территории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3500ED" w:rsidRPr="00BF204F" w:rsidRDefault="003500ED" w:rsidP="00D53E33">
      <w:pPr>
        <w:ind w:firstLine="709"/>
        <w:jc w:val="both"/>
        <w:rPr>
          <w:sz w:val="28"/>
          <w:szCs w:val="28"/>
        </w:rPr>
      </w:pPr>
      <w:r w:rsidRPr="00BF204F">
        <w:rPr>
          <w:sz w:val="28"/>
          <w:szCs w:val="28"/>
        </w:rPr>
        <w:t>В результате оценки выбраны наиболее предпочтительные по комплексу факторов территории, на которых возможна организация жилых, общественно-деловых</w:t>
      </w:r>
      <w:r w:rsidR="005D2E5A" w:rsidRPr="00BF204F">
        <w:rPr>
          <w:sz w:val="28"/>
          <w:szCs w:val="28"/>
        </w:rPr>
        <w:t xml:space="preserve"> зон</w:t>
      </w:r>
      <w:r w:rsidRPr="00BF204F">
        <w:rPr>
          <w:sz w:val="28"/>
          <w:szCs w:val="28"/>
        </w:rPr>
        <w:t xml:space="preserve">. </w:t>
      </w:r>
    </w:p>
    <w:p w:rsidR="003500ED" w:rsidRPr="00BF204F" w:rsidRDefault="003500ED" w:rsidP="00D53E33">
      <w:pPr>
        <w:ind w:firstLine="709"/>
        <w:jc w:val="both"/>
        <w:rPr>
          <w:sz w:val="28"/>
          <w:szCs w:val="28"/>
        </w:rPr>
      </w:pPr>
      <w:r w:rsidRPr="00BF204F">
        <w:rPr>
          <w:sz w:val="28"/>
          <w:szCs w:val="28"/>
        </w:rPr>
        <w:t xml:space="preserve">На основе результатов оценки рекомендовано территориальное развитие </w:t>
      </w:r>
      <w:proofErr w:type="gramStart"/>
      <w:r w:rsidRPr="00BF204F">
        <w:rPr>
          <w:bCs/>
          <w:sz w:val="28"/>
          <w:szCs w:val="28"/>
        </w:rPr>
        <w:t>муниципального</w:t>
      </w:r>
      <w:proofErr w:type="gramEnd"/>
      <w:r w:rsidRPr="00BF204F">
        <w:rPr>
          <w:bCs/>
          <w:sz w:val="28"/>
          <w:szCs w:val="28"/>
        </w:rPr>
        <w:t xml:space="preserve"> образования</w:t>
      </w:r>
      <w:r w:rsidRPr="00BF204F">
        <w:rPr>
          <w:sz w:val="28"/>
          <w:szCs w:val="28"/>
        </w:rPr>
        <w:t>, проектное функциональное зонирование и укрупнённая планировочная структура территории.</w:t>
      </w:r>
    </w:p>
    <w:p w:rsidR="003500ED" w:rsidRPr="00BF204F" w:rsidRDefault="003500ED" w:rsidP="00D53E33">
      <w:pPr>
        <w:ind w:firstLine="709"/>
        <w:jc w:val="both"/>
        <w:rPr>
          <w:sz w:val="28"/>
          <w:szCs w:val="28"/>
        </w:rPr>
      </w:pPr>
      <w:r w:rsidRPr="00BF204F">
        <w:rPr>
          <w:sz w:val="28"/>
          <w:szCs w:val="28"/>
        </w:rPr>
        <w:t xml:space="preserve">Площади территорий населенных пунктов </w:t>
      </w:r>
      <w:proofErr w:type="gramStart"/>
      <w:r w:rsidRPr="00BF204F">
        <w:rPr>
          <w:sz w:val="28"/>
          <w:szCs w:val="28"/>
        </w:rPr>
        <w:t>муниципального</w:t>
      </w:r>
      <w:proofErr w:type="gramEnd"/>
      <w:r w:rsidRPr="00BF204F">
        <w:rPr>
          <w:sz w:val="28"/>
          <w:szCs w:val="28"/>
        </w:rPr>
        <w:t xml:space="preserve"> образования в установленных генеральным планом границах представлены </w:t>
      </w:r>
      <w:r w:rsidR="008C6309" w:rsidRPr="00BF204F">
        <w:rPr>
          <w:sz w:val="28"/>
          <w:szCs w:val="28"/>
        </w:rPr>
        <w:t>в таблице </w:t>
      </w:r>
      <w:r w:rsidRPr="00BF204F">
        <w:rPr>
          <w:sz w:val="28"/>
          <w:szCs w:val="28"/>
        </w:rPr>
        <w:t xml:space="preserve">6.2.1. Расчет площадей выполнен </w:t>
      </w:r>
      <w:r w:rsidR="005D2E5A" w:rsidRPr="00BF204F">
        <w:rPr>
          <w:sz w:val="28"/>
          <w:szCs w:val="28"/>
        </w:rPr>
        <w:t>аналитическим</w:t>
      </w:r>
      <w:r w:rsidRPr="00BF204F">
        <w:rPr>
          <w:sz w:val="28"/>
          <w:szCs w:val="28"/>
        </w:rPr>
        <w:t xml:space="preserve"> методом</w:t>
      </w:r>
      <w:r w:rsidR="005D2E5A" w:rsidRPr="00BF204F">
        <w:rPr>
          <w:sz w:val="28"/>
          <w:szCs w:val="28"/>
        </w:rPr>
        <w:t>,  с использованием сведений единого  государственного реестра  недвижимости  и картографического материала.</w:t>
      </w:r>
    </w:p>
    <w:p w:rsidR="003500ED" w:rsidRPr="00E21630" w:rsidRDefault="003500ED" w:rsidP="00D53E33">
      <w:pPr>
        <w:ind w:firstLine="709"/>
        <w:rPr>
          <w:b/>
        </w:rPr>
      </w:pPr>
      <w:r w:rsidRPr="00E21630">
        <w:rPr>
          <w:b/>
        </w:rPr>
        <w:t>Таблица 6.2.1 Территория в границах населенных пунктов</w:t>
      </w:r>
      <w:r w:rsidR="006B6D89" w:rsidRPr="00E21630">
        <w:rPr>
          <w:b/>
        </w:rPr>
        <w:t xml:space="preserve"> </w:t>
      </w:r>
      <w:proofErr w:type="gramStart"/>
      <w:r w:rsidR="008C6309" w:rsidRPr="00E21630">
        <w:rPr>
          <w:b/>
        </w:rPr>
        <w:t>муниципального</w:t>
      </w:r>
      <w:proofErr w:type="gramEnd"/>
      <w:r w:rsidR="008C6309" w:rsidRPr="00E21630">
        <w:rPr>
          <w:b/>
        </w:rPr>
        <w:t xml:space="preserve"> образования</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06"/>
        <w:gridCol w:w="2580"/>
        <w:gridCol w:w="2824"/>
      </w:tblGrid>
      <w:tr w:rsidR="00916DF4" w:rsidRPr="00A333ED" w:rsidTr="00D561F1">
        <w:trPr>
          <w:trHeight w:val="647"/>
          <w:jc w:val="center"/>
        </w:trPr>
        <w:tc>
          <w:tcPr>
            <w:tcW w:w="4506" w:type="dxa"/>
            <w:vAlign w:val="center"/>
          </w:tcPr>
          <w:p w:rsidR="003500ED" w:rsidRPr="00BF204F" w:rsidRDefault="003500ED" w:rsidP="00D53E33">
            <w:pPr>
              <w:snapToGrid w:val="0"/>
              <w:jc w:val="center"/>
              <w:rPr>
                <w:b/>
              </w:rPr>
            </w:pPr>
            <w:r w:rsidRPr="00BF204F">
              <w:rPr>
                <w:b/>
              </w:rPr>
              <w:t xml:space="preserve">Наименование </w:t>
            </w:r>
            <w:proofErr w:type="gramStart"/>
            <w:r w:rsidRPr="00BF204F">
              <w:rPr>
                <w:b/>
              </w:rPr>
              <w:t>населенного</w:t>
            </w:r>
            <w:proofErr w:type="gramEnd"/>
          </w:p>
          <w:p w:rsidR="003500ED" w:rsidRPr="00A333ED" w:rsidRDefault="003500ED" w:rsidP="00D53E33">
            <w:pPr>
              <w:snapToGrid w:val="0"/>
              <w:jc w:val="center"/>
              <w:rPr>
                <w:b/>
                <w:highlight w:val="green"/>
              </w:rPr>
            </w:pPr>
            <w:r w:rsidRPr="00BF204F">
              <w:rPr>
                <w:b/>
              </w:rPr>
              <w:t>пункта</w:t>
            </w:r>
          </w:p>
        </w:tc>
        <w:tc>
          <w:tcPr>
            <w:tcW w:w="2580" w:type="dxa"/>
            <w:vAlign w:val="center"/>
          </w:tcPr>
          <w:p w:rsidR="003500ED" w:rsidRPr="00BF204F" w:rsidRDefault="003500ED" w:rsidP="00D53E33">
            <w:pPr>
              <w:snapToGrid w:val="0"/>
              <w:jc w:val="center"/>
              <w:rPr>
                <w:b/>
              </w:rPr>
            </w:pPr>
            <w:r w:rsidRPr="00BF204F">
              <w:rPr>
                <w:b/>
              </w:rPr>
              <w:t xml:space="preserve">Площадь земель в существующих </w:t>
            </w:r>
          </w:p>
          <w:p w:rsidR="003500ED" w:rsidRPr="00BF204F" w:rsidRDefault="003500ED" w:rsidP="00D53E33">
            <w:pPr>
              <w:snapToGrid w:val="0"/>
              <w:jc w:val="center"/>
              <w:rPr>
                <w:b/>
              </w:rPr>
            </w:pPr>
            <w:proofErr w:type="gramStart"/>
            <w:r w:rsidRPr="00BF204F">
              <w:rPr>
                <w:b/>
              </w:rPr>
              <w:t>границах</w:t>
            </w:r>
            <w:proofErr w:type="gramEnd"/>
            <w:r w:rsidRPr="00BF204F">
              <w:rPr>
                <w:b/>
              </w:rPr>
              <w:t>, га</w:t>
            </w:r>
          </w:p>
        </w:tc>
        <w:tc>
          <w:tcPr>
            <w:tcW w:w="2824" w:type="dxa"/>
            <w:vAlign w:val="center"/>
          </w:tcPr>
          <w:p w:rsidR="003500ED" w:rsidRPr="00E03DD9" w:rsidRDefault="003500ED" w:rsidP="00D53E33">
            <w:pPr>
              <w:snapToGrid w:val="0"/>
              <w:jc w:val="center"/>
              <w:rPr>
                <w:b/>
              </w:rPr>
            </w:pPr>
            <w:r w:rsidRPr="00E03DD9">
              <w:rPr>
                <w:b/>
              </w:rPr>
              <w:t>Площадь земель</w:t>
            </w:r>
          </w:p>
          <w:p w:rsidR="003500ED" w:rsidRPr="00A333ED" w:rsidRDefault="003500ED" w:rsidP="00D53E33">
            <w:pPr>
              <w:snapToGrid w:val="0"/>
              <w:jc w:val="center"/>
              <w:rPr>
                <w:b/>
                <w:highlight w:val="green"/>
              </w:rPr>
            </w:pPr>
            <w:r w:rsidRPr="00E03DD9">
              <w:rPr>
                <w:b/>
              </w:rPr>
              <w:t xml:space="preserve">в установленных генеральным планом </w:t>
            </w:r>
            <w:proofErr w:type="gramStart"/>
            <w:r w:rsidRPr="00E03DD9">
              <w:rPr>
                <w:b/>
              </w:rPr>
              <w:t>границах</w:t>
            </w:r>
            <w:proofErr w:type="gramEnd"/>
            <w:r w:rsidRPr="00E03DD9">
              <w:rPr>
                <w:b/>
              </w:rPr>
              <w:t>, га</w:t>
            </w:r>
          </w:p>
        </w:tc>
      </w:tr>
      <w:tr w:rsidR="00BF204F" w:rsidRPr="00A333ED" w:rsidTr="00D561F1">
        <w:trPr>
          <w:cantSplit/>
          <w:trHeight w:val="262"/>
          <w:jc w:val="center"/>
        </w:trPr>
        <w:tc>
          <w:tcPr>
            <w:tcW w:w="4506" w:type="dxa"/>
          </w:tcPr>
          <w:p w:rsidR="00BF204F" w:rsidRPr="00CD1A9D" w:rsidRDefault="00BF204F" w:rsidP="00D53E33">
            <w:pPr>
              <w:jc w:val="both"/>
              <w:rPr>
                <w:sz w:val="20"/>
                <w:szCs w:val="20"/>
              </w:rPr>
            </w:pPr>
            <w:r w:rsidRPr="00CD1A9D">
              <w:rPr>
                <w:sz w:val="20"/>
                <w:szCs w:val="20"/>
              </w:rPr>
              <w:t>город Балей</w:t>
            </w:r>
          </w:p>
        </w:tc>
        <w:tc>
          <w:tcPr>
            <w:tcW w:w="2580" w:type="dxa"/>
            <w:vAlign w:val="center"/>
          </w:tcPr>
          <w:p w:rsidR="00BF204F" w:rsidRPr="00BF204F" w:rsidRDefault="00852CF8" w:rsidP="00D53E33">
            <w:pPr>
              <w:snapToGrid w:val="0"/>
              <w:jc w:val="center"/>
            </w:pPr>
            <w:r>
              <w:t>5092,35</w:t>
            </w:r>
          </w:p>
        </w:tc>
        <w:tc>
          <w:tcPr>
            <w:tcW w:w="2824" w:type="dxa"/>
            <w:vAlign w:val="center"/>
          </w:tcPr>
          <w:p w:rsidR="00BF204F" w:rsidRPr="00A333ED" w:rsidRDefault="009221CB" w:rsidP="00D53E33">
            <w:pPr>
              <w:snapToGrid w:val="0"/>
              <w:jc w:val="center"/>
              <w:rPr>
                <w:highlight w:val="green"/>
              </w:rPr>
            </w:pPr>
            <w:r>
              <w:t>4558,65</w:t>
            </w:r>
          </w:p>
        </w:tc>
      </w:tr>
      <w:tr w:rsidR="00BF204F" w:rsidRPr="00A333ED" w:rsidTr="00D561F1">
        <w:trPr>
          <w:cantSplit/>
          <w:trHeight w:val="184"/>
          <w:jc w:val="center"/>
        </w:trPr>
        <w:tc>
          <w:tcPr>
            <w:tcW w:w="4506" w:type="dxa"/>
          </w:tcPr>
          <w:p w:rsidR="00BF204F" w:rsidRPr="00CD1A9D" w:rsidRDefault="00BF204F" w:rsidP="00D53E33">
            <w:pPr>
              <w:jc w:val="both"/>
              <w:rPr>
                <w:sz w:val="20"/>
                <w:szCs w:val="20"/>
              </w:rPr>
            </w:pPr>
            <w:r w:rsidRPr="00CD1A9D">
              <w:rPr>
                <w:sz w:val="20"/>
                <w:szCs w:val="20"/>
              </w:rPr>
              <w:t>село Алия</w:t>
            </w:r>
          </w:p>
        </w:tc>
        <w:tc>
          <w:tcPr>
            <w:tcW w:w="2580" w:type="dxa"/>
            <w:vAlign w:val="center"/>
          </w:tcPr>
          <w:p w:rsidR="00BF204F" w:rsidRPr="00BF204F" w:rsidRDefault="00F07165" w:rsidP="00D53E33">
            <w:pPr>
              <w:snapToGrid w:val="0"/>
              <w:jc w:val="center"/>
            </w:pPr>
            <w:r>
              <w:t>30</w:t>
            </w:r>
          </w:p>
        </w:tc>
        <w:tc>
          <w:tcPr>
            <w:tcW w:w="2824" w:type="dxa"/>
            <w:vAlign w:val="center"/>
          </w:tcPr>
          <w:p w:rsidR="00BF204F" w:rsidRPr="00A333ED" w:rsidRDefault="00F07165" w:rsidP="00D53E33">
            <w:pPr>
              <w:snapToGrid w:val="0"/>
              <w:jc w:val="center"/>
              <w:rPr>
                <w:highlight w:val="green"/>
              </w:rPr>
            </w:pPr>
            <w:r w:rsidRPr="00E03DD9">
              <w:t>30</w:t>
            </w:r>
          </w:p>
        </w:tc>
      </w:tr>
      <w:tr w:rsidR="00BF204F" w:rsidRPr="00A333ED" w:rsidTr="00D561F1">
        <w:trPr>
          <w:cantSplit/>
          <w:trHeight w:val="184"/>
          <w:jc w:val="center"/>
        </w:trPr>
        <w:tc>
          <w:tcPr>
            <w:tcW w:w="4506" w:type="dxa"/>
          </w:tcPr>
          <w:p w:rsidR="00BF204F" w:rsidRPr="00CD1A9D" w:rsidRDefault="00BF204F" w:rsidP="00D53E33">
            <w:pPr>
              <w:jc w:val="both"/>
              <w:rPr>
                <w:b/>
                <w:sz w:val="20"/>
                <w:szCs w:val="20"/>
              </w:rPr>
            </w:pPr>
            <w:r w:rsidRPr="00CD1A9D">
              <w:rPr>
                <w:sz w:val="20"/>
                <w:szCs w:val="20"/>
              </w:rPr>
              <w:t>село Барановск</w:t>
            </w:r>
          </w:p>
        </w:tc>
        <w:tc>
          <w:tcPr>
            <w:tcW w:w="2580" w:type="dxa"/>
            <w:vAlign w:val="center"/>
          </w:tcPr>
          <w:p w:rsidR="00BF204F" w:rsidRPr="00BF204F" w:rsidRDefault="00F07165" w:rsidP="00D53E33">
            <w:pPr>
              <w:snapToGrid w:val="0"/>
              <w:jc w:val="center"/>
            </w:pPr>
            <w:r>
              <w:t>140,38</w:t>
            </w:r>
          </w:p>
        </w:tc>
        <w:tc>
          <w:tcPr>
            <w:tcW w:w="2824" w:type="dxa"/>
            <w:vAlign w:val="center"/>
          </w:tcPr>
          <w:p w:rsidR="00BF204F" w:rsidRPr="00A333ED" w:rsidRDefault="00F07165" w:rsidP="00D53E33">
            <w:pPr>
              <w:snapToGrid w:val="0"/>
              <w:jc w:val="center"/>
              <w:rPr>
                <w:highlight w:val="green"/>
                <w:lang w:val="en-US"/>
              </w:rPr>
            </w:pPr>
            <w:r>
              <w:t>140,38</w:t>
            </w:r>
          </w:p>
        </w:tc>
      </w:tr>
      <w:tr w:rsidR="00F07165" w:rsidRPr="00A333ED" w:rsidTr="00D561F1">
        <w:trPr>
          <w:cantSplit/>
          <w:trHeight w:val="184"/>
          <w:jc w:val="center"/>
        </w:trPr>
        <w:tc>
          <w:tcPr>
            <w:tcW w:w="4506" w:type="dxa"/>
          </w:tcPr>
          <w:p w:rsidR="00F07165" w:rsidRPr="00CD1A9D" w:rsidRDefault="00F07165" w:rsidP="00D53E33">
            <w:pPr>
              <w:jc w:val="both"/>
              <w:rPr>
                <w:b/>
                <w:sz w:val="20"/>
                <w:szCs w:val="20"/>
              </w:rPr>
            </w:pPr>
            <w:r w:rsidRPr="00CD1A9D">
              <w:rPr>
                <w:sz w:val="20"/>
                <w:szCs w:val="20"/>
              </w:rPr>
              <w:t>село Большое Казаково</w:t>
            </w:r>
          </w:p>
        </w:tc>
        <w:tc>
          <w:tcPr>
            <w:tcW w:w="2580" w:type="dxa"/>
            <w:vAlign w:val="center"/>
          </w:tcPr>
          <w:p w:rsidR="00F07165" w:rsidRPr="008638D1" w:rsidRDefault="00F07165" w:rsidP="00D53E33">
            <w:pPr>
              <w:jc w:val="center"/>
            </w:pPr>
            <w:r>
              <w:t>264,31</w:t>
            </w:r>
          </w:p>
        </w:tc>
        <w:tc>
          <w:tcPr>
            <w:tcW w:w="2824" w:type="dxa"/>
            <w:vAlign w:val="center"/>
          </w:tcPr>
          <w:p w:rsidR="00F07165" w:rsidRPr="008638D1" w:rsidRDefault="00F07165" w:rsidP="00D53E33">
            <w:pPr>
              <w:jc w:val="center"/>
            </w:pPr>
            <w:r>
              <w:t>62,72</w:t>
            </w:r>
          </w:p>
        </w:tc>
      </w:tr>
      <w:tr w:rsidR="00F07165" w:rsidRPr="00A333ED" w:rsidTr="00D561F1">
        <w:trPr>
          <w:cantSplit/>
          <w:trHeight w:val="184"/>
          <w:jc w:val="center"/>
        </w:trPr>
        <w:tc>
          <w:tcPr>
            <w:tcW w:w="4506" w:type="dxa"/>
          </w:tcPr>
          <w:p w:rsidR="00F07165" w:rsidRPr="00CD1A9D" w:rsidRDefault="00F07165" w:rsidP="00D53E33">
            <w:pPr>
              <w:jc w:val="both"/>
              <w:rPr>
                <w:b/>
                <w:sz w:val="20"/>
                <w:szCs w:val="20"/>
              </w:rPr>
            </w:pPr>
            <w:r w:rsidRPr="00CD1A9D">
              <w:rPr>
                <w:sz w:val="20"/>
                <w:szCs w:val="20"/>
              </w:rPr>
              <w:t>село Бочкарево</w:t>
            </w:r>
          </w:p>
        </w:tc>
        <w:tc>
          <w:tcPr>
            <w:tcW w:w="2580" w:type="dxa"/>
            <w:vAlign w:val="center"/>
          </w:tcPr>
          <w:p w:rsidR="00F07165" w:rsidRPr="008638D1" w:rsidRDefault="00F07165" w:rsidP="00D53E33">
            <w:pPr>
              <w:jc w:val="center"/>
            </w:pPr>
            <w:r>
              <w:t>89,65</w:t>
            </w:r>
          </w:p>
        </w:tc>
        <w:tc>
          <w:tcPr>
            <w:tcW w:w="2824" w:type="dxa"/>
            <w:vAlign w:val="center"/>
          </w:tcPr>
          <w:p w:rsidR="00F07165" w:rsidRPr="008638D1" w:rsidRDefault="00F07165" w:rsidP="00D53E33">
            <w:pPr>
              <w:jc w:val="center"/>
            </w:pPr>
            <w:r>
              <w:t>95,31</w:t>
            </w:r>
          </w:p>
        </w:tc>
      </w:tr>
      <w:tr w:rsidR="00F07165" w:rsidRPr="00A333ED" w:rsidTr="00D561F1">
        <w:trPr>
          <w:cantSplit/>
          <w:trHeight w:val="184"/>
          <w:jc w:val="center"/>
        </w:trPr>
        <w:tc>
          <w:tcPr>
            <w:tcW w:w="4506" w:type="dxa"/>
          </w:tcPr>
          <w:p w:rsidR="00F07165" w:rsidRPr="00CD1A9D" w:rsidRDefault="00F07165" w:rsidP="00D53E33">
            <w:pPr>
              <w:jc w:val="both"/>
              <w:rPr>
                <w:b/>
                <w:sz w:val="20"/>
                <w:szCs w:val="20"/>
              </w:rPr>
            </w:pPr>
            <w:r w:rsidRPr="00CD1A9D">
              <w:rPr>
                <w:sz w:val="20"/>
                <w:szCs w:val="20"/>
              </w:rPr>
              <w:t>село Буторино</w:t>
            </w:r>
          </w:p>
        </w:tc>
        <w:tc>
          <w:tcPr>
            <w:tcW w:w="2580" w:type="dxa"/>
            <w:vAlign w:val="center"/>
          </w:tcPr>
          <w:p w:rsidR="00F07165" w:rsidRPr="00BF204F" w:rsidRDefault="00F07165" w:rsidP="00D53E33">
            <w:pPr>
              <w:snapToGrid w:val="0"/>
              <w:jc w:val="center"/>
            </w:pPr>
            <w:r>
              <w:t>65,61</w:t>
            </w:r>
          </w:p>
        </w:tc>
        <w:tc>
          <w:tcPr>
            <w:tcW w:w="2824" w:type="dxa"/>
            <w:vAlign w:val="center"/>
          </w:tcPr>
          <w:p w:rsidR="00F07165" w:rsidRPr="00A333ED" w:rsidRDefault="00F07165" w:rsidP="00D53E33">
            <w:pPr>
              <w:snapToGrid w:val="0"/>
              <w:jc w:val="center"/>
              <w:rPr>
                <w:highlight w:val="green"/>
              </w:rPr>
            </w:pPr>
            <w:r>
              <w:t>65,61</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 xml:space="preserve">село </w:t>
            </w:r>
            <w:proofErr w:type="gramStart"/>
            <w:r w:rsidRPr="00CD1A9D">
              <w:rPr>
                <w:sz w:val="20"/>
                <w:szCs w:val="20"/>
              </w:rPr>
              <w:t>Верхний</w:t>
            </w:r>
            <w:proofErr w:type="gramEnd"/>
            <w:r w:rsidRPr="00CD1A9D">
              <w:rPr>
                <w:sz w:val="20"/>
                <w:szCs w:val="20"/>
              </w:rPr>
              <w:t xml:space="preserve"> Кокуй</w:t>
            </w:r>
          </w:p>
        </w:tc>
        <w:tc>
          <w:tcPr>
            <w:tcW w:w="2580" w:type="dxa"/>
            <w:vAlign w:val="center"/>
          </w:tcPr>
          <w:p w:rsidR="00F07165" w:rsidRPr="00BF204F" w:rsidRDefault="00F07165" w:rsidP="00D53E33">
            <w:pPr>
              <w:snapToGrid w:val="0"/>
              <w:jc w:val="center"/>
            </w:pPr>
            <w:r>
              <w:t>80,88</w:t>
            </w:r>
          </w:p>
        </w:tc>
        <w:tc>
          <w:tcPr>
            <w:tcW w:w="2824" w:type="dxa"/>
            <w:vAlign w:val="center"/>
          </w:tcPr>
          <w:p w:rsidR="00F07165" w:rsidRPr="00A333ED" w:rsidRDefault="00F07165" w:rsidP="00D53E33">
            <w:pPr>
              <w:snapToGrid w:val="0"/>
              <w:jc w:val="center"/>
              <w:rPr>
                <w:highlight w:val="green"/>
              </w:rPr>
            </w:pPr>
            <w:r>
              <w:t>80,88</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Гробово</w:t>
            </w:r>
          </w:p>
        </w:tc>
        <w:tc>
          <w:tcPr>
            <w:tcW w:w="2580" w:type="dxa"/>
            <w:vAlign w:val="center"/>
          </w:tcPr>
          <w:p w:rsidR="00F07165" w:rsidRPr="00BF204F" w:rsidRDefault="00F07165" w:rsidP="00D53E33">
            <w:pPr>
              <w:snapToGrid w:val="0"/>
              <w:jc w:val="center"/>
            </w:pPr>
            <w:r>
              <w:t>110,08</w:t>
            </w:r>
          </w:p>
        </w:tc>
        <w:tc>
          <w:tcPr>
            <w:tcW w:w="2824" w:type="dxa"/>
            <w:vAlign w:val="center"/>
          </w:tcPr>
          <w:p w:rsidR="00F07165" w:rsidRPr="00A333ED" w:rsidRDefault="00F07165" w:rsidP="00D53E33">
            <w:pPr>
              <w:snapToGrid w:val="0"/>
              <w:jc w:val="center"/>
              <w:rPr>
                <w:highlight w:val="green"/>
              </w:rPr>
            </w:pPr>
            <w:r>
              <w:t>110,08</w:t>
            </w:r>
          </w:p>
        </w:tc>
      </w:tr>
      <w:tr w:rsidR="00F07165" w:rsidRPr="00A333ED" w:rsidTr="00D561F1">
        <w:trPr>
          <w:cantSplit/>
          <w:trHeight w:val="184"/>
          <w:jc w:val="center"/>
        </w:trPr>
        <w:tc>
          <w:tcPr>
            <w:tcW w:w="4506" w:type="dxa"/>
          </w:tcPr>
          <w:p w:rsidR="00F07165" w:rsidRPr="00F07165" w:rsidRDefault="00F07165" w:rsidP="00D53E33">
            <w:pPr>
              <w:jc w:val="both"/>
              <w:rPr>
                <w:sz w:val="20"/>
                <w:szCs w:val="20"/>
              </w:rPr>
            </w:pPr>
            <w:r w:rsidRPr="00F07165">
              <w:rPr>
                <w:sz w:val="20"/>
                <w:szCs w:val="20"/>
              </w:rPr>
              <w:t>село Джида</w:t>
            </w:r>
          </w:p>
        </w:tc>
        <w:tc>
          <w:tcPr>
            <w:tcW w:w="2580" w:type="dxa"/>
            <w:vAlign w:val="center"/>
          </w:tcPr>
          <w:p w:rsidR="00F07165" w:rsidRPr="00F07165" w:rsidRDefault="00F07165" w:rsidP="00D53E33">
            <w:pPr>
              <w:snapToGrid w:val="0"/>
              <w:jc w:val="center"/>
            </w:pPr>
            <w:r w:rsidRPr="00F07165">
              <w:t>5,79</w:t>
            </w:r>
          </w:p>
        </w:tc>
        <w:tc>
          <w:tcPr>
            <w:tcW w:w="2824" w:type="dxa"/>
            <w:vAlign w:val="center"/>
          </w:tcPr>
          <w:p w:rsidR="00F07165" w:rsidRPr="00F07165" w:rsidRDefault="00F07165" w:rsidP="00D53E33">
            <w:pPr>
              <w:snapToGrid w:val="0"/>
              <w:jc w:val="center"/>
            </w:pPr>
            <w:r w:rsidRPr="00F07165">
              <w:t>5,79</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Елкино</w:t>
            </w:r>
          </w:p>
        </w:tc>
        <w:tc>
          <w:tcPr>
            <w:tcW w:w="2580" w:type="dxa"/>
            <w:vAlign w:val="center"/>
          </w:tcPr>
          <w:p w:rsidR="00F07165" w:rsidRPr="00BF204F" w:rsidRDefault="00F07165" w:rsidP="00D53E33">
            <w:pPr>
              <w:snapToGrid w:val="0"/>
              <w:jc w:val="center"/>
            </w:pPr>
            <w:r>
              <w:t>48,17</w:t>
            </w:r>
          </w:p>
        </w:tc>
        <w:tc>
          <w:tcPr>
            <w:tcW w:w="2824" w:type="dxa"/>
            <w:vAlign w:val="center"/>
          </w:tcPr>
          <w:p w:rsidR="00F07165" w:rsidRPr="00A333ED" w:rsidRDefault="00F07165" w:rsidP="00D53E33">
            <w:pPr>
              <w:snapToGrid w:val="0"/>
              <w:jc w:val="center"/>
              <w:rPr>
                <w:highlight w:val="green"/>
              </w:rPr>
            </w:pPr>
            <w:r>
              <w:t>48,17</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Жетково</w:t>
            </w:r>
          </w:p>
        </w:tc>
        <w:tc>
          <w:tcPr>
            <w:tcW w:w="2580" w:type="dxa"/>
            <w:vAlign w:val="center"/>
          </w:tcPr>
          <w:p w:rsidR="00F07165" w:rsidRPr="008638D1" w:rsidRDefault="00F07165" w:rsidP="00D53E33">
            <w:pPr>
              <w:jc w:val="center"/>
            </w:pPr>
            <w:r>
              <w:t>32,81</w:t>
            </w:r>
          </w:p>
        </w:tc>
        <w:tc>
          <w:tcPr>
            <w:tcW w:w="2824" w:type="dxa"/>
            <w:vAlign w:val="center"/>
          </w:tcPr>
          <w:p w:rsidR="00F07165" w:rsidRPr="008638D1" w:rsidRDefault="00F07165" w:rsidP="00D53E33">
            <w:pPr>
              <w:jc w:val="center"/>
            </w:pPr>
            <w:r>
              <w:t>34,96</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 xml:space="preserve">село </w:t>
            </w:r>
            <w:proofErr w:type="gramStart"/>
            <w:r w:rsidRPr="00CD1A9D">
              <w:rPr>
                <w:sz w:val="20"/>
                <w:szCs w:val="20"/>
              </w:rPr>
              <w:t>Жидка</w:t>
            </w:r>
            <w:proofErr w:type="gramEnd"/>
          </w:p>
        </w:tc>
        <w:tc>
          <w:tcPr>
            <w:tcW w:w="2580" w:type="dxa"/>
            <w:vAlign w:val="center"/>
          </w:tcPr>
          <w:p w:rsidR="00F07165" w:rsidRPr="00BF204F" w:rsidRDefault="00F07165" w:rsidP="00D53E33">
            <w:pPr>
              <w:snapToGrid w:val="0"/>
              <w:jc w:val="center"/>
            </w:pPr>
            <w:r>
              <w:t>130,19</w:t>
            </w:r>
          </w:p>
        </w:tc>
        <w:tc>
          <w:tcPr>
            <w:tcW w:w="2824" w:type="dxa"/>
            <w:vAlign w:val="center"/>
          </w:tcPr>
          <w:p w:rsidR="00F07165" w:rsidRPr="00A333ED" w:rsidRDefault="00F07165" w:rsidP="00D53E33">
            <w:pPr>
              <w:snapToGrid w:val="0"/>
              <w:jc w:val="center"/>
              <w:rPr>
                <w:highlight w:val="green"/>
              </w:rPr>
            </w:pPr>
            <w:r>
              <w:t>130,19</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Журавлево</w:t>
            </w:r>
          </w:p>
        </w:tc>
        <w:tc>
          <w:tcPr>
            <w:tcW w:w="2580" w:type="dxa"/>
            <w:vAlign w:val="center"/>
          </w:tcPr>
          <w:p w:rsidR="00F07165" w:rsidRPr="00BF204F" w:rsidRDefault="00F07165" w:rsidP="00D53E33">
            <w:pPr>
              <w:snapToGrid w:val="0"/>
              <w:jc w:val="center"/>
            </w:pPr>
            <w:r>
              <w:t>43,72</w:t>
            </w:r>
          </w:p>
        </w:tc>
        <w:tc>
          <w:tcPr>
            <w:tcW w:w="2824" w:type="dxa"/>
            <w:vAlign w:val="center"/>
          </w:tcPr>
          <w:p w:rsidR="00F07165" w:rsidRPr="00A333ED" w:rsidRDefault="00F07165" w:rsidP="00D53E33">
            <w:pPr>
              <w:snapToGrid w:val="0"/>
              <w:jc w:val="center"/>
              <w:rPr>
                <w:highlight w:val="green"/>
              </w:rPr>
            </w:pPr>
            <w:r>
              <w:t>43,72</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Казаковский Промысел</w:t>
            </w:r>
          </w:p>
        </w:tc>
        <w:tc>
          <w:tcPr>
            <w:tcW w:w="2580" w:type="dxa"/>
            <w:vAlign w:val="center"/>
          </w:tcPr>
          <w:p w:rsidR="00F07165" w:rsidRPr="008638D1" w:rsidRDefault="00F07165" w:rsidP="00D53E33">
            <w:pPr>
              <w:jc w:val="center"/>
            </w:pPr>
            <w:r>
              <w:t>261,93</w:t>
            </w:r>
          </w:p>
        </w:tc>
        <w:tc>
          <w:tcPr>
            <w:tcW w:w="2824" w:type="dxa"/>
            <w:vAlign w:val="center"/>
          </w:tcPr>
          <w:p w:rsidR="00F07165" w:rsidRPr="008638D1" w:rsidRDefault="00F07165" w:rsidP="00D53E33">
            <w:pPr>
              <w:jc w:val="center"/>
            </w:pPr>
            <w:r>
              <w:t>1 99,57</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Колобово</w:t>
            </w:r>
          </w:p>
        </w:tc>
        <w:tc>
          <w:tcPr>
            <w:tcW w:w="2580" w:type="dxa"/>
            <w:vAlign w:val="center"/>
          </w:tcPr>
          <w:p w:rsidR="00F07165" w:rsidRPr="00BF204F" w:rsidRDefault="00F07165" w:rsidP="00D53E33">
            <w:pPr>
              <w:snapToGrid w:val="0"/>
              <w:jc w:val="center"/>
            </w:pPr>
            <w:r>
              <w:t>160,73</w:t>
            </w:r>
          </w:p>
        </w:tc>
        <w:tc>
          <w:tcPr>
            <w:tcW w:w="2824" w:type="dxa"/>
            <w:vAlign w:val="center"/>
          </w:tcPr>
          <w:p w:rsidR="00F07165" w:rsidRPr="00A333ED" w:rsidRDefault="00F07165" w:rsidP="00D53E33">
            <w:pPr>
              <w:snapToGrid w:val="0"/>
              <w:jc w:val="center"/>
              <w:rPr>
                <w:highlight w:val="green"/>
              </w:rPr>
            </w:pPr>
            <w:r>
              <w:t>160,73</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Лесково</w:t>
            </w:r>
          </w:p>
        </w:tc>
        <w:tc>
          <w:tcPr>
            <w:tcW w:w="2580" w:type="dxa"/>
            <w:vAlign w:val="center"/>
          </w:tcPr>
          <w:p w:rsidR="00F07165" w:rsidRPr="00BF204F" w:rsidRDefault="00F07165" w:rsidP="00D53E33">
            <w:pPr>
              <w:snapToGrid w:val="0"/>
              <w:jc w:val="center"/>
            </w:pPr>
            <w:r>
              <w:t>46,46</w:t>
            </w:r>
          </w:p>
        </w:tc>
        <w:tc>
          <w:tcPr>
            <w:tcW w:w="2824" w:type="dxa"/>
            <w:vAlign w:val="center"/>
          </w:tcPr>
          <w:p w:rsidR="00F07165" w:rsidRPr="00A333ED" w:rsidRDefault="00F07165" w:rsidP="00D53E33">
            <w:pPr>
              <w:snapToGrid w:val="0"/>
              <w:jc w:val="center"/>
              <w:rPr>
                <w:highlight w:val="green"/>
              </w:rPr>
            </w:pPr>
            <w:r>
              <w:t>46,46</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lastRenderedPageBreak/>
              <w:t>село Ложниково</w:t>
            </w:r>
          </w:p>
        </w:tc>
        <w:tc>
          <w:tcPr>
            <w:tcW w:w="2580" w:type="dxa"/>
          </w:tcPr>
          <w:p w:rsidR="00F07165" w:rsidRPr="00BF204F" w:rsidRDefault="00F07165" w:rsidP="00D53E33">
            <w:pPr>
              <w:jc w:val="center"/>
            </w:pPr>
            <w:r>
              <w:t>88,26</w:t>
            </w:r>
          </w:p>
        </w:tc>
        <w:tc>
          <w:tcPr>
            <w:tcW w:w="2824" w:type="dxa"/>
          </w:tcPr>
          <w:p w:rsidR="00F07165" w:rsidRPr="00CD1A9D" w:rsidRDefault="00F07165" w:rsidP="00D53E33">
            <w:pPr>
              <w:jc w:val="center"/>
              <w:rPr>
                <w:sz w:val="20"/>
                <w:szCs w:val="20"/>
              </w:rPr>
            </w:pPr>
            <w:r>
              <w:t>88,26</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Матусово</w:t>
            </w:r>
          </w:p>
        </w:tc>
        <w:tc>
          <w:tcPr>
            <w:tcW w:w="2580" w:type="dxa"/>
            <w:vAlign w:val="center"/>
          </w:tcPr>
          <w:p w:rsidR="00F07165" w:rsidRPr="008638D1" w:rsidRDefault="00F07165" w:rsidP="00D53E33">
            <w:pPr>
              <w:jc w:val="center"/>
            </w:pPr>
            <w:r>
              <w:t>153,48</w:t>
            </w:r>
          </w:p>
        </w:tc>
        <w:tc>
          <w:tcPr>
            <w:tcW w:w="2824" w:type="dxa"/>
            <w:vAlign w:val="center"/>
          </w:tcPr>
          <w:p w:rsidR="00F07165" w:rsidRPr="008638D1" w:rsidRDefault="00F07165" w:rsidP="00D53E33">
            <w:pPr>
              <w:jc w:val="center"/>
            </w:pPr>
            <w:r>
              <w:t>189,12</w:t>
            </w:r>
          </w:p>
        </w:tc>
      </w:tr>
      <w:tr w:rsidR="00F07165" w:rsidRPr="00A333ED" w:rsidTr="00D561F1">
        <w:trPr>
          <w:cantSplit/>
          <w:trHeight w:val="184"/>
          <w:jc w:val="center"/>
        </w:trPr>
        <w:tc>
          <w:tcPr>
            <w:tcW w:w="4506" w:type="dxa"/>
          </w:tcPr>
          <w:p w:rsidR="00F07165" w:rsidRPr="00CD1A9D" w:rsidRDefault="00F07165" w:rsidP="00D53E33">
            <w:pPr>
              <w:jc w:val="both"/>
              <w:rPr>
                <w:sz w:val="20"/>
                <w:szCs w:val="20"/>
              </w:rPr>
            </w:pPr>
            <w:r w:rsidRPr="00CD1A9D">
              <w:rPr>
                <w:sz w:val="20"/>
                <w:szCs w:val="20"/>
              </w:rPr>
              <w:t>село Нижнее Гирюнино</w:t>
            </w:r>
          </w:p>
        </w:tc>
        <w:tc>
          <w:tcPr>
            <w:tcW w:w="2580" w:type="dxa"/>
          </w:tcPr>
          <w:p w:rsidR="00F07165" w:rsidRPr="00BF204F" w:rsidRDefault="00F07165" w:rsidP="00D53E33">
            <w:pPr>
              <w:jc w:val="center"/>
            </w:pPr>
            <w:r>
              <w:t>104,14</w:t>
            </w:r>
          </w:p>
        </w:tc>
        <w:tc>
          <w:tcPr>
            <w:tcW w:w="2824" w:type="dxa"/>
          </w:tcPr>
          <w:p w:rsidR="00F07165" w:rsidRPr="00CD1A9D" w:rsidRDefault="00F07165" w:rsidP="00D53E33">
            <w:pPr>
              <w:jc w:val="center"/>
              <w:rPr>
                <w:b/>
                <w:sz w:val="20"/>
                <w:szCs w:val="20"/>
              </w:rPr>
            </w:pPr>
            <w:r>
              <w:t>104,14</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 xml:space="preserve">село </w:t>
            </w:r>
            <w:proofErr w:type="gramStart"/>
            <w:r w:rsidRPr="00CD1A9D">
              <w:rPr>
                <w:sz w:val="20"/>
                <w:szCs w:val="20"/>
              </w:rPr>
              <w:t>Нижний</w:t>
            </w:r>
            <w:proofErr w:type="gramEnd"/>
            <w:r w:rsidRPr="00CD1A9D">
              <w:rPr>
                <w:sz w:val="20"/>
                <w:szCs w:val="20"/>
              </w:rPr>
              <w:t xml:space="preserve"> Ильдикан</w:t>
            </w:r>
          </w:p>
        </w:tc>
        <w:tc>
          <w:tcPr>
            <w:tcW w:w="2580" w:type="dxa"/>
            <w:vAlign w:val="center"/>
          </w:tcPr>
          <w:p w:rsidR="001112FA" w:rsidRPr="008638D1" w:rsidRDefault="001112FA" w:rsidP="00D53E33">
            <w:pPr>
              <w:jc w:val="center"/>
            </w:pPr>
            <w:r>
              <w:t>185,97</w:t>
            </w:r>
          </w:p>
        </w:tc>
        <w:tc>
          <w:tcPr>
            <w:tcW w:w="2824" w:type="dxa"/>
            <w:vAlign w:val="center"/>
          </w:tcPr>
          <w:p w:rsidR="001112FA" w:rsidRPr="008638D1" w:rsidRDefault="001112FA" w:rsidP="00D53E33">
            <w:pPr>
              <w:jc w:val="center"/>
            </w:pPr>
            <w:r>
              <w:t>243,93</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 xml:space="preserve">село </w:t>
            </w:r>
            <w:proofErr w:type="gramStart"/>
            <w:r w:rsidRPr="00CD1A9D">
              <w:rPr>
                <w:sz w:val="20"/>
                <w:szCs w:val="20"/>
              </w:rPr>
              <w:t>Нижний</w:t>
            </w:r>
            <w:proofErr w:type="gramEnd"/>
            <w:r w:rsidRPr="00CD1A9D">
              <w:rPr>
                <w:sz w:val="20"/>
                <w:szCs w:val="20"/>
              </w:rPr>
              <w:t xml:space="preserve"> Кокуй</w:t>
            </w:r>
          </w:p>
        </w:tc>
        <w:tc>
          <w:tcPr>
            <w:tcW w:w="2580" w:type="dxa"/>
          </w:tcPr>
          <w:p w:rsidR="001112FA" w:rsidRPr="00BF204F" w:rsidRDefault="001112FA" w:rsidP="00D53E33">
            <w:pPr>
              <w:jc w:val="center"/>
            </w:pPr>
            <w:r>
              <w:t>86,09</w:t>
            </w:r>
          </w:p>
        </w:tc>
        <w:tc>
          <w:tcPr>
            <w:tcW w:w="2824" w:type="dxa"/>
          </w:tcPr>
          <w:p w:rsidR="001112FA" w:rsidRPr="00CD1A9D" w:rsidRDefault="001112FA" w:rsidP="00D53E33">
            <w:pPr>
              <w:jc w:val="center"/>
              <w:rPr>
                <w:b/>
                <w:sz w:val="20"/>
                <w:szCs w:val="20"/>
              </w:rPr>
            </w:pPr>
            <w:r>
              <w:t>86,09</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Новоивановка</w:t>
            </w:r>
          </w:p>
        </w:tc>
        <w:tc>
          <w:tcPr>
            <w:tcW w:w="2580" w:type="dxa"/>
          </w:tcPr>
          <w:p w:rsidR="001112FA" w:rsidRPr="00BF204F" w:rsidRDefault="001112FA" w:rsidP="00D53E33">
            <w:pPr>
              <w:jc w:val="center"/>
            </w:pPr>
            <w:r>
              <w:t>95,48</w:t>
            </w:r>
          </w:p>
        </w:tc>
        <w:tc>
          <w:tcPr>
            <w:tcW w:w="2824" w:type="dxa"/>
          </w:tcPr>
          <w:p w:rsidR="001112FA" w:rsidRPr="00CD1A9D" w:rsidRDefault="001112FA" w:rsidP="00D53E33">
            <w:pPr>
              <w:jc w:val="center"/>
              <w:rPr>
                <w:b/>
                <w:sz w:val="20"/>
                <w:szCs w:val="20"/>
              </w:rPr>
            </w:pPr>
            <w:r>
              <w:t>95,48</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Онохово</w:t>
            </w:r>
          </w:p>
        </w:tc>
        <w:tc>
          <w:tcPr>
            <w:tcW w:w="2580" w:type="dxa"/>
            <w:vAlign w:val="center"/>
          </w:tcPr>
          <w:p w:rsidR="001112FA" w:rsidRPr="008638D1" w:rsidRDefault="001112FA" w:rsidP="00D53E33">
            <w:pPr>
              <w:jc w:val="center"/>
            </w:pPr>
            <w:r>
              <w:t>135,78</w:t>
            </w:r>
          </w:p>
        </w:tc>
        <w:tc>
          <w:tcPr>
            <w:tcW w:w="2824" w:type="dxa"/>
            <w:vAlign w:val="center"/>
          </w:tcPr>
          <w:p w:rsidR="001112FA" w:rsidRPr="008638D1" w:rsidRDefault="001112FA" w:rsidP="00D53E33">
            <w:pPr>
              <w:jc w:val="center"/>
            </w:pPr>
            <w:r>
              <w:t>153,02</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Подойницыно</w:t>
            </w:r>
          </w:p>
        </w:tc>
        <w:tc>
          <w:tcPr>
            <w:tcW w:w="2580" w:type="dxa"/>
            <w:vAlign w:val="center"/>
          </w:tcPr>
          <w:p w:rsidR="001112FA" w:rsidRPr="008638D1" w:rsidRDefault="001112FA" w:rsidP="00D53E33">
            <w:pPr>
              <w:jc w:val="center"/>
            </w:pPr>
            <w:r>
              <w:t>134,64</w:t>
            </w:r>
          </w:p>
        </w:tc>
        <w:tc>
          <w:tcPr>
            <w:tcW w:w="2824" w:type="dxa"/>
            <w:vAlign w:val="center"/>
          </w:tcPr>
          <w:p w:rsidR="001112FA" w:rsidRPr="008638D1" w:rsidRDefault="001112FA" w:rsidP="00D53E33">
            <w:pPr>
              <w:jc w:val="center"/>
            </w:pPr>
            <w:r>
              <w:t>154,96</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Сарбактуй</w:t>
            </w:r>
          </w:p>
        </w:tc>
        <w:tc>
          <w:tcPr>
            <w:tcW w:w="2580" w:type="dxa"/>
            <w:vAlign w:val="center"/>
          </w:tcPr>
          <w:p w:rsidR="001112FA" w:rsidRPr="008638D1" w:rsidRDefault="001112FA" w:rsidP="00D53E33">
            <w:pPr>
              <w:jc w:val="center"/>
            </w:pPr>
            <w:r>
              <w:t>84,05</w:t>
            </w:r>
          </w:p>
        </w:tc>
        <w:tc>
          <w:tcPr>
            <w:tcW w:w="2824" w:type="dxa"/>
            <w:vAlign w:val="center"/>
          </w:tcPr>
          <w:p w:rsidR="001112FA" w:rsidRPr="008638D1" w:rsidRDefault="001112FA" w:rsidP="00D53E33">
            <w:pPr>
              <w:jc w:val="center"/>
            </w:pPr>
            <w:r>
              <w:t>68,49</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Унда</w:t>
            </w:r>
          </w:p>
        </w:tc>
        <w:tc>
          <w:tcPr>
            <w:tcW w:w="2580" w:type="dxa"/>
            <w:vAlign w:val="center"/>
          </w:tcPr>
          <w:p w:rsidR="001112FA" w:rsidRPr="008638D1" w:rsidRDefault="001112FA" w:rsidP="00D53E33">
            <w:pPr>
              <w:jc w:val="center"/>
            </w:pPr>
            <w:r>
              <w:t>366,03</w:t>
            </w:r>
          </w:p>
        </w:tc>
        <w:tc>
          <w:tcPr>
            <w:tcW w:w="2824" w:type="dxa"/>
            <w:vAlign w:val="center"/>
          </w:tcPr>
          <w:p w:rsidR="001112FA" w:rsidRPr="008638D1" w:rsidRDefault="001112FA" w:rsidP="00D53E33">
            <w:pPr>
              <w:jc w:val="center"/>
            </w:pPr>
            <w:r>
              <w:t>401,36</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Ундино-Поселье</w:t>
            </w:r>
          </w:p>
        </w:tc>
        <w:tc>
          <w:tcPr>
            <w:tcW w:w="2580" w:type="dxa"/>
          </w:tcPr>
          <w:p w:rsidR="001112FA" w:rsidRPr="00BF204F" w:rsidRDefault="001112FA" w:rsidP="00D53E33">
            <w:pPr>
              <w:jc w:val="center"/>
            </w:pPr>
            <w:r>
              <w:t>544,09</w:t>
            </w:r>
          </w:p>
        </w:tc>
        <w:tc>
          <w:tcPr>
            <w:tcW w:w="2824" w:type="dxa"/>
          </w:tcPr>
          <w:p w:rsidR="001112FA" w:rsidRPr="00CD1A9D" w:rsidRDefault="001112FA" w:rsidP="00D53E33">
            <w:pPr>
              <w:jc w:val="center"/>
              <w:rPr>
                <w:sz w:val="20"/>
                <w:szCs w:val="20"/>
              </w:rPr>
            </w:pPr>
            <w:r>
              <w:t>544,09</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Ургучан</w:t>
            </w:r>
          </w:p>
        </w:tc>
        <w:tc>
          <w:tcPr>
            <w:tcW w:w="2580" w:type="dxa"/>
          </w:tcPr>
          <w:p w:rsidR="001112FA" w:rsidRPr="00BF204F" w:rsidRDefault="001112FA" w:rsidP="00D53E33">
            <w:pPr>
              <w:jc w:val="center"/>
            </w:pPr>
            <w:r>
              <w:t>24,47</w:t>
            </w:r>
          </w:p>
        </w:tc>
        <w:tc>
          <w:tcPr>
            <w:tcW w:w="2824" w:type="dxa"/>
          </w:tcPr>
          <w:p w:rsidR="001112FA" w:rsidRPr="00CD1A9D" w:rsidRDefault="001112FA" w:rsidP="00D53E33">
            <w:pPr>
              <w:jc w:val="center"/>
              <w:rPr>
                <w:sz w:val="20"/>
                <w:szCs w:val="20"/>
              </w:rPr>
            </w:pPr>
            <w:r>
              <w:t>24,47</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село Усть-Ягье</w:t>
            </w:r>
          </w:p>
        </w:tc>
        <w:tc>
          <w:tcPr>
            <w:tcW w:w="2580" w:type="dxa"/>
          </w:tcPr>
          <w:p w:rsidR="001112FA" w:rsidRPr="00BF204F" w:rsidRDefault="001112FA" w:rsidP="00D53E33">
            <w:pPr>
              <w:jc w:val="center"/>
            </w:pPr>
            <w:r>
              <w:t>78,58</w:t>
            </w:r>
          </w:p>
        </w:tc>
        <w:tc>
          <w:tcPr>
            <w:tcW w:w="2824" w:type="dxa"/>
          </w:tcPr>
          <w:p w:rsidR="001112FA" w:rsidRPr="00CD1A9D" w:rsidRDefault="001112FA" w:rsidP="00D53E33">
            <w:pPr>
              <w:jc w:val="center"/>
              <w:rPr>
                <w:sz w:val="20"/>
                <w:szCs w:val="20"/>
              </w:rPr>
            </w:pPr>
            <w:r>
              <w:t>78,58</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населенный пункт Лесоучасток Саранная</w:t>
            </w:r>
          </w:p>
        </w:tc>
        <w:tc>
          <w:tcPr>
            <w:tcW w:w="2580" w:type="dxa"/>
          </w:tcPr>
          <w:p w:rsidR="001112FA" w:rsidRPr="00BF204F" w:rsidRDefault="001112FA" w:rsidP="00D53E33">
            <w:pPr>
              <w:jc w:val="center"/>
            </w:pPr>
            <w:r>
              <w:t>46,77</w:t>
            </w:r>
          </w:p>
        </w:tc>
        <w:tc>
          <w:tcPr>
            <w:tcW w:w="2824" w:type="dxa"/>
          </w:tcPr>
          <w:p w:rsidR="001112FA" w:rsidRPr="00CD1A9D" w:rsidRDefault="001112FA" w:rsidP="00D53E33">
            <w:pPr>
              <w:jc w:val="center"/>
              <w:rPr>
                <w:sz w:val="20"/>
                <w:szCs w:val="20"/>
              </w:rPr>
            </w:pPr>
            <w:r>
              <w:t>46,77</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sidRPr="00CD1A9D">
              <w:rPr>
                <w:sz w:val="20"/>
                <w:szCs w:val="20"/>
              </w:rPr>
              <w:t>населенный пункт Рудник Жетково</w:t>
            </w:r>
          </w:p>
        </w:tc>
        <w:tc>
          <w:tcPr>
            <w:tcW w:w="2580" w:type="dxa"/>
          </w:tcPr>
          <w:p w:rsidR="001112FA" w:rsidRPr="00BF204F" w:rsidRDefault="001112FA" w:rsidP="00D53E33">
            <w:pPr>
              <w:jc w:val="center"/>
            </w:pPr>
            <w:r>
              <w:t>32,60</w:t>
            </w:r>
          </w:p>
        </w:tc>
        <w:tc>
          <w:tcPr>
            <w:tcW w:w="2824" w:type="dxa"/>
          </w:tcPr>
          <w:p w:rsidR="001112FA" w:rsidRPr="00CD1A9D" w:rsidRDefault="001112FA" w:rsidP="00D53E33">
            <w:pPr>
              <w:jc w:val="center"/>
              <w:rPr>
                <w:sz w:val="20"/>
                <w:szCs w:val="20"/>
              </w:rPr>
            </w:pPr>
            <w:r>
              <w:t>32,60</w:t>
            </w:r>
          </w:p>
        </w:tc>
      </w:tr>
      <w:tr w:rsidR="001112FA" w:rsidRPr="00A333ED" w:rsidTr="00D561F1">
        <w:trPr>
          <w:cantSplit/>
          <w:trHeight w:val="184"/>
          <w:jc w:val="center"/>
        </w:trPr>
        <w:tc>
          <w:tcPr>
            <w:tcW w:w="4506" w:type="dxa"/>
          </w:tcPr>
          <w:p w:rsidR="001112FA" w:rsidRPr="00CD1A9D" w:rsidRDefault="001112FA" w:rsidP="00D53E33">
            <w:pPr>
              <w:jc w:val="both"/>
              <w:rPr>
                <w:sz w:val="20"/>
                <w:szCs w:val="20"/>
              </w:rPr>
            </w:pPr>
            <w:r>
              <w:rPr>
                <w:sz w:val="20"/>
                <w:szCs w:val="20"/>
              </w:rPr>
              <w:t>село Ложниково Н</w:t>
            </w:r>
          </w:p>
        </w:tc>
        <w:tc>
          <w:tcPr>
            <w:tcW w:w="2580" w:type="dxa"/>
            <w:vAlign w:val="center"/>
          </w:tcPr>
          <w:p w:rsidR="001112FA" w:rsidRPr="008638D1" w:rsidRDefault="001112FA" w:rsidP="00D53E33">
            <w:pPr>
              <w:jc w:val="center"/>
            </w:pPr>
            <w:r>
              <w:t>79,96</w:t>
            </w:r>
          </w:p>
        </w:tc>
        <w:tc>
          <w:tcPr>
            <w:tcW w:w="2824" w:type="dxa"/>
            <w:vAlign w:val="center"/>
          </w:tcPr>
          <w:p w:rsidR="001112FA" w:rsidRPr="008638D1" w:rsidRDefault="001112FA" w:rsidP="00D53E33">
            <w:pPr>
              <w:jc w:val="center"/>
            </w:pPr>
            <w:r>
              <w:t>84,55</w:t>
            </w:r>
          </w:p>
        </w:tc>
      </w:tr>
    </w:tbl>
    <w:p w:rsidR="00916DF4" w:rsidRPr="00835088" w:rsidRDefault="00916DF4" w:rsidP="00D53E33">
      <w:r w:rsidRPr="00A333ED">
        <w:rPr>
          <w:sz w:val="28"/>
          <w:szCs w:val="28"/>
          <w:highlight w:val="green"/>
        </w:rPr>
        <w:br w:type="page"/>
      </w:r>
      <w:r w:rsidR="00FE622B" w:rsidRPr="00835088">
        <w:rPr>
          <w:b/>
        </w:rPr>
        <w:lastRenderedPageBreak/>
        <w:t xml:space="preserve">Таблица 6.2.2 </w:t>
      </w:r>
      <w:r w:rsidRPr="00835088">
        <w:rPr>
          <w:b/>
        </w:rPr>
        <w:t xml:space="preserve">Перечень земельных участков, </w:t>
      </w:r>
      <w:r w:rsidR="008F1149" w:rsidRPr="00835088">
        <w:rPr>
          <w:b/>
        </w:rPr>
        <w:t xml:space="preserve">в </w:t>
      </w:r>
      <w:proofErr w:type="gramStart"/>
      <w:r w:rsidR="008F1149" w:rsidRPr="00835088">
        <w:rPr>
          <w:b/>
        </w:rPr>
        <w:t>отношении</w:t>
      </w:r>
      <w:proofErr w:type="gramEnd"/>
      <w:r w:rsidR="008F1149" w:rsidRPr="00835088">
        <w:rPr>
          <w:b/>
        </w:rPr>
        <w:t xml:space="preserve"> которых планируются мероприятия по переводу из одной  категории земель в  другую.</w:t>
      </w:r>
    </w:p>
    <w:tbl>
      <w:tblPr>
        <w:tblStyle w:val="a7"/>
        <w:tblW w:w="9884" w:type="dxa"/>
        <w:jc w:val="center"/>
        <w:tblLayout w:type="fixed"/>
        <w:tblLook w:val="04A0"/>
      </w:tblPr>
      <w:tblGrid>
        <w:gridCol w:w="458"/>
        <w:gridCol w:w="2035"/>
        <w:gridCol w:w="2889"/>
        <w:gridCol w:w="1670"/>
        <w:gridCol w:w="2832"/>
      </w:tblGrid>
      <w:tr w:rsidR="006A1DB8" w:rsidRPr="00772737" w:rsidTr="006A1DB8">
        <w:trPr>
          <w:trHeight w:val="254"/>
          <w:jc w:val="center"/>
        </w:trPr>
        <w:tc>
          <w:tcPr>
            <w:tcW w:w="458" w:type="dxa"/>
          </w:tcPr>
          <w:p w:rsidR="00916DF4" w:rsidRPr="00772737" w:rsidRDefault="00916DF4" w:rsidP="00D53E33">
            <w:pPr>
              <w:jc w:val="center"/>
              <w:rPr>
                <w:b/>
              </w:rPr>
            </w:pPr>
            <w:r w:rsidRPr="00772737">
              <w:rPr>
                <w:b/>
              </w:rPr>
              <w:t xml:space="preserve">№ </w:t>
            </w:r>
            <w:proofErr w:type="gramStart"/>
            <w:r w:rsidRPr="00772737">
              <w:rPr>
                <w:b/>
              </w:rPr>
              <w:t>п</w:t>
            </w:r>
            <w:proofErr w:type="gramEnd"/>
            <w:r w:rsidRPr="00772737">
              <w:rPr>
                <w:b/>
              </w:rPr>
              <w:t>/п</w:t>
            </w:r>
          </w:p>
        </w:tc>
        <w:tc>
          <w:tcPr>
            <w:tcW w:w="2035" w:type="dxa"/>
          </w:tcPr>
          <w:p w:rsidR="00916DF4" w:rsidRPr="00772737" w:rsidRDefault="00916DF4" w:rsidP="00D53E33">
            <w:pPr>
              <w:jc w:val="center"/>
              <w:rPr>
                <w:b/>
              </w:rPr>
            </w:pPr>
            <w:r w:rsidRPr="00772737">
              <w:rPr>
                <w:b/>
              </w:rPr>
              <w:t>Кадастровый номер земельного участка</w:t>
            </w:r>
          </w:p>
        </w:tc>
        <w:tc>
          <w:tcPr>
            <w:tcW w:w="2889" w:type="dxa"/>
          </w:tcPr>
          <w:p w:rsidR="00916DF4" w:rsidRPr="00772737" w:rsidRDefault="00916DF4" w:rsidP="00D53E33">
            <w:pPr>
              <w:jc w:val="center"/>
              <w:rPr>
                <w:b/>
              </w:rPr>
            </w:pPr>
            <w:r w:rsidRPr="00772737">
              <w:rPr>
                <w:b/>
              </w:rPr>
              <w:t>Категория земель</w:t>
            </w:r>
          </w:p>
        </w:tc>
        <w:tc>
          <w:tcPr>
            <w:tcW w:w="1670" w:type="dxa"/>
          </w:tcPr>
          <w:p w:rsidR="00916DF4" w:rsidRPr="00772737" w:rsidRDefault="00916DF4" w:rsidP="00D53E33">
            <w:pPr>
              <w:jc w:val="center"/>
              <w:rPr>
                <w:b/>
              </w:rPr>
            </w:pPr>
            <w:r w:rsidRPr="00772737">
              <w:rPr>
                <w:b/>
              </w:rPr>
              <w:t>Мероприятие</w:t>
            </w:r>
          </w:p>
        </w:tc>
        <w:tc>
          <w:tcPr>
            <w:tcW w:w="2832" w:type="dxa"/>
          </w:tcPr>
          <w:p w:rsidR="00916DF4" w:rsidRPr="00772737" w:rsidRDefault="00916DF4" w:rsidP="00D53E33">
            <w:pPr>
              <w:jc w:val="center"/>
              <w:rPr>
                <w:b/>
              </w:rPr>
            </w:pPr>
            <w:r w:rsidRPr="00772737">
              <w:rPr>
                <w:b/>
              </w:rPr>
              <w:t>Цель планируемого использования земельного участка</w:t>
            </w:r>
          </w:p>
        </w:tc>
      </w:tr>
      <w:tr w:rsidR="006A1DB8" w:rsidRPr="00772737" w:rsidTr="006A1DB8">
        <w:trPr>
          <w:trHeight w:val="382"/>
          <w:jc w:val="center"/>
        </w:trPr>
        <w:tc>
          <w:tcPr>
            <w:tcW w:w="458" w:type="dxa"/>
          </w:tcPr>
          <w:p w:rsidR="00916DF4" w:rsidRPr="00772737" w:rsidRDefault="00916DF4" w:rsidP="00D53E33">
            <w:pPr>
              <w:jc w:val="center"/>
            </w:pPr>
            <w:r w:rsidRPr="00772737">
              <w:t>1</w:t>
            </w:r>
          </w:p>
        </w:tc>
        <w:tc>
          <w:tcPr>
            <w:tcW w:w="2035" w:type="dxa"/>
          </w:tcPr>
          <w:p w:rsidR="00916DF4" w:rsidRPr="00772737" w:rsidRDefault="00135E60" w:rsidP="00D53E33">
            <w:pPr>
              <w:jc w:val="center"/>
            </w:pPr>
            <w:r w:rsidRPr="00772737">
              <w:t>75:0</w:t>
            </w:r>
            <w:r w:rsidR="00835088" w:rsidRPr="00772737">
              <w:t>3:000000:678</w:t>
            </w:r>
            <w:r w:rsidR="00C2777B" w:rsidRPr="00772737">
              <w:t>:ЗУ</w:t>
            </w:r>
            <w:proofErr w:type="gramStart"/>
            <w:r w:rsidR="00C2777B" w:rsidRPr="00772737">
              <w:t>1</w:t>
            </w:r>
            <w:proofErr w:type="gramEnd"/>
          </w:p>
        </w:tc>
        <w:tc>
          <w:tcPr>
            <w:tcW w:w="2889" w:type="dxa"/>
          </w:tcPr>
          <w:p w:rsidR="00916DF4" w:rsidRPr="00772737" w:rsidRDefault="00916DF4" w:rsidP="00D53E33">
            <w:pPr>
              <w:jc w:val="center"/>
            </w:pPr>
            <w:r w:rsidRPr="00772737">
              <w:t xml:space="preserve">Земли </w:t>
            </w:r>
            <w:r w:rsidR="006A1DB8" w:rsidRPr="00772737">
              <w:t>с</w:t>
            </w:r>
            <w:r w:rsidR="00135E60" w:rsidRPr="00772737">
              <w:t>ельскохозяйственного назначения</w:t>
            </w:r>
          </w:p>
        </w:tc>
        <w:tc>
          <w:tcPr>
            <w:tcW w:w="1670" w:type="dxa"/>
          </w:tcPr>
          <w:p w:rsidR="00916DF4" w:rsidRPr="00772737" w:rsidRDefault="00916DF4" w:rsidP="00D53E33">
            <w:pPr>
              <w:jc w:val="center"/>
            </w:pPr>
            <w:r w:rsidRPr="00772737">
              <w:t>Исключение участка из границ</w:t>
            </w:r>
            <w:r w:rsidR="00F30255" w:rsidRPr="00772737">
              <w:t>, изменений  категории земель</w:t>
            </w:r>
          </w:p>
        </w:tc>
        <w:tc>
          <w:tcPr>
            <w:tcW w:w="2832" w:type="dxa"/>
          </w:tcPr>
          <w:p w:rsidR="00916DF4" w:rsidRPr="00772737" w:rsidRDefault="00135E60" w:rsidP="00D53E33">
            <w:pPr>
              <w:pStyle w:val="17"/>
              <w:ind w:left="-108"/>
              <w:jc w:val="center"/>
              <w:rPr>
                <w:sz w:val="22"/>
                <w:szCs w:val="22"/>
              </w:rPr>
            </w:pPr>
            <w:r w:rsidRPr="00772737">
              <w:rPr>
                <w:sz w:val="22"/>
                <w:szCs w:val="22"/>
              </w:rPr>
              <w:t xml:space="preserve">Земли </w:t>
            </w:r>
            <w:r w:rsidR="00C2777B" w:rsidRPr="00772737">
              <w:rPr>
                <w:sz w:val="22"/>
                <w:szCs w:val="22"/>
              </w:rPr>
              <w:t>населенных пунктов</w:t>
            </w:r>
          </w:p>
        </w:tc>
      </w:tr>
      <w:tr w:rsidR="00C2777B" w:rsidRPr="00772737" w:rsidTr="006A1DB8">
        <w:trPr>
          <w:trHeight w:val="382"/>
          <w:jc w:val="center"/>
        </w:trPr>
        <w:tc>
          <w:tcPr>
            <w:tcW w:w="458" w:type="dxa"/>
          </w:tcPr>
          <w:p w:rsidR="00C2777B" w:rsidRPr="00772737" w:rsidRDefault="001112FA" w:rsidP="00D53E33">
            <w:pPr>
              <w:jc w:val="center"/>
            </w:pPr>
            <w:r w:rsidRPr="00772737">
              <w:t>2</w:t>
            </w:r>
          </w:p>
        </w:tc>
        <w:tc>
          <w:tcPr>
            <w:tcW w:w="2035" w:type="dxa"/>
          </w:tcPr>
          <w:p w:rsidR="00C2777B" w:rsidRPr="00772737" w:rsidRDefault="001112FA" w:rsidP="00D53E33">
            <w:pPr>
              <w:jc w:val="center"/>
            </w:pPr>
            <w:r w:rsidRPr="00772737">
              <w:rPr>
                <w:rFonts w:eastAsiaTheme="minorEastAsia"/>
              </w:rPr>
              <w:t>75:03:290243:22</w:t>
            </w:r>
          </w:p>
        </w:tc>
        <w:tc>
          <w:tcPr>
            <w:tcW w:w="2889" w:type="dxa"/>
          </w:tcPr>
          <w:p w:rsidR="00C2777B" w:rsidRPr="00772737" w:rsidRDefault="001112FA" w:rsidP="00D53E33">
            <w:pPr>
              <w:jc w:val="center"/>
            </w:pPr>
            <w:r w:rsidRPr="00772737">
              <w:t>Земли населенных пунктов</w:t>
            </w:r>
          </w:p>
        </w:tc>
        <w:tc>
          <w:tcPr>
            <w:tcW w:w="1670" w:type="dxa"/>
          </w:tcPr>
          <w:p w:rsidR="00C2777B" w:rsidRPr="00772737" w:rsidRDefault="00772737" w:rsidP="00D53E33">
            <w:pPr>
              <w:jc w:val="center"/>
            </w:pPr>
            <w:r w:rsidRPr="00772737">
              <w:t>Исключение участка из границ, изменений  категории земель</w:t>
            </w:r>
          </w:p>
        </w:tc>
        <w:tc>
          <w:tcPr>
            <w:tcW w:w="2832" w:type="dxa"/>
          </w:tcPr>
          <w:p w:rsidR="00C2777B" w:rsidRPr="00772737" w:rsidRDefault="00772737" w:rsidP="00D53E33">
            <w:pPr>
              <w:pStyle w:val="17"/>
              <w:ind w:left="-108"/>
              <w:jc w:val="center"/>
              <w:rPr>
                <w:sz w:val="22"/>
                <w:szCs w:val="22"/>
              </w:rPr>
            </w:pPr>
            <w:r w:rsidRPr="00772737">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pPr>
            <w:r w:rsidRPr="00772737">
              <w:rPr>
                <w:rFonts w:eastAsiaTheme="minorEastAsia"/>
              </w:rPr>
              <w:t>75:03:000000:397</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pPr>
            <w:r w:rsidRPr="00772737">
              <w:rPr>
                <w:rFonts w:eastAsiaTheme="minorEastAsia"/>
              </w:rPr>
              <w:t>75:03:000000:725</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rPr>
                <w:rFonts w:eastAsiaTheme="minorEastAsia"/>
              </w:rPr>
            </w:pPr>
            <w:r w:rsidRPr="00772737">
              <w:rPr>
                <w:rFonts w:eastAsiaTheme="minorEastAsia"/>
              </w:rPr>
              <w:t>75:03:000000:727</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rPr>
                <w:rFonts w:eastAsiaTheme="minorEastAsia"/>
              </w:rPr>
            </w:pPr>
            <w:r w:rsidRPr="00772737">
              <w:rPr>
                <w:rFonts w:eastAsiaTheme="minorEastAsia"/>
              </w:rPr>
              <w:t>75:03:000000:730</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513BC8">
              <w:lastRenderedPageBreak/>
              <w:t>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rPr>
                <w:rFonts w:eastAsiaTheme="minorEastAsia"/>
              </w:rPr>
            </w:pPr>
            <w:r w:rsidRPr="00772737">
              <w:rPr>
                <w:rFonts w:eastAsiaTheme="minorEastAsia"/>
              </w:rPr>
              <w:t>75:03:000000:732</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72737" w:rsidRPr="00772737" w:rsidTr="006A1DB8">
        <w:trPr>
          <w:trHeight w:val="382"/>
          <w:jc w:val="center"/>
        </w:trPr>
        <w:tc>
          <w:tcPr>
            <w:tcW w:w="458" w:type="dxa"/>
          </w:tcPr>
          <w:p w:rsidR="00772737" w:rsidRPr="00772737" w:rsidRDefault="00772737" w:rsidP="00D53E33">
            <w:pPr>
              <w:jc w:val="center"/>
            </w:pPr>
          </w:p>
        </w:tc>
        <w:tc>
          <w:tcPr>
            <w:tcW w:w="2035" w:type="dxa"/>
          </w:tcPr>
          <w:p w:rsidR="00772737" w:rsidRPr="00772737" w:rsidRDefault="00772737" w:rsidP="00D53E33">
            <w:pPr>
              <w:jc w:val="center"/>
              <w:rPr>
                <w:rFonts w:eastAsiaTheme="minorEastAsia"/>
              </w:rPr>
            </w:pPr>
            <w:r w:rsidRPr="00772737">
              <w:rPr>
                <w:rFonts w:eastAsiaTheme="minorEastAsia"/>
              </w:rPr>
              <w:t>75:03:000000:756</w:t>
            </w:r>
          </w:p>
        </w:tc>
        <w:tc>
          <w:tcPr>
            <w:tcW w:w="2889" w:type="dxa"/>
          </w:tcPr>
          <w:p w:rsidR="00772737" w:rsidRPr="00772737" w:rsidRDefault="00772737" w:rsidP="00D53E33">
            <w:r w:rsidRPr="00772737">
              <w:t>Земли населенных пунктов</w:t>
            </w:r>
          </w:p>
        </w:tc>
        <w:tc>
          <w:tcPr>
            <w:tcW w:w="1670" w:type="dxa"/>
          </w:tcPr>
          <w:p w:rsidR="00772737" w:rsidRPr="00772737" w:rsidRDefault="00772737" w:rsidP="00D53E33">
            <w:r w:rsidRPr="00772737">
              <w:t>Исключение участка из границ, изменений  категории земель</w:t>
            </w:r>
          </w:p>
        </w:tc>
        <w:tc>
          <w:tcPr>
            <w:tcW w:w="2832" w:type="dxa"/>
          </w:tcPr>
          <w:p w:rsidR="00772737" w:rsidRDefault="00772737"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C6048" w:rsidRPr="00772737" w:rsidTr="006A1DB8">
        <w:trPr>
          <w:trHeight w:val="382"/>
          <w:jc w:val="center"/>
        </w:trPr>
        <w:tc>
          <w:tcPr>
            <w:tcW w:w="458" w:type="dxa"/>
          </w:tcPr>
          <w:p w:rsidR="008C6048" w:rsidRPr="00772737" w:rsidRDefault="008C6048" w:rsidP="00D53E33">
            <w:pPr>
              <w:jc w:val="center"/>
            </w:pPr>
          </w:p>
        </w:tc>
        <w:tc>
          <w:tcPr>
            <w:tcW w:w="2035" w:type="dxa"/>
          </w:tcPr>
          <w:p w:rsidR="008C6048" w:rsidRPr="00772737" w:rsidRDefault="008C6048" w:rsidP="00D53E33">
            <w:pPr>
              <w:jc w:val="center"/>
              <w:rPr>
                <w:rFonts w:eastAsiaTheme="minorEastAsia"/>
              </w:rPr>
            </w:pPr>
            <w:r w:rsidRPr="008C6048">
              <w:rPr>
                <w:rFonts w:eastAsiaTheme="minorEastAsia"/>
              </w:rPr>
              <w:t>75:03:000000:692</w:t>
            </w:r>
          </w:p>
        </w:tc>
        <w:tc>
          <w:tcPr>
            <w:tcW w:w="2889" w:type="dxa"/>
          </w:tcPr>
          <w:p w:rsidR="008C6048" w:rsidRPr="00772737" w:rsidRDefault="008C6048" w:rsidP="00D53E33">
            <w:r w:rsidRPr="00772737">
              <w:t>Земли населенных пунктов</w:t>
            </w:r>
          </w:p>
        </w:tc>
        <w:tc>
          <w:tcPr>
            <w:tcW w:w="1670" w:type="dxa"/>
          </w:tcPr>
          <w:p w:rsidR="008C6048" w:rsidRPr="00772737" w:rsidRDefault="008C6048" w:rsidP="00D53E33">
            <w:r w:rsidRPr="00772737">
              <w:t>Исключение участка из границ, изменений  категории земель</w:t>
            </w:r>
          </w:p>
        </w:tc>
        <w:tc>
          <w:tcPr>
            <w:tcW w:w="2832" w:type="dxa"/>
          </w:tcPr>
          <w:p w:rsidR="008C6048" w:rsidRPr="00513BC8" w:rsidRDefault="008C6048" w:rsidP="00D53E33">
            <w:r w:rsidRPr="00513B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rsidR="00916DF4" w:rsidRPr="00835088" w:rsidRDefault="00916DF4" w:rsidP="00D53E33">
      <w:pPr>
        <w:ind w:firstLine="709"/>
        <w:rPr>
          <w:sz w:val="28"/>
          <w:szCs w:val="28"/>
        </w:rPr>
      </w:pPr>
    </w:p>
    <w:p w:rsidR="00135E60" w:rsidRDefault="00135E60" w:rsidP="00D53E33">
      <w:pPr>
        <w:ind w:firstLine="709"/>
        <w:jc w:val="both"/>
        <w:rPr>
          <w:sz w:val="28"/>
          <w:szCs w:val="28"/>
        </w:rPr>
      </w:pPr>
      <w:r w:rsidRPr="00835088">
        <w:rPr>
          <w:sz w:val="28"/>
          <w:szCs w:val="28"/>
        </w:rPr>
        <w:t xml:space="preserve">Планируется  перевод  категории земель  </w:t>
      </w:r>
      <w:r w:rsidRPr="006647A9">
        <w:rPr>
          <w:sz w:val="28"/>
          <w:szCs w:val="28"/>
        </w:rPr>
        <w:t xml:space="preserve">сельскохозяйственного  назначения в  границах  земельного  участка с  кадастровым  номером  </w:t>
      </w:r>
      <w:r w:rsidR="00835088" w:rsidRPr="006647A9">
        <w:rPr>
          <w:sz w:val="28"/>
          <w:szCs w:val="28"/>
        </w:rPr>
        <w:t>75:03:000000:678</w:t>
      </w:r>
      <w:r w:rsidR="00C2777B" w:rsidRPr="006647A9">
        <w:rPr>
          <w:sz w:val="28"/>
          <w:szCs w:val="28"/>
        </w:rPr>
        <w:t>:ЗУ</w:t>
      </w:r>
      <w:proofErr w:type="gramStart"/>
      <w:r w:rsidR="00C2777B" w:rsidRPr="006647A9">
        <w:rPr>
          <w:sz w:val="28"/>
          <w:szCs w:val="28"/>
        </w:rPr>
        <w:t>1</w:t>
      </w:r>
      <w:proofErr w:type="gramEnd"/>
      <w:r w:rsidR="00C2777B" w:rsidRPr="006647A9">
        <w:rPr>
          <w:sz w:val="28"/>
          <w:szCs w:val="28"/>
        </w:rPr>
        <w:t xml:space="preserve">, площадью </w:t>
      </w:r>
      <w:r w:rsidR="006647A9" w:rsidRPr="006647A9">
        <w:rPr>
          <w:sz w:val="28"/>
          <w:szCs w:val="28"/>
        </w:rPr>
        <w:t xml:space="preserve"> 24,68 га</w:t>
      </w:r>
      <w:r w:rsidR="00835088" w:rsidRPr="006647A9">
        <w:rPr>
          <w:sz w:val="28"/>
          <w:szCs w:val="28"/>
        </w:rPr>
        <w:t xml:space="preserve"> </w:t>
      </w:r>
      <w:r w:rsidRPr="006647A9">
        <w:rPr>
          <w:sz w:val="28"/>
          <w:szCs w:val="28"/>
        </w:rPr>
        <w:t xml:space="preserve">в  земли  </w:t>
      </w:r>
      <w:r w:rsidR="00C2777B" w:rsidRPr="006647A9">
        <w:rPr>
          <w:sz w:val="28"/>
          <w:szCs w:val="28"/>
        </w:rPr>
        <w:t>населённых  пунктов</w:t>
      </w:r>
      <w:r w:rsidRPr="006647A9">
        <w:rPr>
          <w:sz w:val="28"/>
          <w:szCs w:val="28"/>
        </w:rPr>
        <w:t xml:space="preserve"> для </w:t>
      </w:r>
      <w:r w:rsidR="00C2777B" w:rsidRPr="006647A9">
        <w:rPr>
          <w:sz w:val="28"/>
          <w:szCs w:val="28"/>
        </w:rPr>
        <w:t>жилой застройки.</w:t>
      </w:r>
    </w:p>
    <w:p w:rsidR="00C2777B" w:rsidRPr="00835088" w:rsidRDefault="00772737" w:rsidP="00D53E33">
      <w:pPr>
        <w:ind w:firstLine="709"/>
        <w:jc w:val="both"/>
        <w:rPr>
          <w:sz w:val="28"/>
          <w:szCs w:val="28"/>
        </w:rPr>
      </w:pPr>
      <w:r w:rsidRPr="00835088">
        <w:rPr>
          <w:sz w:val="28"/>
          <w:szCs w:val="28"/>
        </w:rPr>
        <w:t xml:space="preserve">Планируется  перевод  категории земель  </w:t>
      </w:r>
      <w:r>
        <w:rPr>
          <w:sz w:val="28"/>
          <w:szCs w:val="28"/>
        </w:rPr>
        <w:t xml:space="preserve">населенных пунктов в  границах земельных  участков с кадастровыми номерами </w:t>
      </w:r>
      <w:r w:rsidRPr="00772737">
        <w:rPr>
          <w:sz w:val="28"/>
          <w:szCs w:val="28"/>
        </w:rPr>
        <w:t>75:03:290243:22; 75:03:000000:397; 75:03:000000:725; 75:03:000000:727; 75:03:000000:730; 75:03:000000:732; 75:03:000000:756</w:t>
      </w:r>
      <w:r w:rsidR="008C6048">
        <w:rPr>
          <w:sz w:val="28"/>
          <w:szCs w:val="28"/>
        </w:rPr>
        <w:t xml:space="preserve">,  </w:t>
      </w:r>
      <w:r w:rsidR="008C6048" w:rsidRPr="008C6048">
        <w:rPr>
          <w:rFonts w:eastAsiaTheme="minorEastAsia"/>
          <w:sz w:val="28"/>
          <w:szCs w:val="28"/>
        </w:rPr>
        <w:t>75:03:000000:692</w:t>
      </w:r>
      <w:r w:rsidR="008C6048">
        <w:rPr>
          <w:rFonts w:eastAsiaTheme="minorEastAsia"/>
          <w:sz w:val="28"/>
          <w:szCs w:val="28"/>
        </w:rPr>
        <w:t>(</w:t>
      </w:r>
      <w:r w:rsidR="008C6048">
        <w:rPr>
          <w:sz w:val="28"/>
          <w:szCs w:val="28"/>
        </w:rPr>
        <w:t>часть участка  площадью 39654</w:t>
      </w:r>
      <w:r w:rsidR="008C6048">
        <w:rPr>
          <w:rFonts w:eastAsiaTheme="minorEastAsia"/>
          <w:sz w:val="28"/>
          <w:szCs w:val="28"/>
        </w:rPr>
        <w:t xml:space="preserve">) </w:t>
      </w:r>
      <w:r>
        <w:rPr>
          <w:sz w:val="28"/>
          <w:szCs w:val="28"/>
        </w:rPr>
        <w:t xml:space="preserve">в </w:t>
      </w:r>
      <w:r w:rsidRPr="00E913AF">
        <w:rPr>
          <w:sz w:val="28"/>
          <w:szCs w:val="28"/>
        </w:rPr>
        <w:t xml:space="preserve">земли </w:t>
      </w:r>
      <w:r w:rsidR="00E913AF" w:rsidRPr="00E913AF">
        <w:rPr>
          <w:sz w:val="28"/>
          <w:szCs w:val="28"/>
        </w:rPr>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E913AF">
        <w:rPr>
          <w:sz w:val="28"/>
          <w:szCs w:val="28"/>
        </w:rPr>
        <w:t>для  недропользования.</w:t>
      </w:r>
    </w:p>
    <w:p w:rsidR="003500ED" w:rsidRPr="00E21630" w:rsidRDefault="003500ED" w:rsidP="00D53E33">
      <w:pPr>
        <w:pStyle w:val="af9"/>
        <w:numPr>
          <w:ilvl w:val="1"/>
          <w:numId w:val="15"/>
        </w:numPr>
        <w:tabs>
          <w:tab w:val="left" w:pos="1701"/>
        </w:tabs>
        <w:spacing w:line="240" w:lineRule="auto"/>
        <w:ind w:left="0" w:firstLine="709"/>
        <w:jc w:val="left"/>
        <w:outlineLvl w:val="1"/>
      </w:pPr>
      <w:bookmarkStart w:id="56" w:name="_Toc215045084"/>
      <w:r w:rsidRPr="00E21630">
        <w:t>Функциональное зонирование</w:t>
      </w:r>
      <w:bookmarkEnd w:id="56"/>
    </w:p>
    <w:p w:rsidR="003500ED" w:rsidRPr="00E21630" w:rsidRDefault="003500ED" w:rsidP="00D53E33">
      <w:pPr>
        <w:pStyle w:val="a8"/>
        <w:ind w:left="0" w:firstLine="709"/>
        <w:jc w:val="both"/>
        <w:rPr>
          <w:sz w:val="28"/>
          <w:szCs w:val="28"/>
        </w:rPr>
      </w:pPr>
      <w:r w:rsidRPr="00E21630">
        <w:rPr>
          <w:sz w:val="28"/>
          <w:szCs w:val="28"/>
        </w:rPr>
        <w:t xml:space="preserve">Функциональное </w:t>
      </w:r>
      <w:r w:rsidR="003A5226" w:rsidRPr="00E21630">
        <w:rPr>
          <w:sz w:val="28"/>
          <w:szCs w:val="28"/>
        </w:rPr>
        <w:t xml:space="preserve">зонирование населенных пунктов </w:t>
      </w:r>
      <w:r w:rsidRPr="00E21630">
        <w:rPr>
          <w:sz w:val="28"/>
          <w:szCs w:val="28"/>
        </w:rPr>
        <w:t xml:space="preserve">произведено в </w:t>
      </w:r>
      <w:proofErr w:type="gramStart"/>
      <w:r w:rsidRPr="00E21630">
        <w:rPr>
          <w:sz w:val="28"/>
          <w:szCs w:val="28"/>
        </w:rPr>
        <w:t>соответствии</w:t>
      </w:r>
      <w:proofErr w:type="gramEnd"/>
      <w:r w:rsidRPr="00E21630">
        <w:rPr>
          <w:sz w:val="28"/>
          <w:szCs w:val="28"/>
        </w:rPr>
        <w:t xml:space="preserve">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38673F" w:rsidRPr="00E21630" w:rsidRDefault="0038673F" w:rsidP="00D53E33">
      <w:pPr>
        <w:pStyle w:val="a8"/>
        <w:ind w:left="0" w:firstLine="709"/>
        <w:jc w:val="both"/>
        <w:rPr>
          <w:sz w:val="28"/>
          <w:szCs w:val="28"/>
        </w:rPr>
      </w:pPr>
      <w:r w:rsidRPr="00E21630">
        <w:rPr>
          <w:sz w:val="28"/>
          <w:szCs w:val="28"/>
        </w:rPr>
        <w:lastRenderedPageBreak/>
        <w:t>Согласно ст.7 Земельного кодекса земли в Российской Федерации по целевому назначению подразделяются на следующие категории:</w:t>
      </w:r>
    </w:p>
    <w:p w:rsidR="0038673F" w:rsidRPr="00E21630" w:rsidRDefault="0038673F" w:rsidP="00D53E33">
      <w:pPr>
        <w:pStyle w:val="a8"/>
        <w:tabs>
          <w:tab w:val="left" w:pos="993"/>
        </w:tabs>
        <w:ind w:left="0" w:firstLine="709"/>
        <w:jc w:val="both"/>
        <w:rPr>
          <w:sz w:val="28"/>
          <w:szCs w:val="28"/>
        </w:rPr>
      </w:pPr>
      <w:bookmarkStart w:id="57" w:name="sub_7011"/>
      <w:r w:rsidRPr="00E21630">
        <w:rPr>
          <w:sz w:val="28"/>
          <w:szCs w:val="28"/>
        </w:rPr>
        <w:t xml:space="preserve">1) </w:t>
      </w:r>
      <w:hyperlink w:anchor="sub_14000" w:history="1">
        <w:r w:rsidRPr="00E21630">
          <w:rPr>
            <w:sz w:val="28"/>
            <w:szCs w:val="28"/>
          </w:rPr>
          <w:t>земли сельскохозяйственного назначения</w:t>
        </w:r>
      </w:hyperlink>
      <w:r w:rsidRPr="00E21630">
        <w:rPr>
          <w:sz w:val="28"/>
          <w:szCs w:val="28"/>
        </w:rPr>
        <w:t>;</w:t>
      </w:r>
    </w:p>
    <w:p w:rsidR="0038673F" w:rsidRPr="00E21630" w:rsidRDefault="0038673F" w:rsidP="00D53E33">
      <w:pPr>
        <w:pStyle w:val="a8"/>
        <w:tabs>
          <w:tab w:val="left" w:pos="993"/>
        </w:tabs>
        <w:ind w:left="0" w:firstLine="709"/>
        <w:jc w:val="both"/>
        <w:rPr>
          <w:sz w:val="28"/>
          <w:szCs w:val="28"/>
        </w:rPr>
      </w:pPr>
      <w:bookmarkStart w:id="58" w:name="sub_7012"/>
      <w:bookmarkEnd w:id="57"/>
      <w:r w:rsidRPr="00E21630">
        <w:rPr>
          <w:sz w:val="28"/>
          <w:szCs w:val="28"/>
        </w:rPr>
        <w:t xml:space="preserve">2) </w:t>
      </w:r>
      <w:hyperlink w:anchor="sub_15000" w:history="1">
        <w:r w:rsidRPr="00E21630">
          <w:rPr>
            <w:sz w:val="28"/>
            <w:szCs w:val="28"/>
          </w:rPr>
          <w:t>земли населенных пунктов</w:t>
        </w:r>
      </w:hyperlink>
      <w:r w:rsidRPr="00E21630">
        <w:rPr>
          <w:sz w:val="28"/>
          <w:szCs w:val="28"/>
        </w:rPr>
        <w:t>;</w:t>
      </w:r>
    </w:p>
    <w:p w:rsidR="0038673F" w:rsidRPr="00E21630" w:rsidRDefault="004E557E" w:rsidP="00D53E33">
      <w:pPr>
        <w:pStyle w:val="a8"/>
        <w:tabs>
          <w:tab w:val="left" w:pos="993"/>
        </w:tabs>
        <w:ind w:left="0" w:firstLine="709"/>
        <w:jc w:val="both"/>
        <w:rPr>
          <w:sz w:val="28"/>
          <w:szCs w:val="28"/>
        </w:rPr>
      </w:pPr>
      <w:bookmarkStart w:id="59" w:name="sub_7013"/>
      <w:bookmarkEnd w:id="58"/>
      <w:r w:rsidRPr="00E21630">
        <w:rPr>
          <w:sz w:val="28"/>
          <w:szCs w:val="28"/>
        </w:rPr>
        <w:t>3)</w:t>
      </w:r>
      <w:hyperlink w:anchor="sub_16000" w:history="1">
        <w:r w:rsidR="0038673F" w:rsidRPr="00E21630">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hyperlink>
      <w:r w:rsidR="0038673F" w:rsidRPr="00E21630">
        <w:rPr>
          <w:sz w:val="28"/>
          <w:szCs w:val="28"/>
        </w:rPr>
        <w:t>;</w:t>
      </w:r>
    </w:p>
    <w:p w:rsidR="0038673F" w:rsidRPr="00E21630" w:rsidRDefault="0038673F" w:rsidP="00D53E33">
      <w:pPr>
        <w:pStyle w:val="a8"/>
        <w:tabs>
          <w:tab w:val="left" w:pos="993"/>
        </w:tabs>
        <w:ind w:left="0" w:firstLine="709"/>
        <w:jc w:val="both"/>
        <w:rPr>
          <w:sz w:val="28"/>
          <w:szCs w:val="28"/>
        </w:rPr>
      </w:pPr>
      <w:bookmarkStart w:id="60" w:name="sub_7014"/>
      <w:bookmarkEnd w:id="59"/>
      <w:r w:rsidRPr="00E21630">
        <w:rPr>
          <w:sz w:val="28"/>
          <w:szCs w:val="28"/>
        </w:rPr>
        <w:t xml:space="preserve">4) </w:t>
      </w:r>
      <w:hyperlink w:anchor="sub_17000" w:history="1">
        <w:r w:rsidRPr="00E21630">
          <w:rPr>
            <w:sz w:val="28"/>
            <w:szCs w:val="28"/>
          </w:rPr>
          <w:t>земли особо охраняемых территорий и объектов</w:t>
        </w:r>
      </w:hyperlink>
      <w:r w:rsidRPr="00E21630">
        <w:rPr>
          <w:sz w:val="28"/>
          <w:szCs w:val="28"/>
        </w:rPr>
        <w:t>;</w:t>
      </w:r>
    </w:p>
    <w:p w:rsidR="0038673F" w:rsidRPr="00E21630" w:rsidRDefault="0038673F" w:rsidP="00D53E33">
      <w:pPr>
        <w:pStyle w:val="a8"/>
        <w:tabs>
          <w:tab w:val="left" w:pos="993"/>
        </w:tabs>
        <w:ind w:left="0" w:firstLine="709"/>
        <w:jc w:val="both"/>
        <w:rPr>
          <w:sz w:val="28"/>
          <w:szCs w:val="28"/>
        </w:rPr>
      </w:pPr>
      <w:bookmarkStart w:id="61" w:name="sub_7015"/>
      <w:bookmarkEnd w:id="60"/>
      <w:r w:rsidRPr="00E21630">
        <w:rPr>
          <w:sz w:val="28"/>
          <w:szCs w:val="28"/>
        </w:rPr>
        <w:t xml:space="preserve">5) </w:t>
      </w:r>
      <w:hyperlink w:anchor="sub_101" w:history="1">
        <w:r w:rsidRPr="00E21630">
          <w:rPr>
            <w:sz w:val="28"/>
            <w:szCs w:val="28"/>
          </w:rPr>
          <w:t>земли лесного фонда</w:t>
        </w:r>
      </w:hyperlink>
      <w:r w:rsidRPr="00E21630">
        <w:rPr>
          <w:sz w:val="28"/>
          <w:szCs w:val="28"/>
        </w:rPr>
        <w:t>;</w:t>
      </w:r>
    </w:p>
    <w:p w:rsidR="0038673F" w:rsidRPr="00E21630" w:rsidRDefault="0038673F" w:rsidP="00D53E33">
      <w:pPr>
        <w:pStyle w:val="a8"/>
        <w:tabs>
          <w:tab w:val="left" w:pos="993"/>
        </w:tabs>
        <w:ind w:left="0" w:firstLine="709"/>
        <w:jc w:val="both"/>
        <w:rPr>
          <w:sz w:val="28"/>
          <w:szCs w:val="28"/>
        </w:rPr>
      </w:pPr>
      <w:bookmarkStart w:id="62" w:name="sub_7046"/>
      <w:bookmarkEnd w:id="61"/>
      <w:r w:rsidRPr="00E21630">
        <w:rPr>
          <w:sz w:val="28"/>
          <w:szCs w:val="28"/>
        </w:rPr>
        <w:t xml:space="preserve">6) </w:t>
      </w:r>
      <w:hyperlink w:anchor="sub_102" w:history="1">
        <w:r w:rsidRPr="00E21630">
          <w:rPr>
            <w:sz w:val="28"/>
            <w:szCs w:val="28"/>
          </w:rPr>
          <w:t>земли водного фонда</w:t>
        </w:r>
      </w:hyperlink>
      <w:r w:rsidRPr="00E21630">
        <w:rPr>
          <w:sz w:val="28"/>
          <w:szCs w:val="28"/>
        </w:rPr>
        <w:t>;</w:t>
      </w:r>
    </w:p>
    <w:bookmarkEnd w:id="62"/>
    <w:p w:rsidR="0038673F" w:rsidRPr="00E21630" w:rsidRDefault="0038673F" w:rsidP="00D53E33">
      <w:pPr>
        <w:pStyle w:val="a8"/>
        <w:tabs>
          <w:tab w:val="left" w:pos="993"/>
        </w:tabs>
        <w:ind w:left="0" w:firstLine="709"/>
        <w:jc w:val="both"/>
        <w:rPr>
          <w:sz w:val="28"/>
          <w:szCs w:val="28"/>
        </w:rPr>
      </w:pPr>
      <w:r w:rsidRPr="00E21630">
        <w:rPr>
          <w:sz w:val="28"/>
          <w:szCs w:val="28"/>
        </w:rPr>
        <w:t xml:space="preserve">7) </w:t>
      </w:r>
      <w:hyperlink w:anchor="sub_103" w:history="1">
        <w:r w:rsidRPr="00E21630">
          <w:rPr>
            <w:sz w:val="28"/>
            <w:szCs w:val="28"/>
          </w:rPr>
          <w:t>земли запаса</w:t>
        </w:r>
      </w:hyperlink>
      <w:r w:rsidR="00CD3E81" w:rsidRPr="00E21630">
        <w:rPr>
          <w:sz w:val="28"/>
          <w:szCs w:val="28"/>
        </w:rPr>
        <w:t>.</w:t>
      </w:r>
    </w:p>
    <w:p w:rsidR="003500ED" w:rsidRPr="00E21630" w:rsidRDefault="003500ED" w:rsidP="00D53E33">
      <w:pPr>
        <w:pStyle w:val="a8"/>
        <w:ind w:left="0" w:firstLine="709"/>
        <w:jc w:val="both"/>
        <w:rPr>
          <w:sz w:val="28"/>
          <w:szCs w:val="28"/>
        </w:rPr>
      </w:pPr>
      <w:r w:rsidRPr="00E21630">
        <w:rPr>
          <w:sz w:val="28"/>
          <w:szCs w:val="28"/>
        </w:rPr>
        <w:t>В результате функционального зонирования вся территория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3500ED" w:rsidRPr="00E21630" w:rsidRDefault="003500ED" w:rsidP="00D53E33">
      <w:pPr>
        <w:pStyle w:val="a8"/>
        <w:ind w:left="0" w:firstLine="709"/>
        <w:jc w:val="both"/>
        <w:rPr>
          <w:sz w:val="28"/>
          <w:szCs w:val="28"/>
        </w:rPr>
      </w:pPr>
      <w:r w:rsidRPr="00E21630">
        <w:rPr>
          <w:sz w:val="28"/>
          <w:szCs w:val="28"/>
        </w:rPr>
        <w:t>Основными принципами предлагаемого функционального зонирования территории являются:</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современное использование территории;</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 xml:space="preserve">концентрация социальной инфраструктуры и населения </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градостроительных ограничений;</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положения Земельного, Водного, Градостроительного кодексов Российской Федерации.</w:t>
      </w:r>
    </w:p>
    <w:p w:rsidR="003500ED" w:rsidRPr="00E21630" w:rsidRDefault="003500ED" w:rsidP="00D53E33">
      <w:pPr>
        <w:pStyle w:val="a8"/>
        <w:ind w:left="0" w:firstLine="709"/>
        <w:jc w:val="both"/>
        <w:rPr>
          <w:sz w:val="28"/>
          <w:szCs w:val="28"/>
        </w:rPr>
      </w:pPr>
      <w:r w:rsidRPr="00E21630">
        <w:rPr>
          <w:sz w:val="28"/>
          <w:szCs w:val="28"/>
        </w:rPr>
        <w:t xml:space="preserve">По характеру </w:t>
      </w:r>
      <w:proofErr w:type="gramStart"/>
      <w:r w:rsidRPr="00E21630">
        <w:rPr>
          <w:sz w:val="28"/>
          <w:szCs w:val="28"/>
        </w:rPr>
        <w:t>преимущественной</w:t>
      </w:r>
      <w:proofErr w:type="gramEnd"/>
      <w:r w:rsidRPr="00E21630">
        <w:rPr>
          <w:sz w:val="28"/>
          <w:szCs w:val="28"/>
        </w:rPr>
        <w:t xml:space="preserve"> деятельности выделяются основные типы функциональных зон:</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жилая зона;</w:t>
      </w:r>
    </w:p>
    <w:p w:rsidR="00A92267" w:rsidRPr="00E21630" w:rsidRDefault="003500ED" w:rsidP="00D53E33">
      <w:pPr>
        <w:pStyle w:val="a8"/>
        <w:widowControl w:val="0"/>
        <w:numPr>
          <w:ilvl w:val="0"/>
          <w:numId w:val="7"/>
        </w:numPr>
        <w:ind w:left="0" w:firstLine="709"/>
        <w:jc w:val="both"/>
        <w:rPr>
          <w:sz w:val="28"/>
          <w:szCs w:val="28"/>
        </w:rPr>
      </w:pPr>
      <w:r w:rsidRPr="00E21630">
        <w:rPr>
          <w:sz w:val="28"/>
          <w:szCs w:val="28"/>
        </w:rPr>
        <w:t>общественно-деловая зона;</w:t>
      </w:r>
    </w:p>
    <w:p w:rsidR="003500ED" w:rsidRPr="00E21630" w:rsidRDefault="003500ED" w:rsidP="00D53E33">
      <w:pPr>
        <w:pStyle w:val="a8"/>
        <w:widowControl w:val="0"/>
        <w:numPr>
          <w:ilvl w:val="0"/>
          <w:numId w:val="7"/>
        </w:numPr>
        <w:ind w:left="0" w:firstLine="709"/>
        <w:jc w:val="both"/>
        <w:rPr>
          <w:sz w:val="28"/>
          <w:szCs w:val="28"/>
        </w:rPr>
      </w:pPr>
      <w:r w:rsidRPr="00E21630">
        <w:rPr>
          <w:sz w:val="28"/>
          <w:szCs w:val="28"/>
        </w:rPr>
        <w:t>зона производственной, инженерной и транспортной инфраструктур;</w:t>
      </w:r>
    </w:p>
    <w:p w:rsidR="007762C7" w:rsidRPr="00E21630" w:rsidRDefault="007762C7" w:rsidP="00D53E33">
      <w:pPr>
        <w:pStyle w:val="a8"/>
        <w:widowControl w:val="0"/>
        <w:numPr>
          <w:ilvl w:val="0"/>
          <w:numId w:val="7"/>
        </w:numPr>
        <w:ind w:left="0" w:firstLine="709"/>
        <w:jc w:val="both"/>
        <w:rPr>
          <w:sz w:val="28"/>
          <w:szCs w:val="28"/>
        </w:rPr>
      </w:pPr>
      <w:r w:rsidRPr="00E21630">
        <w:rPr>
          <w:sz w:val="28"/>
          <w:szCs w:val="28"/>
        </w:rPr>
        <w:t>зона сельскохозяйственного использования;</w:t>
      </w:r>
    </w:p>
    <w:p w:rsidR="007762C7" w:rsidRPr="00E21630" w:rsidRDefault="00014C4D" w:rsidP="00D53E33">
      <w:pPr>
        <w:pStyle w:val="a8"/>
        <w:widowControl w:val="0"/>
        <w:numPr>
          <w:ilvl w:val="0"/>
          <w:numId w:val="7"/>
        </w:numPr>
        <w:ind w:left="0" w:firstLine="709"/>
        <w:jc w:val="both"/>
        <w:rPr>
          <w:sz w:val="28"/>
          <w:szCs w:val="28"/>
        </w:rPr>
      </w:pPr>
      <w:r w:rsidRPr="00E21630">
        <w:rPr>
          <w:sz w:val="28"/>
          <w:szCs w:val="28"/>
        </w:rPr>
        <w:t>зона озелененных территорий</w:t>
      </w:r>
      <w:r w:rsidR="00245767" w:rsidRPr="00E21630">
        <w:rPr>
          <w:sz w:val="28"/>
          <w:szCs w:val="28"/>
        </w:rPr>
        <w:t xml:space="preserve"> общего пользования</w:t>
      </w:r>
      <w:r w:rsidR="002F5ECA" w:rsidRPr="00E21630">
        <w:rPr>
          <w:sz w:val="28"/>
          <w:szCs w:val="28"/>
        </w:rPr>
        <w:t>;</w:t>
      </w:r>
    </w:p>
    <w:p w:rsidR="00014C4D" w:rsidRPr="00E21630" w:rsidRDefault="007762C7" w:rsidP="00D53E33">
      <w:pPr>
        <w:pStyle w:val="a8"/>
        <w:widowControl w:val="0"/>
        <w:numPr>
          <w:ilvl w:val="0"/>
          <w:numId w:val="7"/>
        </w:numPr>
        <w:ind w:left="0" w:firstLine="709"/>
        <w:jc w:val="both"/>
        <w:rPr>
          <w:sz w:val="28"/>
          <w:szCs w:val="28"/>
        </w:rPr>
      </w:pPr>
      <w:r w:rsidRPr="00E21630">
        <w:rPr>
          <w:sz w:val="28"/>
          <w:szCs w:val="28"/>
        </w:rPr>
        <w:t xml:space="preserve">зона </w:t>
      </w:r>
      <w:r w:rsidR="00245767" w:rsidRPr="00E21630">
        <w:rPr>
          <w:sz w:val="28"/>
          <w:szCs w:val="28"/>
        </w:rPr>
        <w:t>озелененных территорий специального назначения</w:t>
      </w:r>
      <w:r w:rsidR="00014C4D" w:rsidRPr="00E21630">
        <w:rPr>
          <w:sz w:val="28"/>
          <w:szCs w:val="28"/>
        </w:rPr>
        <w:t>;</w:t>
      </w:r>
    </w:p>
    <w:p w:rsidR="007762C7" w:rsidRPr="00E21630" w:rsidRDefault="007762C7" w:rsidP="00D53E33">
      <w:pPr>
        <w:pStyle w:val="a8"/>
        <w:widowControl w:val="0"/>
        <w:numPr>
          <w:ilvl w:val="0"/>
          <w:numId w:val="7"/>
        </w:numPr>
        <w:ind w:left="0" w:firstLine="709"/>
        <w:jc w:val="both"/>
        <w:rPr>
          <w:sz w:val="28"/>
          <w:szCs w:val="28"/>
        </w:rPr>
      </w:pPr>
      <w:r w:rsidRPr="00E21630">
        <w:rPr>
          <w:sz w:val="28"/>
          <w:szCs w:val="28"/>
        </w:rPr>
        <w:t>зона рекреационного назначения;</w:t>
      </w:r>
    </w:p>
    <w:p w:rsidR="00014C4D" w:rsidRPr="00E21630" w:rsidRDefault="00014C4D" w:rsidP="00D53E33">
      <w:pPr>
        <w:pStyle w:val="a8"/>
        <w:widowControl w:val="0"/>
        <w:numPr>
          <w:ilvl w:val="0"/>
          <w:numId w:val="7"/>
        </w:numPr>
        <w:ind w:left="0" w:firstLine="709"/>
        <w:jc w:val="both"/>
        <w:rPr>
          <w:sz w:val="28"/>
          <w:szCs w:val="28"/>
        </w:rPr>
      </w:pPr>
      <w:r w:rsidRPr="00E21630">
        <w:rPr>
          <w:sz w:val="28"/>
          <w:szCs w:val="28"/>
        </w:rPr>
        <w:t>зона акваторий;</w:t>
      </w:r>
    </w:p>
    <w:p w:rsidR="00014C4D" w:rsidRPr="00E21630" w:rsidRDefault="00014C4D" w:rsidP="00D53E33">
      <w:pPr>
        <w:pStyle w:val="a8"/>
        <w:widowControl w:val="0"/>
        <w:numPr>
          <w:ilvl w:val="0"/>
          <w:numId w:val="7"/>
        </w:numPr>
        <w:ind w:left="0" w:firstLine="709"/>
        <w:jc w:val="both"/>
        <w:rPr>
          <w:sz w:val="28"/>
          <w:szCs w:val="28"/>
        </w:rPr>
      </w:pPr>
      <w:r w:rsidRPr="00E21630">
        <w:rPr>
          <w:sz w:val="28"/>
          <w:szCs w:val="28"/>
        </w:rPr>
        <w:t>зона режимных территорий;</w:t>
      </w:r>
    </w:p>
    <w:p w:rsidR="003500ED" w:rsidRPr="00E21630" w:rsidRDefault="00245767" w:rsidP="00D53E33">
      <w:pPr>
        <w:pStyle w:val="a8"/>
        <w:widowControl w:val="0"/>
        <w:numPr>
          <w:ilvl w:val="0"/>
          <w:numId w:val="7"/>
        </w:numPr>
        <w:ind w:left="0" w:firstLine="709"/>
        <w:jc w:val="both"/>
        <w:rPr>
          <w:sz w:val="28"/>
          <w:szCs w:val="28"/>
        </w:rPr>
      </w:pPr>
      <w:r w:rsidRPr="00E21630">
        <w:rPr>
          <w:sz w:val="28"/>
          <w:szCs w:val="28"/>
        </w:rPr>
        <w:t>зона специального назначения;</w:t>
      </w:r>
    </w:p>
    <w:p w:rsidR="00245767" w:rsidRPr="00E21630" w:rsidRDefault="00245767" w:rsidP="00D53E33">
      <w:pPr>
        <w:pStyle w:val="a8"/>
        <w:widowControl w:val="0"/>
        <w:numPr>
          <w:ilvl w:val="0"/>
          <w:numId w:val="7"/>
        </w:numPr>
        <w:ind w:left="0" w:firstLine="709"/>
        <w:jc w:val="both"/>
        <w:rPr>
          <w:sz w:val="28"/>
          <w:szCs w:val="28"/>
        </w:rPr>
      </w:pPr>
      <w:r w:rsidRPr="00E21630">
        <w:rPr>
          <w:sz w:val="28"/>
          <w:szCs w:val="28"/>
        </w:rPr>
        <w:t>иные зоны.</w:t>
      </w:r>
    </w:p>
    <w:p w:rsidR="003500ED" w:rsidRPr="00E21630" w:rsidRDefault="003500ED" w:rsidP="00D53E33">
      <w:pPr>
        <w:pStyle w:val="a8"/>
        <w:widowControl w:val="0"/>
        <w:numPr>
          <w:ilvl w:val="0"/>
          <w:numId w:val="4"/>
        </w:numPr>
        <w:ind w:left="0" w:firstLine="709"/>
        <w:jc w:val="both"/>
        <w:rPr>
          <w:sz w:val="28"/>
          <w:szCs w:val="28"/>
        </w:rPr>
      </w:pPr>
      <w:r w:rsidRPr="00E21630">
        <w:rPr>
          <w:sz w:val="28"/>
          <w:szCs w:val="28"/>
        </w:rPr>
        <w:t xml:space="preserve">Жилые зоны - предназначены для преимущественного жилищного строительства в </w:t>
      </w:r>
      <w:proofErr w:type="gramStart"/>
      <w:r w:rsidRPr="00E21630">
        <w:rPr>
          <w:sz w:val="28"/>
          <w:szCs w:val="28"/>
        </w:rPr>
        <w:t>границах</w:t>
      </w:r>
      <w:proofErr w:type="gramEnd"/>
      <w:r w:rsidRPr="00E21630">
        <w:rPr>
          <w:sz w:val="28"/>
          <w:szCs w:val="28"/>
        </w:rPr>
        <w:t xml:space="preserve">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w:t>
      </w:r>
      <w:r w:rsidRPr="00E21630">
        <w:rPr>
          <w:sz w:val="28"/>
          <w:szCs w:val="28"/>
        </w:rPr>
        <w:lastRenderedPageBreak/>
        <w:t>гаражей, объектов, связанных с проживанием граждан и не оказывающих негативного воздействия на окружающую среду</w:t>
      </w:r>
    </w:p>
    <w:p w:rsidR="003500ED" w:rsidRPr="00E21630" w:rsidRDefault="003500ED" w:rsidP="00D53E33">
      <w:pPr>
        <w:pStyle w:val="a8"/>
        <w:widowControl w:val="0"/>
        <w:numPr>
          <w:ilvl w:val="0"/>
          <w:numId w:val="4"/>
        </w:numPr>
        <w:autoSpaceDE w:val="0"/>
        <w:autoSpaceDN w:val="0"/>
        <w:adjustRightInd w:val="0"/>
        <w:ind w:left="0" w:firstLine="709"/>
        <w:jc w:val="both"/>
        <w:rPr>
          <w:sz w:val="28"/>
          <w:szCs w:val="28"/>
        </w:rPr>
      </w:pPr>
      <w:r w:rsidRPr="00E21630">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500ED" w:rsidRPr="00E21630" w:rsidRDefault="003500ED" w:rsidP="00D53E33">
      <w:pPr>
        <w:pStyle w:val="a8"/>
        <w:widowControl w:val="0"/>
        <w:numPr>
          <w:ilvl w:val="0"/>
          <w:numId w:val="4"/>
        </w:numPr>
        <w:autoSpaceDE w:val="0"/>
        <w:autoSpaceDN w:val="0"/>
        <w:adjustRightInd w:val="0"/>
        <w:ind w:left="0" w:firstLine="709"/>
        <w:jc w:val="both"/>
        <w:rPr>
          <w:sz w:val="28"/>
          <w:szCs w:val="28"/>
        </w:rPr>
      </w:pPr>
      <w:proofErr w:type="gramStart"/>
      <w:r w:rsidRPr="00E21630">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3500ED" w:rsidRPr="00E21630" w:rsidRDefault="003500ED" w:rsidP="00D53E33">
      <w:pPr>
        <w:pStyle w:val="a8"/>
        <w:widowControl w:val="0"/>
        <w:numPr>
          <w:ilvl w:val="0"/>
          <w:numId w:val="4"/>
        </w:numPr>
        <w:autoSpaceDE w:val="0"/>
        <w:autoSpaceDN w:val="0"/>
        <w:adjustRightInd w:val="0"/>
        <w:ind w:left="0" w:firstLine="709"/>
        <w:jc w:val="both"/>
        <w:rPr>
          <w:sz w:val="28"/>
          <w:szCs w:val="28"/>
        </w:rPr>
      </w:pPr>
      <w:proofErr w:type="gramStart"/>
      <w:r w:rsidRPr="00E21630">
        <w:rPr>
          <w:sz w:val="28"/>
          <w:szCs w:val="28"/>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roofErr w:type="gramEnd"/>
    </w:p>
    <w:p w:rsidR="003500ED" w:rsidRPr="00E21630" w:rsidRDefault="003500ED" w:rsidP="00D53E33">
      <w:pPr>
        <w:pStyle w:val="a8"/>
        <w:widowControl w:val="0"/>
        <w:numPr>
          <w:ilvl w:val="0"/>
          <w:numId w:val="4"/>
        </w:numPr>
        <w:autoSpaceDE w:val="0"/>
        <w:autoSpaceDN w:val="0"/>
        <w:adjustRightInd w:val="0"/>
        <w:ind w:left="0" w:firstLine="709"/>
        <w:jc w:val="both"/>
        <w:rPr>
          <w:sz w:val="28"/>
          <w:szCs w:val="28"/>
        </w:rPr>
      </w:pPr>
      <w:proofErr w:type="gramStart"/>
      <w:r w:rsidRPr="00E21630">
        <w:rPr>
          <w:sz w:val="28"/>
          <w:szCs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roofErr w:type="gramEnd"/>
    </w:p>
    <w:p w:rsidR="003500ED" w:rsidRPr="00E21630" w:rsidRDefault="003500ED" w:rsidP="00D53E33">
      <w:pPr>
        <w:pStyle w:val="a8"/>
        <w:widowControl w:val="0"/>
        <w:numPr>
          <w:ilvl w:val="0"/>
          <w:numId w:val="4"/>
        </w:numPr>
        <w:autoSpaceDE w:val="0"/>
        <w:autoSpaceDN w:val="0"/>
        <w:adjustRightInd w:val="0"/>
        <w:ind w:left="0" w:firstLine="709"/>
        <w:jc w:val="both"/>
        <w:rPr>
          <w:sz w:val="28"/>
          <w:szCs w:val="28"/>
        </w:rPr>
      </w:pPr>
      <w:r w:rsidRPr="00E21630">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500ED" w:rsidRPr="00E21630" w:rsidRDefault="003500ED" w:rsidP="00D53E33">
      <w:pPr>
        <w:ind w:firstLine="709"/>
        <w:jc w:val="both"/>
        <w:rPr>
          <w:sz w:val="28"/>
          <w:szCs w:val="28"/>
        </w:rPr>
      </w:pPr>
      <w:r w:rsidRPr="00E21630">
        <w:rPr>
          <w:sz w:val="28"/>
          <w:szCs w:val="28"/>
        </w:rPr>
        <w:t xml:space="preserve">Параметры функциональных зон,  </w:t>
      </w:r>
      <w:proofErr w:type="gramStart"/>
      <w:r w:rsidRPr="00E21630">
        <w:rPr>
          <w:sz w:val="28"/>
          <w:szCs w:val="28"/>
        </w:rPr>
        <w:t>представлены в таблице 6.</w:t>
      </w:r>
      <w:r w:rsidR="00520D74" w:rsidRPr="00E21630">
        <w:rPr>
          <w:sz w:val="28"/>
          <w:szCs w:val="28"/>
        </w:rPr>
        <w:t>3</w:t>
      </w:r>
      <w:r w:rsidRPr="00E21630">
        <w:rPr>
          <w:sz w:val="28"/>
          <w:szCs w:val="28"/>
        </w:rPr>
        <w:t>.1 Расчет площадей функциональных зон выполнен</w:t>
      </w:r>
      <w:proofErr w:type="gramEnd"/>
      <w:r w:rsidRPr="00E21630">
        <w:rPr>
          <w:sz w:val="28"/>
          <w:szCs w:val="28"/>
        </w:rPr>
        <w:t xml:space="preserve"> картометрическим методом.</w:t>
      </w:r>
    </w:p>
    <w:p w:rsidR="003500ED" w:rsidRPr="00E21630" w:rsidRDefault="003500ED" w:rsidP="00D53E33">
      <w:pPr>
        <w:ind w:firstLine="709"/>
        <w:jc w:val="both"/>
        <w:rPr>
          <w:sz w:val="28"/>
          <w:szCs w:val="28"/>
        </w:rPr>
      </w:pPr>
      <w:r w:rsidRPr="00E21630">
        <w:rPr>
          <w:sz w:val="28"/>
          <w:szCs w:val="28"/>
        </w:rPr>
        <w:t xml:space="preserve">Границы функциональных зон отображены на картографических материалах </w:t>
      </w:r>
      <w:r w:rsidR="004F3147" w:rsidRPr="00E21630">
        <w:rPr>
          <w:sz w:val="28"/>
          <w:szCs w:val="28"/>
        </w:rPr>
        <w:t>генерального плана</w:t>
      </w:r>
      <w:r w:rsidRPr="00E21630">
        <w:rPr>
          <w:sz w:val="28"/>
          <w:szCs w:val="28"/>
        </w:rPr>
        <w:t>.</w:t>
      </w:r>
    </w:p>
    <w:p w:rsidR="00FE7A5B" w:rsidRPr="006D7B58" w:rsidRDefault="00FE7A5B" w:rsidP="00D53E33">
      <w:pPr>
        <w:widowControl w:val="0"/>
        <w:ind w:firstLine="709"/>
        <w:jc w:val="both"/>
        <w:rPr>
          <w:b/>
          <w:sz w:val="28"/>
          <w:szCs w:val="28"/>
        </w:rPr>
      </w:pPr>
      <w:r w:rsidRPr="006D7B58">
        <w:rPr>
          <w:b/>
          <w:sz w:val="28"/>
          <w:szCs w:val="28"/>
        </w:rPr>
        <w:t>Таблица 6.</w:t>
      </w:r>
      <w:r w:rsidR="00BE65B4" w:rsidRPr="006D7B58">
        <w:rPr>
          <w:b/>
          <w:sz w:val="28"/>
          <w:szCs w:val="28"/>
        </w:rPr>
        <w:t>3</w:t>
      </w:r>
      <w:r w:rsidRPr="006D7B58">
        <w:rPr>
          <w:b/>
          <w:sz w:val="28"/>
          <w:szCs w:val="28"/>
        </w:rPr>
        <w:t xml:space="preserve">.1 Параметры функциональных зон, выделенных на картах функционального зонирования муниципального образования </w:t>
      </w:r>
      <w:r w:rsidR="00A333ED" w:rsidRPr="006D7B58">
        <w:rPr>
          <w:b/>
          <w:sz w:val="28"/>
          <w:szCs w:val="28"/>
        </w:rPr>
        <w:t>Балейский</w:t>
      </w:r>
      <w:r w:rsidR="0017594E" w:rsidRPr="006D7B58">
        <w:rPr>
          <w:b/>
          <w:sz w:val="28"/>
          <w:szCs w:val="28"/>
        </w:rPr>
        <w:t xml:space="preserve"> муниципальный  округ Забайкальского края</w:t>
      </w:r>
      <w:r w:rsidR="00772737" w:rsidRPr="006D7B58">
        <w:rPr>
          <w:b/>
          <w:sz w:val="28"/>
          <w:szCs w:val="28"/>
        </w:rPr>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7343"/>
        <w:gridCol w:w="1406"/>
      </w:tblGrid>
      <w:tr w:rsidR="00520D74" w:rsidRPr="00A333ED" w:rsidTr="00C564E2">
        <w:tc>
          <w:tcPr>
            <w:tcW w:w="1074" w:type="dxa"/>
            <w:vAlign w:val="center"/>
          </w:tcPr>
          <w:p w:rsidR="00520D74" w:rsidRPr="00E97D4A" w:rsidRDefault="00520D74" w:rsidP="00D53E33">
            <w:pPr>
              <w:spacing w:before="100" w:beforeAutospacing="1" w:after="100" w:afterAutospacing="1"/>
              <w:jc w:val="center"/>
              <w:rPr>
                <w:b/>
                <w:sz w:val="28"/>
                <w:szCs w:val="28"/>
              </w:rPr>
            </w:pPr>
            <w:r w:rsidRPr="00E97D4A">
              <w:rPr>
                <w:b/>
                <w:sz w:val="28"/>
                <w:szCs w:val="28"/>
              </w:rPr>
              <w:t xml:space="preserve">№ </w:t>
            </w:r>
            <w:proofErr w:type="gramStart"/>
            <w:r w:rsidRPr="00E97D4A">
              <w:rPr>
                <w:b/>
                <w:sz w:val="28"/>
                <w:szCs w:val="28"/>
              </w:rPr>
              <w:t>п</w:t>
            </w:r>
            <w:proofErr w:type="gramEnd"/>
            <w:r w:rsidRPr="00E97D4A">
              <w:rPr>
                <w:b/>
                <w:sz w:val="28"/>
                <w:szCs w:val="28"/>
              </w:rPr>
              <w:t>/п</w:t>
            </w:r>
          </w:p>
        </w:tc>
        <w:tc>
          <w:tcPr>
            <w:tcW w:w="7343" w:type="dxa"/>
            <w:vAlign w:val="center"/>
          </w:tcPr>
          <w:p w:rsidR="00520D74" w:rsidRPr="00E97D4A" w:rsidRDefault="00520D74" w:rsidP="00D53E33">
            <w:pPr>
              <w:spacing w:before="100" w:beforeAutospacing="1" w:after="100" w:afterAutospacing="1"/>
              <w:rPr>
                <w:b/>
                <w:sz w:val="28"/>
                <w:szCs w:val="28"/>
              </w:rPr>
            </w:pPr>
            <w:r w:rsidRPr="00E97D4A">
              <w:rPr>
                <w:b/>
                <w:sz w:val="28"/>
                <w:szCs w:val="28"/>
              </w:rPr>
              <w:t>Вид зоны</w:t>
            </w:r>
          </w:p>
        </w:tc>
        <w:tc>
          <w:tcPr>
            <w:tcW w:w="1406" w:type="dxa"/>
            <w:shd w:val="clear" w:color="auto" w:fill="auto"/>
            <w:vAlign w:val="center"/>
          </w:tcPr>
          <w:p w:rsidR="00520D74" w:rsidRPr="00E97D4A" w:rsidRDefault="00520D74" w:rsidP="00D53E33">
            <w:pPr>
              <w:spacing w:before="100" w:beforeAutospacing="1" w:after="100" w:afterAutospacing="1"/>
              <w:jc w:val="center"/>
              <w:rPr>
                <w:b/>
                <w:sz w:val="28"/>
                <w:szCs w:val="28"/>
              </w:rPr>
            </w:pPr>
            <w:r w:rsidRPr="00E97D4A">
              <w:rPr>
                <w:b/>
                <w:sz w:val="28"/>
                <w:szCs w:val="28"/>
              </w:rPr>
              <w:t xml:space="preserve">Пл., </w:t>
            </w:r>
            <w:proofErr w:type="gramStart"/>
            <w:r w:rsidRPr="00E97D4A">
              <w:rPr>
                <w:b/>
                <w:sz w:val="28"/>
                <w:szCs w:val="28"/>
              </w:rPr>
              <w:t>га</w:t>
            </w:r>
            <w:proofErr w:type="gramEnd"/>
          </w:p>
        </w:tc>
      </w:tr>
      <w:tr w:rsidR="002B7E76" w:rsidRPr="00A333ED" w:rsidTr="00C564E2">
        <w:tc>
          <w:tcPr>
            <w:tcW w:w="1074" w:type="dxa"/>
            <w:vAlign w:val="center"/>
          </w:tcPr>
          <w:p w:rsidR="002B7E76" w:rsidRPr="00E97D4A" w:rsidRDefault="002B7E76" w:rsidP="00D53E33">
            <w:pPr>
              <w:spacing w:before="100" w:beforeAutospacing="1" w:after="100" w:afterAutospacing="1"/>
              <w:jc w:val="center"/>
              <w:rPr>
                <w:sz w:val="28"/>
                <w:szCs w:val="28"/>
              </w:rPr>
            </w:pPr>
            <w:r w:rsidRPr="00E97D4A">
              <w:rPr>
                <w:sz w:val="28"/>
                <w:szCs w:val="28"/>
              </w:rPr>
              <w:t>1</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Зона  застройки индивидуальными жилыми домами</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2388</w:t>
            </w:r>
            <w:r w:rsidR="00C564E2" w:rsidRPr="00C564E2">
              <w:rPr>
                <w:sz w:val="28"/>
                <w:szCs w:val="28"/>
              </w:rPr>
              <w:t>,</w:t>
            </w:r>
            <w:r>
              <w:rPr>
                <w:sz w:val="28"/>
                <w:szCs w:val="28"/>
              </w:rPr>
              <w:t>34</w:t>
            </w:r>
          </w:p>
        </w:tc>
      </w:tr>
      <w:tr w:rsidR="002B7E76" w:rsidRPr="00A333ED" w:rsidTr="00C564E2">
        <w:tc>
          <w:tcPr>
            <w:tcW w:w="1074" w:type="dxa"/>
            <w:vAlign w:val="center"/>
          </w:tcPr>
          <w:p w:rsidR="002B7E76" w:rsidRPr="00E97D4A" w:rsidRDefault="002B7E76" w:rsidP="00D53E33">
            <w:pPr>
              <w:spacing w:before="100" w:beforeAutospacing="1" w:after="100" w:afterAutospacing="1"/>
              <w:jc w:val="center"/>
              <w:rPr>
                <w:sz w:val="28"/>
                <w:szCs w:val="28"/>
              </w:rPr>
            </w:pPr>
            <w:r w:rsidRPr="00E97D4A">
              <w:rPr>
                <w:sz w:val="28"/>
                <w:szCs w:val="28"/>
              </w:rPr>
              <w:t>2</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 xml:space="preserve">Зона  застройки малоэтажными жилыми домами (до 4 этажей, включая </w:t>
            </w:r>
            <w:proofErr w:type="gramStart"/>
            <w:r w:rsidRPr="00E97D4A">
              <w:rPr>
                <w:sz w:val="28"/>
                <w:szCs w:val="28"/>
              </w:rPr>
              <w:t>мансардный</w:t>
            </w:r>
            <w:proofErr w:type="gramEnd"/>
            <w:r w:rsidRPr="00E97D4A">
              <w:rPr>
                <w:sz w:val="28"/>
                <w:szCs w:val="28"/>
              </w:rPr>
              <w:t>)</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30,34</w:t>
            </w:r>
          </w:p>
        </w:tc>
      </w:tr>
      <w:tr w:rsidR="002B7E76" w:rsidRPr="00A333ED" w:rsidTr="00C564E2">
        <w:tc>
          <w:tcPr>
            <w:tcW w:w="1074" w:type="dxa"/>
            <w:vAlign w:val="center"/>
          </w:tcPr>
          <w:p w:rsidR="002B7E76" w:rsidRPr="00E97D4A" w:rsidRDefault="002B7E76" w:rsidP="00D53E33">
            <w:pPr>
              <w:spacing w:before="100" w:beforeAutospacing="1" w:after="100" w:afterAutospacing="1"/>
              <w:jc w:val="center"/>
              <w:rPr>
                <w:sz w:val="28"/>
                <w:szCs w:val="28"/>
              </w:rPr>
            </w:pPr>
            <w:r w:rsidRPr="00E97D4A">
              <w:rPr>
                <w:sz w:val="28"/>
                <w:szCs w:val="28"/>
              </w:rPr>
              <w:lastRenderedPageBreak/>
              <w:t>3</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Общественно-деловые зоны</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106,18</w:t>
            </w:r>
          </w:p>
        </w:tc>
      </w:tr>
      <w:tr w:rsidR="002B7E76" w:rsidRPr="00A333ED" w:rsidTr="00C564E2">
        <w:tc>
          <w:tcPr>
            <w:tcW w:w="1074" w:type="dxa"/>
            <w:vAlign w:val="center"/>
          </w:tcPr>
          <w:p w:rsidR="002B7E76" w:rsidRPr="00E97D4A" w:rsidRDefault="002B7E76" w:rsidP="00D53E33">
            <w:pPr>
              <w:spacing w:before="100" w:beforeAutospacing="1" w:after="100" w:afterAutospacing="1"/>
              <w:jc w:val="center"/>
              <w:rPr>
                <w:sz w:val="28"/>
                <w:szCs w:val="28"/>
              </w:rPr>
            </w:pPr>
            <w:r w:rsidRPr="00E97D4A">
              <w:rPr>
                <w:sz w:val="28"/>
                <w:szCs w:val="28"/>
              </w:rPr>
              <w:t>4</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Производственная зона</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5688,6</w:t>
            </w:r>
          </w:p>
        </w:tc>
      </w:tr>
      <w:tr w:rsidR="002B7E76" w:rsidRPr="00A333ED" w:rsidTr="00C564E2">
        <w:tc>
          <w:tcPr>
            <w:tcW w:w="1074" w:type="dxa"/>
            <w:vAlign w:val="center"/>
          </w:tcPr>
          <w:p w:rsidR="002B7E76" w:rsidRPr="00E97D4A" w:rsidRDefault="006D7B58" w:rsidP="00D53E33">
            <w:pPr>
              <w:spacing w:before="100" w:beforeAutospacing="1" w:after="100" w:afterAutospacing="1"/>
              <w:jc w:val="center"/>
              <w:rPr>
                <w:sz w:val="28"/>
                <w:szCs w:val="28"/>
                <w:lang w:val="en-US"/>
              </w:rPr>
            </w:pPr>
            <w:r w:rsidRPr="00E97D4A">
              <w:rPr>
                <w:sz w:val="28"/>
                <w:szCs w:val="28"/>
                <w:lang w:val="en-US"/>
              </w:rPr>
              <w:t>5</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Зона транспортной инфраструктуры</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410,96</w:t>
            </w:r>
          </w:p>
        </w:tc>
      </w:tr>
      <w:tr w:rsidR="002B7E76" w:rsidRPr="00A333ED" w:rsidTr="00C564E2">
        <w:tc>
          <w:tcPr>
            <w:tcW w:w="1074" w:type="dxa"/>
            <w:vAlign w:val="center"/>
          </w:tcPr>
          <w:p w:rsidR="002B7E76" w:rsidRPr="00E97D4A" w:rsidRDefault="006D7B58" w:rsidP="00D53E33">
            <w:pPr>
              <w:spacing w:before="100" w:beforeAutospacing="1" w:after="100" w:afterAutospacing="1"/>
              <w:jc w:val="center"/>
              <w:rPr>
                <w:sz w:val="28"/>
                <w:szCs w:val="28"/>
                <w:lang w:val="en-US"/>
              </w:rPr>
            </w:pPr>
            <w:r w:rsidRPr="00E97D4A">
              <w:rPr>
                <w:sz w:val="28"/>
                <w:szCs w:val="28"/>
                <w:lang w:val="en-US"/>
              </w:rPr>
              <w:t>6</w:t>
            </w:r>
          </w:p>
        </w:tc>
        <w:tc>
          <w:tcPr>
            <w:tcW w:w="7343" w:type="dxa"/>
            <w:vAlign w:val="center"/>
          </w:tcPr>
          <w:p w:rsidR="002B7E76" w:rsidRPr="00E97D4A" w:rsidRDefault="002B7E76" w:rsidP="00D53E33">
            <w:pPr>
              <w:spacing w:before="100" w:beforeAutospacing="1" w:after="100" w:afterAutospacing="1"/>
              <w:rPr>
                <w:sz w:val="28"/>
                <w:szCs w:val="28"/>
              </w:rPr>
            </w:pPr>
            <w:r w:rsidRPr="00E97D4A">
              <w:rPr>
                <w:sz w:val="28"/>
                <w:szCs w:val="28"/>
              </w:rPr>
              <w:t>Зоны сельскохозяйственного использования</w:t>
            </w:r>
          </w:p>
        </w:tc>
        <w:tc>
          <w:tcPr>
            <w:tcW w:w="1406" w:type="dxa"/>
            <w:shd w:val="clear" w:color="auto" w:fill="auto"/>
            <w:vAlign w:val="center"/>
          </w:tcPr>
          <w:p w:rsidR="002B7E76" w:rsidRPr="00C564E2" w:rsidRDefault="00BF4F7A" w:rsidP="00D53E33">
            <w:pPr>
              <w:spacing w:before="100" w:beforeAutospacing="1" w:after="100" w:afterAutospacing="1"/>
              <w:jc w:val="center"/>
              <w:rPr>
                <w:sz w:val="28"/>
                <w:szCs w:val="28"/>
              </w:rPr>
            </w:pPr>
            <w:r>
              <w:rPr>
                <w:sz w:val="28"/>
                <w:szCs w:val="28"/>
              </w:rPr>
              <w:t>119463,54</w:t>
            </w:r>
          </w:p>
        </w:tc>
      </w:tr>
      <w:tr w:rsidR="00E97D4A" w:rsidRPr="00A333ED" w:rsidTr="00C564E2">
        <w:tc>
          <w:tcPr>
            <w:tcW w:w="1074" w:type="dxa"/>
            <w:vAlign w:val="center"/>
          </w:tcPr>
          <w:p w:rsidR="00E97D4A" w:rsidRPr="00E97D4A" w:rsidRDefault="00F76E60" w:rsidP="00D53E33">
            <w:pPr>
              <w:spacing w:before="100" w:beforeAutospacing="1" w:after="100" w:afterAutospacing="1"/>
              <w:jc w:val="center"/>
              <w:rPr>
                <w:sz w:val="28"/>
                <w:szCs w:val="28"/>
              </w:rPr>
            </w:pPr>
            <w:r>
              <w:rPr>
                <w:sz w:val="28"/>
                <w:szCs w:val="28"/>
              </w:rPr>
              <w:t>7</w:t>
            </w:r>
          </w:p>
        </w:tc>
        <w:tc>
          <w:tcPr>
            <w:tcW w:w="7343" w:type="dxa"/>
            <w:vAlign w:val="center"/>
          </w:tcPr>
          <w:p w:rsidR="00E97D4A" w:rsidRPr="00E97D4A" w:rsidRDefault="00E97D4A" w:rsidP="00D53E33">
            <w:pPr>
              <w:spacing w:before="100" w:beforeAutospacing="1" w:after="100" w:afterAutospacing="1"/>
              <w:rPr>
                <w:sz w:val="28"/>
                <w:szCs w:val="28"/>
              </w:rPr>
            </w:pPr>
            <w:r w:rsidRPr="00E97D4A">
              <w:rPr>
                <w:sz w:val="28"/>
                <w:szCs w:val="28"/>
              </w:rPr>
              <w:t xml:space="preserve">Зона </w:t>
            </w:r>
            <w:r w:rsidR="00C564E2">
              <w:rPr>
                <w:sz w:val="28"/>
                <w:szCs w:val="28"/>
              </w:rPr>
              <w:t>рекреационного назначения</w:t>
            </w:r>
          </w:p>
        </w:tc>
        <w:tc>
          <w:tcPr>
            <w:tcW w:w="1406" w:type="dxa"/>
            <w:shd w:val="clear" w:color="auto" w:fill="auto"/>
            <w:vAlign w:val="center"/>
          </w:tcPr>
          <w:p w:rsidR="00E97D4A" w:rsidRPr="00C564E2" w:rsidRDefault="00BF4F7A" w:rsidP="00D53E33">
            <w:pPr>
              <w:spacing w:before="100" w:beforeAutospacing="1" w:after="100" w:afterAutospacing="1"/>
              <w:jc w:val="center"/>
              <w:rPr>
                <w:sz w:val="28"/>
                <w:szCs w:val="28"/>
              </w:rPr>
            </w:pPr>
            <w:r>
              <w:rPr>
                <w:sz w:val="28"/>
                <w:szCs w:val="28"/>
              </w:rPr>
              <w:t>72505,16</w:t>
            </w:r>
          </w:p>
        </w:tc>
      </w:tr>
      <w:tr w:rsidR="00E97D4A" w:rsidRPr="00A333ED" w:rsidTr="00C564E2">
        <w:tc>
          <w:tcPr>
            <w:tcW w:w="1074" w:type="dxa"/>
            <w:vAlign w:val="center"/>
          </w:tcPr>
          <w:p w:rsidR="00E97D4A" w:rsidRPr="00E97D4A" w:rsidRDefault="00C564E2" w:rsidP="00D53E33">
            <w:pPr>
              <w:spacing w:before="100" w:beforeAutospacing="1" w:after="100" w:afterAutospacing="1"/>
              <w:jc w:val="center"/>
              <w:rPr>
                <w:sz w:val="28"/>
                <w:szCs w:val="28"/>
              </w:rPr>
            </w:pPr>
            <w:r>
              <w:rPr>
                <w:sz w:val="28"/>
                <w:szCs w:val="28"/>
              </w:rPr>
              <w:t>8</w:t>
            </w:r>
          </w:p>
        </w:tc>
        <w:tc>
          <w:tcPr>
            <w:tcW w:w="7343" w:type="dxa"/>
            <w:vAlign w:val="center"/>
          </w:tcPr>
          <w:p w:rsidR="00E97D4A" w:rsidRPr="00E97D4A" w:rsidRDefault="00E97D4A" w:rsidP="00D53E33">
            <w:pPr>
              <w:spacing w:before="100" w:beforeAutospacing="1" w:after="100" w:afterAutospacing="1"/>
              <w:rPr>
                <w:sz w:val="28"/>
                <w:szCs w:val="28"/>
              </w:rPr>
            </w:pPr>
            <w:r w:rsidRPr="00E97D4A">
              <w:rPr>
                <w:sz w:val="28"/>
                <w:szCs w:val="28"/>
              </w:rPr>
              <w:t>Зона лесов</w:t>
            </w:r>
          </w:p>
        </w:tc>
        <w:tc>
          <w:tcPr>
            <w:tcW w:w="1406" w:type="dxa"/>
            <w:shd w:val="clear" w:color="auto" w:fill="auto"/>
            <w:vAlign w:val="center"/>
          </w:tcPr>
          <w:p w:rsidR="00E97D4A" w:rsidRPr="00C564E2" w:rsidRDefault="00BF4F7A" w:rsidP="00D53E33">
            <w:pPr>
              <w:spacing w:before="100" w:beforeAutospacing="1" w:after="100" w:afterAutospacing="1"/>
              <w:jc w:val="center"/>
              <w:rPr>
                <w:sz w:val="28"/>
                <w:szCs w:val="28"/>
              </w:rPr>
            </w:pPr>
            <w:r>
              <w:rPr>
                <w:sz w:val="28"/>
                <w:szCs w:val="28"/>
              </w:rPr>
              <w:t>291786,02</w:t>
            </w:r>
          </w:p>
        </w:tc>
      </w:tr>
      <w:tr w:rsidR="00E97D4A" w:rsidRPr="00A333ED" w:rsidTr="00C564E2">
        <w:tc>
          <w:tcPr>
            <w:tcW w:w="1074" w:type="dxa"/>
            <w:vAlign w:val="center"/>
          </w:tcPr>
          <w:p w:rsidR="00E97D4A" w:rsidRPr="00E97D4A" w:rsidRDefault="004D4525" w:rsidP="00D53E33">
            <w:pPr>
              <w:spacing w:before="100" w:beforeAutospacing="1" w:after="100" w:afterAutospacing="1"/>
              <w:jc w:val="center"/>
              <w:rPr>
                <w:sz w:val="28"/>
                <w:szCs w:val="28"/>
              </w:rPr>
            </w:pPr>
            <w:r>
              <w:rPr>
                <w:sz w:val="28"/>
                <w:szCs w:val="28"/>
              </w:rPr>
              <w:t>9</w:t>
            </w:r>
          </w:p>
        </w:tc>
        <w:tc>
          <w:tcPr>
            <w:tcW w:w="7343" w:type="dxa"/>
            <w:vAlign w:val="center"/>
          </w:tcPr>
          <w:p w:rsidR="00E97D4A" w:rsidRPr="00E97D4A" w:rsidRDefault="00E97D4A" w:rsidP="00D53E33">
            <w:pPr>
              <w:spacing w:before="100" w:beforeAutospacing="1" w:after="100" w:afterAutospacing="1"/>
              <w:rPr>
                <w:sz w:val="28"/>
                <w:szCs w:val="28"/>
              </w:rPr>
            </w:pPr>
            <w:r w:rsidRPr="00E97D4A">
              <w:rPr>
                <w:sz w:val="28"/>
                <w:szCs w:val="28"/>
              </w:rPr>
              <w:t>Зоны специального назначения</w:t>
            </w:r>
          </w:p>
        </w:tc>
        <w:tc>
          <w:tcPr>
            <w:tcW w:w="1406" w:type="dxa"/>
            <w:shd w:val="clear" w:color="auto" w:fill="auto"/>
            <w:vAlign w:val="center"/>
          </w:tcPr>
          <w:p w:rsidR="00E97D4A" w:rsidRPr="00C564E2" w:rsidRDefault="00BF4F7A" w:rsidP="00D53E33">
            <w:pPr>
              <w:spacing w:before="100" w:beforeAutospacing="1" w:after="100" w:afterAutospacing="1"/>
              <w:jc w:val="center"/>
              <w:rPr>
                <w:sz w:val="28"/>
                <w:szCs w:val="28"/>
              </w:rPr>
            </w:pPr>
            <w:r>
              <w:rPr>
                <w:sz w:val="28"/>
              </w:rPr>
              <w:t>33,25</w:t>
            </w:r>
          </w:p>
        </w:tc>
      </w:tr>
      <w:tr w:rsidR="00E97D4A" w:rsidRPr="00A333ED" w:rsidTr="00C564E2">
        <w:tc>
          <w:tcPr>
            <w:tcW w:w="1074" w:type="dxa"/>
            <w:vAlign w:val="center"/>
          </w:tcPr>
          <w:p w:rsidR="00E97D4A" w:rsidRPr="00E97D4A" w:rsidRDefault="004D4525" w:rsidP="00D53E33">
            <w:pPr>
              <w:spacing w:before="100" w:beforeAutospacing="1" w:after="100" w:afterAutospacing="1"/>
              <w:jc w:val="center"/>
              <w:rPr>
                <w:sz w:val="28"/>
                <w:szCs w:val="28"/>
              </w:rPr>
            </w:pPr>
            <w:r>
              <w:rPr>
                <w:sz w:val="28"/>
                <w:szCs w:val="28"/>
              </w:rPr>
              <w:t>10</w:t>
            </w:r>
          </w:p>
        </w:tc>
        <w:tc>
          <w:tcPr>
            <w:tcW w:w="7343" w:type="dxa"/>
            <w:vAlign w:val="center"/>
          </w:tcPr>
          <w:p w:rsidR="00E97D4A" w:rsidRPr="00E97D4A" w:rsidRDefault="00E97D4A" w:rsidP="00D53E33">
            <w:pPr>
              <w:spacing w:before="100" w:beforeAutospacing="1" w:after="100" w:afterAutospacing="1"/>
              <w:rPr>
                <w:sz w:val="28"/>
                <w:szCs w:val="28"/>
              </w:rPr>
            </w:pPr>
            <w:r w:rsidRPr="00E97D4A">
              <w:rPr>
                <w:sz w:val="28"/>
                <w:szCs w:val="28"/>
              </w:rPr>
              <w:t>Зона кладбищ</w:t>
            </w:r>
          </w:p>
        </w:tc>
        <w:tc>
          <w:tcPr>
            <w:tcW w:w="1406" w:type="dxa"/>
            <w:shd w:val="clear" w:color="auto" w:fill="auto"/>
            <w:vAlign w:val="center"/>
          </w:tcPr>
          <w:p w:rsidR="00E97D4A" w:rsidRPr="00C564E2" w:rsidRDefault="00BF4F7A" w:rsidP="00D53E33">
            <w:pPr>
              <w:spacing w:before="100" w:beforeAutospacing="1" w:after="100" w:afterAutospacing="1"/>
              <w:jc w:val="center"/>
              <w:rPr>
                <w:sz w:val="28"/>
                <w:szCs w:val="28"/>
              </w:rPr>
            </w:pPr>
            <w:r>
              <w:rPr>
                <w:sz w:val="28"/>
                <w:szCs w:val="28"/>
              </w:rPr>
              <w:t>55,27</w:t>
            </w:r>
          </w:p>
        </w:tc>
      </w:tr>
      <w:tr w:rsidR="00E97D4A" w:rsidRPr="00A333ED" w:rsidTr="00C564E2">
        <w:tc>
          <w:tcPr>
            <w:tcW w:w="1074" w:type="dxa"/>
            <w:vAlign w:val="center"/>
          </w:tcPr>
          <w:p w:rsidR="00E97D4A" w:rsidRPr="00F76E60" w:rsidRDefault="004D4525" w:rsidP="00D53E33">
            <w:pPr>
              <w:spacing w:before="100" w:beforeAutospacing="1" w:after="100" w:afterAutospacing="1"/>
              <w:jc w:val="center"/>
              <w:rPr>
                <w:sz w:val="28"/>
                <w:szCs w:val="28"/>
              </w:rPr>
            </w:pPr>
            <w:r>
              <w:rPr>
                <w:sz w:val="28"/>
                <w:szCs w:val="28"/>
              </w:rPr>
              <w:t>11</w:t>
            </w:r>
          </w:p>
        </w:tc>
        <w:tc>
          <w:tcPr>
            <w:tcW w:w="7343" w:type="dxa"/>
            <w:vAlign w:val="center"/>
          </w:tcPr>
          <w:p w:rsidR="00E97D4A" w:rsidRPr="00F76E60" w:rsidRDefault="00E97D4A" w:rsidP="00D53E33">
            <w:pPr>
              <w:spacing w:before="100" w:beforeAutospacing="1" w:after="100" w:afterAutospacing="1"/>
              <w:rPr>
                <w:sz w:val="28"/>
                <w:szCs w:val="28"/>
              </w:rPr>
            </w:pPr>
            <w:r w:rsidRPr="00F76E60">
              <w:rPr>
                <w:sz w:val="28"/>
                <w:szCs w:val="28"/>
              </w:rPr>
              <w:t>Зона акваторий</w:t>
            </w:r>
          </w:p>
        </w:tc>
        <w:tc>
          <w:tcPr>
            <w:tcW w:w="1406" w:type="dxa"/>
            <w:shd w:val="clear" w:color="auto" w:fill="auto"/>
            <w:vAlign w:val="center"/>
          </w:tcPr>
          <w:p w:rsidR="00E97D4A" w:rsidRPr="00C564E2" w:rsidRDefault="00BF4F7A" w:rsidP="00D53E33">
            <w:pPr>
              <w:spacing w:before="100" w:beforeAutospacing="1" w:after="100" w:afterAutospacing="1"/>
              <w:jc w:val="center"/>
              <w:rPr>
                <w:sz w:val="28"/>
                <w:szCs w:val="28"/>
              </w:rPr>
            </w:pPr>
            <w:r>
              <w:rPr>
                <w:sz w:val="28"/>
                <w:szCs w:val="28"/>
              </w:rPr>
              <w:t>84,55</w:t>
            </w:r>
          </w:p>
        </w:tc>
      </w:tr>
    </w:tbl>
    <w:p w:rsidR="00FE7A5B" w:rsidRPr="00A333ED" w:rsidRDefault="00FE7A5B" w:rsidP="00D53E33">
      <w:pPr>
        <w:pStyle w:val="af"/>
        <w:spacing w:after="0"/>
        <w:ind w:firstLine="709"/>
        <w:jc w:val="both"/>
        <w:rPr>
          <w:rFonts w:eastAsia="Courier New"/>
          <w:sz w:val="28"/>
          <w:szCs w:val="28"/>
          <w:highlight w:val="green"/>
        </w:rPr>
      </w:pPr>
    </w:p>
    <w:p w:rsidR="003500ED" w:rsidRPr="00E21630" w:rsidRDefault="003500ED" w:rsidP="00D53E33">
      <w:pPr>
        <w:ind w:firstLine="709"/>
        <w:rPr>
          <w:sz w:val="28"/>
          <w:szCs w:val="28"/>
        </w:rPr>
      </w:pPr>
      <w:r w:rsidRPr="00E21630">
        <w:rPr>
          <w:sz w:val="28"/>
          <w:szCs w:val="28"/>
        </w:rPr>
        <w:t>Положительными факторами сложившегося функционального зонирования являются:</w:t>
      </w:r>
    </w:p>
    <w:p w:rsidR="003500ED" w:rsidRPr="00E21630" w:rsidRDefault="003500ED" w:rsidP="00D53E33">
      <w:pPr>
        <w:numPr>
          <w:ilvl w:val="0"/>
          <w:numId w:val="9"/>
        </w:numPr>
        <w:ind w:left="0" w:firstLine="709"/>
        <w:rPr>
          <w:sz w:val="28"/>
          <w:szCs w:val="28"/>
        </w:rPr>
      </w:pPr>
      <w:r w:rsidRPr="00E21630">
        <w:rPr>
          <w:sz w:val="28"/>
          <w:szCs w:val="28"/>
        </w:rPr>
        <w:t>наличие свободных территорий для дальнейшего развития населенных пунктов;</w:t>
      </w:r>
    </w:p>
    <w:p w:rsidR="003500ED" w:rsidRPr="00E21630" w:rsidRDefault="003500ED" w:rsidP="00D53E33">
      <w:pPr>
        <w:ind w:firstLine="709"/>
        <w:jc w:val="both"/>
        <w:rPr>
          <w:sz w:val="28"/>
          <w:szCs w:val="28"/>
        </w:rPr>
      </w:pPr>
      <w:r w:rsidRPr="00E21630">
        <w:rPr>
          <w:sz w:val="28"/>
          <w:szCs w:val="28"/>
        </w:rPr>
        <w:t>Существующая застройка сохраняется на планируемый срок генплана с проведением необходимой модернизации инфраструктуры.</w:t>
      </w:r>
    </w:p>
    <w:p w:rsidR="003500ED" w:rsidRPr="00E21630" w:rsidRDefault="003500ED" w:rsidP="00D53E33">
      <w:pPr>
        <w:pStyle w:val="af9"/>
        <w:numPr>
          <w:ilvl w:val="1"/>
          <w:numId w:val="15"/>
        </w:numPr>
        <w:tabs>
          <w:tab w:val="left" w:pos="1701"/>
        </w:tabs>
        <w:spacing w:line="240" w:lineRule="auto"/>
        <w:ind w:left="0" w:firstLine="709"/>
        <w:jc w:val="left"/>
        <w:outlineLvl w:val="1"/>
      </w:pPr>
      <w:bookmarkStart w:id="63" w:name="_Toc215045085"/>
      <w:r w:rsidRPr="00E21630">
        <w:t>Планировочные ограничения</w:t>
      </w:r>
      <w:bookmarkEnd w:id="63"/>
    </w:p>
    <w:p w:rsidR="003500ED" w:rsidRPr="00E21630" w:rsidRDefault="003500ED" w:rsidP="00D53E33">
      <w:pPr>
        <w:pStyle w:val="a8"/>
        <w:ind w:left="0" w:firstLine="709"/>
        <w:jc w:val="both"/>
        <w:rPr>
          <w:sz w:val="28"/>
          <w:szCs w:val="28"/>
        </w:rPr>
      </w:pPr>
      <w:proofErr w:type="gramStart"/>
      <w:r w:rsidRPr="00E21630">
        <w:rPr>
          <w:sz w:val="28"/>
          <w:szCs w:val="28"/>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roofErr w:type="gramEnd"/>
    </w:p>
    <w:p w:rsidR="003500ED" w:rsidRPr="00E21630" w:rsidRDefault="003500ED" w:rsidP="00D53E33">
      <w:pPr>
        <w:ind w:firstLine="709"/>
        <w:jc w:val="both"/>
        <w:rPr>
          <w:rFonts w:eastAsia="Courier New"/>
          <w:sz w:val="28"/>
          <w:szCs w:val="28"/>
        </w:rPr>
      </w:pPr>
      <w:r w:rsidRPr="00E21630">
        <w:rPr>
          <w:rFonts w:eastAsia="Courier New"/>
          <w:sz w:val="28"/>
          <w:szCs w:val="28"/>
        </w:rPr>
        <w:t xml:space="preserve">На территории </w:t>
      </w:r>
      <w:r w:rsidR="005A0567" w:rsidRPr="00E21630">
        <w:rPr>
          <w:rFonts w:eastAsia="Courier New"/>
          <w:sz w:val="28"/>
          <w:szCs w:val="28"/>
        </w:rPr>
        <w:t>МО</w:t>
      </w:r>
      <w:r w:rsidRPr="00E21630">
        <w:rPr>
          <w:rFonts w:eastAsia="Courier New"/>
          <w:sz w:val="28"/>
          <w:szCs w:val="28"/>
        </w:rPr>
        <w:t xml:space="preserve"> действуют градостроительные ограничения территории, определяемые следующими аспектами:</w:t>
      </w:r>
    </w:p>
    <w:p w:rsidR="003500ED" w:rsidRPr="00E21630" w:rsidRDefault="003500ED" w:rsidP="00D53E33">
      <w:pPr>
        <w:pStyle w:val="a8"/>
        <w:widowControl w:val="0"/>
        <w:numPr>
          <w:ilvl w:val="0"/>
          <w:numId w:val="13"/>
        </w:numPr>
        <w:tabs>
          <w:tab w:val="left" w:pos="1418"/>
        </w:tabs>
        <w:ind w:left="0" w:firstLine="709"/>
        <w:jc w:val="both"/>
        <w:rPr>
          <w:sz w:val="28"/>
          <w:szCs w:val="28"/>
        </w:rPr>
      </w:pPr>
      <w:r w:rsidRPr="00E21630">
        <w:rPr>
          <w:sz w:val="28"/>
          <w:szCs w:val="28"/>
        </w:rPr>
        <w:t>ограничения по функциональным базовым признакам;</w:t>
      </w:r>
    </w:p>
    <w:p w:rsidR="003500ED" w:rsidRPr="00E21630" w:rsidRDefault="003500ED" w:rsidP="00D53E33">
      <w:pPr>
        <w:pStyle w:val="a8"/>
        <w:widowControl w:val="0"/>
        <w:numPr>
          <w:ilvl w:val="0"/>
          <w:numId w:val="13"/>
        </w:numPr>
        <w:tabs>
          <w:tab w:val="left" w:pos="1418"/>
        </w:tabs>
        <w:ind w:left="0" w:firstLine="709"/>
        <w:jc w:val="both"/>
        <w:rPr>
          <w:sz w:val="28"/>
          <w:szCs w:val="28"/>
        </w:rPr>
      </w:pPr>
      <w:r w:rsidRPr="00E21630">
        <w:rPr>
          <w:sz w:val="28"/>
          <w:szCs w:val="28"/>
        </w:rPr>
        <w:t>неблагоприятные инженерно-геологические и прочие природные условия, а также состояние окружающей среды;</w:t>
      </w:r>
    </w:p>
    <w:p w:rsidR="003500ED" w:rsidRPr="00E21630" w:rsidRDefault="003500ED" w:rsidP="00D53E33">
      <w:pPr>
        <w:pStyle w:val="a8"/>
        <w:widowControl w:val="0"/>
        <w:numPr>
          <w:ilvl w:val="0"/>
          <w:numId w:val="13"/>
        </w:numPr>
        <w:tabs>
          <w:tab w:val="left" w:pos="1418"/>
        </w:tabs>
        <w:ind w:left="0" w:firstLine="709"/>
        <w:jc w:val="both"/>
        <w:rPr>
          <w:sz w:val="28"/>
          <w:szCs w:val="28"/>
        </w:rPr>
      </w:pPr>
      <w:r w:rsidRPr="00E21630">
        <w:rPr>
          <w:sz w:val="28"/>
          <w:szCs w:val="28"/>
        </w:rPr>
        <w:t>транспортно-коммуникационные ограничения;</w:t>
      </w:r>
    </w:p>
    <w:p w:rsidR="003500ED" w:rsidRPr="00E21630" w:rsidRDefault="003500ED" w:rsidP="00D53E33">
      <w:pPr>
        <w:pStyle w:val="a8"/>
        <w:widowControl w:val="0"/>
        <w:numPr>
          <w:ilvl w:val="0"/>
          <w:numId w:val="13"/>
        </w:numPr>
        <w:tabs>
          <w:tab w:val="left" w:pos="1418"/>
        </w:tabs>
        <w:ind w:left="0" w:firstLine="709"/>
        <w:jc w:val="both"/>
        <w:rPr>
          <w:sz w:val="28"/>
          <w:szCs w:val="28"/>
        </w:rPr>
      </w:pPr>
      <w:r w:rsidRPr="00E21630">
        <w:rPr>
          <w:sz w:val="28"/>
          <w:szCs w:val="28"/>
        </w:rPr>
        <w:t>эколого-гигиенические ограничения.</w:t>
      </w:r>
    </w:p>
    <w:p w:rsidR="003500ED" w:rsidRPr="00E21630" w:rsidRDefault="003500ED" w:rsidP="00D53E33">
      <w:pPr>
        <w:pStyle w:val="af9"/>
        <w:numPr>
          <w:ilvl w:val="1"/>
          <w:numId w:val="15"/>
        </w:numPr>
        <w:tabs>
          <w:tab w:val="left" w:pos="1701"/>
        </w:tabs>
        <w:spacing w:line="240" w:lineRule="auto"/>
        <w:ind w:left="0" w:firstLine="709"/>
        <w:jc w:val="left"/>
        <w:outlineLvl w:val="1"/>
      </w:pPr>
      <w:bookmarkStart w:id="64" w:name="_Toc215045086"/>
      <w:r w:rsidRPr="00E21630">
        <w:t>Объекты культурного наследия</w:t>
      </w:r>
      <w:bookmarkEnd w:id="64"/>
    </w:p>
    <w:p w:rsidR="0004587C" w:rsidRPr="00E21630" w:rsidRDefault="0004587C" w:rsidP="00D53E33">
      <w:pPr>
        <w:pStyle w:val="a8"/>
        <w:ind w:left="0" w:firstLine="709"/>
        <w:jc w:val="both"/>
        <w:rPr>
          <w:sz w:val="28"/>
          <w:szCs w:val="28"/>
        </w:rPr>
      </w:pPr>
      <w:proofErr w:type="gramStart"/>
      <w:r w:rsidRPr="00E21630">
        <w:rPr>
          <w:sz w:val="28"/>
          <w:szCs w:val="28"/>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E21630">
        <w:rPr>
          <w:sz w:val="28"/>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w:t>
      </w:r>
      <w:r w:rsidRPr="00E21630">
        <w:rPr>
          <w:sz w:val="28"/>
          <w:szCs w:val="28"/>
        </w:rPr>
        <w:lastRenderedPageBreak/>
        <w:t>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4587C" w:rsidRPr="00E21630" w:rsidRDefault="0004587C" w:rsidP="00D53E33">
      <w:pPr>
        <w:pStyle w:val="a8"/>
        <w:ind w:left="0" w:firstLine="709"/>
        <w:jc w:val="both"/>
        <w:rPr>
          <w:sz w:val="28"/>
          <w:szCs w:val="28"/>
        </w:rPr>
      </w:pPr>
      <w:bookmarkStart w:id="65" w:name="sub_3020"/>
      <w:r w:rsidRPr="00E21630">
        <w:rPr>
          <w:sz w:val="28"/>
          <w:szCs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roofErr w:type="gramStart"/>
      <w:r w:rsidRPr="00E21630">
        <w:rPr>
          <w:sz w:val="28"/>
          <w:szCs w:val="28"/>
        </w:rPr>
        <w:t>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roofErr w:type="gramEnd"/>
    </w:p>
    <w:p w:rsidR="0004587C" w:rsidRPr="00E21630" w:rsidRDefault="0004587C" w:rsidP="00D53E33">
      <w:pPr>
        <w:pStyle w:val="a8"/>
        <w:ind w:left="0" w:firstLine="709"/>
        <w:jc w:val="both"/>
        <w:rPr>
          <w:sz w:val="28"/>
          <w:szCs w:val="28"/>
        </w:rPr>
      </w:pPr>
      <w:bookmarkStart w:id="66" w:name="sub_3030"/>
      <w:bookmarkEnd w:id="65"/>
      <w:r w:rsidRPr="00E21630">
        <w:rPr>
          <w:sz w:val="28"/>
          <w:szCs w:val="28"/>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04587C" w:rsidRPr="00E21630" w:rsidRDefault="0004587C" w:rsidP="00D53E33">
      <w:pPr>
        <w:pStyle w:val="a8"/>
        <w:ind w:left="0" w:firstLine="709"/>
        <w:jc w:val="both"/>
        <w:rPr>
          <w:sz w:val="28"/>
          <w:szCs w:val="28"/>
        </w:rPr>
      </w:pPr>
      <w:bookmarkStart w:id="67" w:name="sub_3040"/>
      <w:bookmarkEnd w:id="66"/>
      <w:r w:rsidRPr="00E21630">
        <w:rPr>
          <w:sz w:val="28"/>
          <w:szCs w:val="28"/>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04587C" w:rsidRPr="00E21630" w:rsidRDefault="0004587C" w:rsidP="00D53E33">
      <w:pPr>
        <w:pStyle w:val="a8"/>
        <w:ind w:left="0" w:firstLine="709"/>
        <w:jc w:val="both"/>
        <w:rPr>
          <w:sz w:val="28"/>
          <w:szCs w:val="28"/>
        </w:rPr>
      </w:pPr>
      <w:bookmarkStart w:id="68" w:name="sub_3002"/>
      <w:bookmarkEnd w:id="67"/>
      <w:r w:rsidRPr="00E21630">
        <w:rPr>
          <w:sz w:val="28"/>
          <w:szCs w:val="28"/>
        </w:rPr>
        <w:t xml:space="preserve">Объекты культурного наследия в </w:t>
      </w:r>
      <w:proofErr w:type="gramStart"/>
      <w:r w:rsidRPr="00E21630">
        <w:rPr>
          <w:sz w:val="28"/>
          <w:szCs w:val="28"/>
        </w:rPr>
        <w:t>соответствии</w:t>
      </w:r>
      <w:proofErr w:type="gramEnd"/>
      <w:r w:rsidRPr="00E21630">
        <w:rPr>
          <w:sz w:val="28"/>
          <w:szCs w:val="28"/>
        </w:rPr>
        <w:t xml:space="preserve"> с Федеральным законом подразделяются на следующие виды:</w:t>
      </w:r>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69" w:name="sub_301"/>
      <w:bookmarkEnd w:id="68"/>
      <w:proofErr w:type="gramStart"/>
      <w:r w:rsidRPr="00E21630">
        <w:rPr>
          <w:sz w:val="28"/>
          <w:szCs w:val="28"/>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70" w:name="sub_302"/>
      <w:bookmarkEnd w:id="69"/>
      <w:proofErr w:type="gramStart"/>
      <w:r w:rsidRPr="00E21630">
        <w:rPr>
          <w:sz w:val="28"/>
          <w:szCs w:val="28"/>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E21630">
        <w:rPr>
          <w:sz w:val="28"/>
          <w:szCs w:val="28"/>
        </w:rPr>
        <w:t xml:space="preserve"> объекты археологического наследия;</w:t>
      </w:r>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71" w:name="sub_303"/>
      <w:bookmarkEnd w:id="70"/>
      <w:proofErr w:type="gramStart"/>
      <w:r w:rsidRPr="00E21630">
        <w:rPr>
          <w:sz w:val="28"/>
          <w:szCs w:val="28"/>
        </w:rPr>
        <w:t xml:space="preserve">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w:t>
      </w:r>
      <w:r w:rsidRPr="00E21630">
        <w:rPr>
          <w:sz w:val="28"/>
          <w:szCs w:val="28"/>
        </w:rPr>
        <w:lastRenderedPageBreak/>
        <w:t>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E21630">
        <w:rPr>
          <w:sz w:val="28"/>
          <w:szCs w:val="28"/>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04587C" w:rsidRPr="00E21630" w:rsidRDefault="0004587C" w:rsidP="00D53E33">
      <w:pPr>
        <w:pStyle w:val="a8"/>
        <w:ind w:left="0" w:firstLine="709"/>
        <w:jc w:val="both"/>
        <w:rPr>
          <w:sz w:val="28"/>
          <w:szCs w:val="28"/>
        </w:rPr>
      </w:pPr>
      <w:bookmarkStart w:id="72" w:name="sub_920011"/>
      <w:bookmarkEnd w:id="71"/>
      <w:r w:rsidRPr="00E21630">
        <w:rPr>
          <w:sz w:val="28"/>
          <w:szCs w:val="28"/>
        </w:rPr>
        <w:t>В границах территории достопримечательного места могут находиться памятники и (или) ансамбли.</w:t>
      </w:r>
    </w:p>
    <w:bookmarkEnd w:id="72"/>
    <w:p w:rsidR="0004587C" w:rsidRPr="00E21630" w:rsidRDefault="0004587C" w:rsidP="00D53E33">
      <w:pPr>
        <w:pStyle w:val="a8"/>
        <w:ind w:left="0" w:firstLine="709"/>
        <w:jc w:val="both"/>
        <w:rPr>
          <w:sz w:val="28"/>
          <w:szCs w:val="28"/>
        </w:rPr>
      </w:pPr>
      <w:r w:rsidRPr="00E21630">
        <w:rPr>
          <w:sz w:val="28"/>
          <w:szCs w:val="28"/>
        </w:rPr>
        <w:t>Объекты культурного наследия подразделяются на следующие категории историко-культурного значения:</w:t>
      </w:r>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73" w:name="sub_401"/>
      <w:r w:rsidRPr="00E21630">
        <w:rPr>
          <w:sz w:val="28"/>
          <w:szCs w:val="28"/>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74" w:name="sub_402"/>
      <w:bookmarkEnd w:id="73"/>
      <w:r w:rsidRPr="00E21630">
        <w:rPr>
          <w:sz w:val="28"/>
          <w:szCs w:val="28"/>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04587C" w:rsidRPr="00E21630" w:rsidRDefault="0004587C" w:rsidP="00D53E33">
      <w:pPr>
        <w:pStyle w:val="a8"/>
        <w:widowControl w:val="0"/>
        <w:numPr>
          <w:ilvl w:val="0"/>
          <w:numId w:val="8"/>
        </w:numPr>
        <w:tabs>
          <w:tab w:val="left" w:pos="993"/>
        </w:tabs>
        <w:ind w:left="0" w:firstLine="709"/>
        <w:jc w:val="both"/>
        <w:rPr>
          <w:sz w:val="28"/>
          <w:szCs w:val="28"/>
        </w:rPr>
      </w:pPr>
      <w:bookmarkStart w:id="75" w:name="sub_403"/>
      <w:bookmarkEnd w:id="74"/>
      <w:r w:rsidRPr="00E21630">
        <w:rPr>
          <w:sz w:val="28"/>
          <w:szCs w:val="28"/>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75"/>
    <w:p w:rsidR="0004587C" w:rsidRPr="00E21630" w:rsidRDefault="0004587C" w:rsidP="00D53E33">
      <w:pPr>
        <w:pStyle w:val="a8"/>
        <w:ind w:left="0" w:firstLine="709"/>
        <w:jc w:val="both"/>
        <w:rPr>
          <w:sz w:val="28"/>
          <w:szCs w:val="28"/>
        </w:rPr>
      </w:pPr>
      <w:r w:rsidRPr="00E21630">
        <w:rPr>
          <w:sz w:val="28"/>
          <w:szCs w:val="28"/>
        </w:rPr>
        <w:t>Границы территории объекта археологического наследия определяются на основании археологических полевых работ.</w:t>
      </w:r>
    </w:p>
    <w:p w:rsidR="0004587C" w:rsidRPr="00E21630" w:rsidRDefault="0004587C" w:rsidP="00D53E33">
      <w:pPr>
        <w:pStyle w:val="a8"/>
        <w:ind w:left="0" w:firstLine="709"/>
        <w:jc w:val="both"/>
        <w:rPr>
          <w:sz w:val="28"/>
          <w:szCs w:val="28"/>
        </w:rPr>
      </w:pPr>
      <w:r w:rsidRPr="00E21630">
        <w:rPr>
          <w:sz w:val="28"/>
          <w:szCs w:val="28"/>
        </w:rPr>
        <w:t>В Забайкальском  крае памятники истории и культуры охраняются в рамках Закона Забайкальского края №310-ЗЗК от 18.12.2009 г. «Об объектах культурного наследия (памятниках истории и культуры) народов Российской Федерации», расположенных на  территории Забайкальского края».</w:t>
      </w:r>
    </w:p>
    <w:p w:rsidR="0004587C" w:rsidRPr="00C4289C" w:rsidRDefault="0004587C" w:rsidP="00D53E33">
      <w:pPr>
        <w:pStyle w:val="a8"/>
        <w:ind w:left="0" w:firstLine="709"/>
        <w:jc w:val="both"/>
        <w:rPr>
          <w:sz w:val="28"/>
          <w:szCs w:val="28"/>
        </w:rPr>
      </w:pPr>
      <w:r w:rsidRPr="00C4289C">
        <w:rPr>
          <w:sz w:val="28"/>
          <w:szCs w:val="28"/>
        </w:rPr>
        <w:t xml:space="preserve">На территории муниципального образования </w:t>
      </w:r>
      <w:r w:rsidR="00A333ED" w:rsidRPr="00C4289C">
        <w:rPr>
          <w:sz w:val="28"/>
          <w:szCs w:val="28"/>
        </w:rPr>
        <w:t>Балейский</w:t>
      </w:r>
      <w:r w:rsidRPr="00C4289C">
        <w:rPr>
          <w:sz w:val="28"/>
          <w:szCs w:val="28"/>
        </w:rPr>
        <w:t xml:space="preserve">  муниципальный  округ Забайкальского края </w:t>
      </w:r>
      <w:r w:rsidR="00E21630" w:rsidRPr="00C4289C">
        <w:rPr>
          <w:sz w:val="28"/>
          <w:szCs w:val="28"/>
        </w:rPr>
        <w:t xml:space="preserve">отсутствуют </w:t>
      </w:r>
      <w:r w:rsidRPr="00C4289C">
        <w:rPr>
          <w:sz w:val="28"/>
          <w:szCs w:val="28"/>
        </w:rPr>
        <w:t>объект</w:t>
      </w:r>
      <w:r w:rsidR="00E21630" w:rsidRPr="00C4289C">
        <w:rPr>
          <w:sz w:val="28"/>
          <w:szCs w:val="28"/>
        </w:rPr>
        <w:t>ы</w:t>
      </w:r>
      <w:r w:rsidRPr="00C4289C">
        <w:rPr>
          <w:sz w:val="28"/>
          <w:szCs w:val="28"/>
        </w:rPr>
        <w:t xml:space="preserve">  культурного на</w:t>
      </w:r>
      <w:r w:rsidR="00E21630" w:rsidRPr="00C4289C">
        <w:rPr>
          <w:sz w:val="28"/>
          <w:szCs w:val="28"/>
        </w:rPr>
        <w:t xml:space="preserve">следия  федерального значения. </w:t>
      </w:r>
      <w:r w:rsidR="00C4289C" w:rsidRPr="00C4289C">
        <w:rPr>
          <w:sz w:val="28"/>
          <w:szCs w:val="28"/>
        </w:rPr>
        <w:t xml:space="preserve"> На территории существуют три памятника археогогии регионального значения</w:t>
      </w:r>
      <w:proofErr w:type="gramStart"/>
      <w:r w:rsidR="00C4289C" w:rsidRPr="00C4289C">
        <w:rPr>
          <w:sz w:val="28"/>
          <w:szCs w:val="28"/>
        </w:rPr>
        <w:t>.</w:t>
      </w:r>
      <w:r w:rsidRPr="00C4289C">
        <w:rPr>
          <w:sz w:val="28"/>
          <w:szCs w:val="28"/>
        </w:rPr>
        <w:t>В</w:t>
      </w:r>
      <w:proofErr w:type="gramEnd"/>
      <w:r w:rsidRPr="00C4289C">
        <w:rPr>
          <w:sz w:val="28"/>
          <w:szCs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w:t>
      </w:r>
      <w:r w:rsidR="006A7F8B" w:rsidRPr="00C4289C">
        <w:rPr>
          <w:sz w:val="28"/>
          <w:szCs w:val="28"/>
        </w:rPr>
        <w:t>ландшафта</w:t>
      </w:r>
      <w:r w:rsidRPr="00C4289C">
        <w:rPr>
          <w:sz w:val="28"/>
          <w:szCs w:val="28"/>
        </w:rPr>
        <w:t>.</w:t>
      </w:r>
    </w:p>
    <w:p w:rsidR="0004587C" w:rsidRPr="00C4289C" w:rsidRDefault="0004587C" w:rsidP="00D53E33">
      <w:pPr>
        <w:ind w:firstLine="709"/>
        <w:jc w:val="both"/>
        <w:rPr>
          <w:sz w:val="28"/>
          <w:szCs w:val="28"/>
        </w:rPr>
      </w:pPr>
      <w:r w:rsidRPr="00C4289C">
        <w:rPr>
          <w:sz w:val="28"/>
          <w:szCs w:val="28"/>
        </w:rPr>
        <w:t xml:space="preserve">Ограничения и условия по использованию и сохранению объектов культурного наследия и их территорий должны устанавливаются в </w:t>
      </w:r>
      <w:proofErr w:type="gramStart"/>
      <w:r w:rsidRPr="00C4289C">
        <w:rPr>
          <w:sz w:val="28"/>
          <w:szCs w:val="28"/>
        </w:rPr>
        <w:t>соответствии</w:t>
      </w:r>
      <w:proofErr w:type="gramEnd"/>
      <w:r w:rsidRPr="00C4289C">
        <w:rPr>
          <w:sz w:val="28"/>
          <w:szCs w:val="28"/>
        </w:rPr>
        <w:t xml:space="preserve"> с Федеральным законом № 73-ФЗ «Об объектах культурного наследия народов РФ». </w:t>
      </w:r>
      <w:proofErr w:type="gramStart"/>
      <w:r w:rsidRPr="00C4289C">
        <w:rPr>
          <w:sz w:val="28"/>
          <w:szCs w:val="28"/>
        </w:rPr>
        <w:t xml:space="preserve">Особый режим использования земель и градостроительный регламент в границах охранных зон должен быть установлен с учетом требований Постановления Правительства РФ от </w:t>
      </w:r>
      <w:r w:rsidRPr="00C4289C">
        <w:rPr>
          <w:sz w:val="28"/>
          <w:szCs w:val="28"/>
        </w:rPr>
        <w:lastRenderedPageBreak/>
        <w:t>12.09.2015 № 972 «</w:t>
      </w:r>
      <w:r w:rsidRPr="00C4289C">
        <w:rPr>
          <w:sz w:val="28"/>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C4289C">
        <w:rPr>
          <w:sz w:val="28"/>
          <w:szCs w:val="28"/>
        </w:rPr>
        <w:t>».</w:t>
      </w:r>
      <w:proofErr w:type="gramEnd"/>
    </w:p>
    <w:p w:rsidR="0004587C" w:rsidRPr="00C4289C" w:rsidRDefault="0004587C" w:rsidP="00D53E33">
      <w:pPr>
        <w:pStyle w:val="a8"/>
        <w:ind w:left="0" w:firstLine="709"/>
        <w:jc w:val="both"/>
        <w:rPr>
          <w:sz w:val="28"/>
          <w:szCs w:val="28"/>
        </w:rPr>
      </w:pPr>
      <w:r w:rsidRPr="00C4289C">
        <w:rPr>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04587C" w:rsidRPr="00C4289C" w:rsidRDefault="0004587C" w:rsidP="00D53E33">
      <w:pPr>
        <w:pStyle w:val="a8"/>
        <w:ind w:left="0" w:firstLine="709"/>
        <w:jc w:val="both"/>
        <w:rPr>
          <w:sz w:val="28"/>
          <w:szCs w:val="28"/>
        </w:rPr>
      </w:pPr>
      <w:proofErr w:type="gramStart"/>
      <w:r w:rsidRPr="00C4289C">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roofErr w:type="gramEnd"/>
    </w:p>
    <w:p w:rsidR="0004587C" w:rsidRPr="00C4289C" w:rsidRDefault="0004587C" w:rsidP="00D53E33">
      <w:pPr>
        <w:pStyle w:val="a8"/>
        <w:ind w:left="0" w:firstLine="709"/>
        <w:jc w:val="both"/>
        <w:rPr>
          <w:sz w:val="28"/>
          <w:szCs w:val="28"/>
        </w:rPr>
      </w:pPr>
      <w:r w:rsidRPr="00C4289C">
        <w:rPr>
          <w:sz w:val="28"/>
          <w:szCs w:val="28"/>
        </w:rPr>
        <w:t xml:space="preserve">Согласно данным Государственной  службы по  охране объектов культурного наследия Забайкальского  края на территории МО выявлены следующие памятники археологии (табл.6.5.1): </w:t>
      </w:r>
    </w:p>
    <w:p w:rsidR="0004587C" w:rsidRPr="00F1508B" w:rsidRDefault="0004587C" w:rsidP="00D53E33">
      <w:pPr>
        <w:pStyle w:val="31"/>
        <w:keepNext/>
        <w:suppressAutoHyphens/>
        <w:spacing w:after="0"/>
        <w:ind w:left="0" w:firstLine="567"/>
        <w:jc w:val="both"/>
        <w:rPr>
          <w:b/>
          <w:sz w:val="24"/>
          <w:szCs w:val="28"/>
        </w:rPr>
      </w:pPr>
      <w:r w:rsidRPr="00F1508B">
        <w:rPr>
          <w:b/>
          <w:sz w:val="24"/>
          <w:szCs w:val="28"/>
        </w:rPr>
        <w:t>Таблица 6.5.1 Перечень выявленных объектов археологического наследия на территории МО</w:t>
      </w:r>
    </w:p>
    <w:tbl>
      <w:tblPr>
        <w:tblW w:w="9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701"/>
        <w:gridCol w:w="1559"/>
        <w:gridCol w:w="2127"/>
        <w:gridCol w:w="5322"/>
      </w:tblGrid>
      <w:tr w:rsidR="006D3725" w:rsidRPr="006D3725" w:rsidTr="00D561F1">
        <w:trPr>
          <w:trHeight w:val="157"/>
        </w:trPr>
        <w:tc>
          <w:tcPr>
            <w:tcW w:w="701" w:type="dxa"/>
            <w:vAlign w:val="center"/>
          </w:tcPr>
          <w:p w:rsidR="006D3725" w:rsidRPr="006D3725" w:rsidRDefault="006D3725" w:rsidP="00D53E33">
            <w:pPr>
              <w:jc w:val="center"/>
              <w:rPr>
                <w:b/>
                <w:sz w:val="20"/>
                <w:szCs w:val="20"/>
              </w:rPr>
            </w:pPr>
            <w:r w:rsidRPr="006D3725">
              <w:rPr>
                <w:b/>
                <w:sz w:val="20"/>
                <w:szCs w:val="20"/>
              </w:rPr>
              <w:t xml:space="preserve">           №</w:t>
            </w:r>
          </w:p>
        </w:tc>
        <w:tc>
          <w:tcPr>
            <w:tcW w:w="1559" w:type="dxa"/>
            <w:vAlign w:val="center"/>
          </w:tcPr>
          <w:p w:rsidR="006D3725" w:rsidRPr="006D3725" w:rsidRDefault="006D3725" w:rsidP="00D53E33">
            <w:pPr>
              <w:jc w:val="center"/>
              <w:rPr>
                <w:b/>
                <w:sz w:val="20"/>
                <w:szCs w:val="20"/>
              </w:rPr>
            </w:pPr>
            <w:r w:rsidRPr="006D3725">
              <w:rPr>
                <w:b/>
                <w:sz w:val="20"/>
                <w:szCs w:val="20"/>
              </w:rPr>
              <w:t>Наименование  объекта</w:t>
            </w:r>
          </w:p>
        </w:tc>
        <w:tc>
          <w:tcPr>
            <w:tcW w:w="2127" w:type="dxa"/>
          </w:tcPr>
          <w:p w:rsidR="006D3725" w:rsidRPr="006D3725" w:rsidRDefault="006D3725" w:rsidP="00D53E33">
            <w:pPr>
              <w:jc w:val="center"/>
              <w:rPr>
                <w:b/>
                <w:sz w:val="20"/>
                <w:szCs w:val="20"/>
              </w:rPr>
            </w:pPr>
            <w:r w:rsidRPr="006D3725">
              <w:rPr>
                <w:b/>
                <w:sz w:val="20"/>
                <w:szCs w:val="20"/>
              </w:rPr>
              <w:t>Категории объектов</w:t>
            </w:r>
          </w:p>
          <w:p w:rsidR="006D3725" w:rsidRPr="006D3725" w:rsidRDefault="006D3725" w:rsidP="00D53E33">
            <w:pPr>
              <w:jc w:val="center"/>
              <w:rPr>
                <w:b/>
                <w:sz w:val="20"/>
                <w:szCs w:val="20"/>
              </w:rPr>
            </w:pPr>
            <w:r w:rsidRPr="006D3725">
              <w:rPr>
                <w:b/>
                <w:sz w:val="20"/>
                <w:szCs w:val="20"/>
              </w:rPr>
              <w:t>культурного наследия</w:t>
            </w:r>
          </w:p>
        </w:tc>
        <w:tc>
          <w:tcPr>
            <w:tcW w:w="5322" w:type="dxa"/>
            <w:vAlign w:val="center"/>
          </w:tcPr>
          <w:p w:rsidR="006D3725" w:rsidRPr="006D3725" w:rsidRDefault="006D3725" w:rsidP="00D53E33">
            <w:pPr>
              <w:jc w:val="center"/>
              <w:rPr>
                <w:sz w:val="20"/>
                <w:szCs w:val="20"/>
              </w:rPr>
            </w:pPr>
            <w:r w:rsidRPr="006D3725">
              <w:rPr>
                <w:b/>
                <w:sz w:val="20"/>
                <w:szCs w:val="20"/>
              </w:rPr>
              <w:t>Местонахождение   объекта</w:t>
            </w:r>
          </w:p>
        </w:tc>
      </w:tr>
      <w:tr w:rsidR="006D3725" w:rsidRPr="006D3725" w:rsidTr="00D561F1">
        <w:trPr>
          <w:trHeight w:val="157"/>
        </w:trPr>
        <w:tc>
          <w:tcPr>
            <w:tcW w:w="701" w:type="dxa"/>
            <w:vAlign w:val="center"/>
          </w:tcPr>
          <w:p w:rsidR="006D3725" w:rsidRPr="006D3725" w:rsidRDefault="006D3725" w:rsidP="00D53E33">
            <w:pPr>
              <w:jc w:val="center"/>
              <w:rPr>
                <w:sz w:val="20"/>
                <w:szCs w:val="20"/>
              </w:rPr>
            </w:pPr>
            <w:r w:rsidRPr="006D3725">
              <w:rPr>
                <w:b/>
                <w:sz w:val="20"/>
                <w:szCs w:val="20"/>
              </w:rPr>
              <w:t>1</w:t>
            </w:r>
          </w:p>
        </w:tc>
        <w:tc>
          <w:tcPr>
            <w:tcW w:w="1559" w:type="dxa"/>
            <w:vAlign w:val="center"/>
          </w:tcPr>
          <w:p w:rsidR="006D3725" w:rsidRPr="006D3725" w:rsidRDefault="006D3725" w:rsidP="00D53E33">
            <w:pPr>
              <w:jc w:val="center"/>
              <w:rPr>
                <w:b/>
                <w:sz w:val="20"/>
                <w:szCs w:val="20"/>
              </w:rPr>
            </w:pPr>
            <w:r w:rsidRPr="006D3725">
              <w:rPr>
                <w:b/>
                <w:sz w:val="20"/>
                <w:szCs w:val="20"/>
              </w:rPr>
              <w:t>2</w:t>
            </w:r>
          </w:p>
        </w:tc>
        <w:tc>
          <w:tcPr>
            <w:tcW w:w="2127" w:type="dxa"/>
          </w:tcPr>
          <w:p w:rsidR="006D3725" w:rsidRPr="006D3725" w:rsidRDefault="006D3725" w:rsidP="00D53E33">
            <w:pPr>
              <w:jc w:val="center"/>
              <w:rPr>
                <w:b/>
                <w:sz w:val="20"/>
                <w:szCs w:val="20"/>
              </w:rPr>
            </w:pPr>
            <w:r w:rsidRPr="006D3725">
              <w:rPr>
                <w:b/>
                <w:sz w:val="20"/>
                <w:szCs w:val="20"/>
              </w:rPr>
              <w:t>3</w:t>
            </w:r>
          </w:p>
        </w:tc>
        <w:tc>
          <w:tcPr>
            <w:tcW w:w="5322" w:type="dxa"/>
            <w:vAlign w:val="center"/>
          </w:tcPr>
          <w:p w:rsidR="006D3725" w:rsidRPr="006D3725" w:rsidRDefault="006D3725" w:rsidP="00D53E33">
            <w:pPr>
              <w:jc w:val="center"/>
              <w:rPr>
                <w:b/>
                <w:sz w:val="20"/>
                <w:szCs w:val="20"/>
              </w:rPr>
            </w:pPr>
            <w:r w:rsidRPr="006D3725">
              <w:rPr>
                <w:b/>
                <w:sz w:val="20"/>
                <w:szCs w:val="20"/>
              </w:rPr>
              <w:t>4</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1</w:t>
            </w:r>
          </w:p>
        </w:tc>
        <w:tc>
          <w:tcPr>
            <w:tcW w:w="1559" w:type="dxa"/>
          </w:tcPr>
          <w:p w:rsidR="006D3725" w:rsidRPr="006D3725" w:rsidRDefault="006D3725" w:rsidP="00D53E33">
            <w:pPr>
              <w:jc w:val="both"/>
              <w:rPr>
                <w:sz w:val="20"/>
                <w:szCs w:val="20"/>
              </w:rPr>
            </w:pPr>
            <w:r w:rsidRPr="006D3725">
              <w:rPr>
                <w:sz w:val="20"/>
                <w:szCs w:val="20"/>
              </w:rPr>
              <w:t>Стоянка</w:t>
            </w:r>
          </w:p>
          <w:p w:rsidR="006D3725" w:rsidRPr="006D3725" w:rsidRDefault="006D3725" w:rsidP="00D53E33">
            <w:pPr>
              <w:jc w:val="both"/>
              <w:rPr>
                <w:sz w:val="20"/>
                <w:szCs w:val="20"/>
              </w:rPr>
            </w:pPr>
            <w:r w:rsidRPr="006D3725">
              <w:rPr>
                <w:sz w:val="20"/>
                <w:szCs w:val="20"/>
              </w:rPr>
              <w:t xml:space="preserve"> Урундай</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4,5 км"/>
              </w:smartTagPr>
              <w:r w:rsidRPr="006D3725">
                <w:rPr>
                  <w:sz w:val="20"/>
                  <w:szCs w:val="20"/>
                </w:rPr>
                <w:t>4,5 км</w:t>
              </w:r>
            </w:smartTag>
            <w:r w:rsidRPr="006D3725">
              <w:rPr>
                <w:sz w:val="20"/>
                <w:szCs w:val="20"/>
              </w:rPr>
              <w:t xml:space="preserve">. с-в села, правая приустьевая часть распадка Урундай, </w:t>
            </w:r>
            <w:smartTag w:uri="urn:schemas-microsoft-com:office:smarttags" w:element="metricconverter">
              <w:smartTagPr>
                <w:attr w:name="ProductID" w:val="800 м"/>
              </w:smartTagPr>
              <w:r w:rsidRPr="006D3725">
                <w:rPr>
                  <w:sz w:val="20"/>
                  <w:szCs w:val="20"/>
                </w:rPr>
                <w:t>800 м</w:t>
              </w:r>
            </w:smartTag>
            <w:r w:rsidRPr="006D3725">
              <w:rPr>
                <w:sz w:val="20"/>
                <w:szCs w:val="20"/>
              </w:rPr>
              <w:t xml:space="preserve"> к ю-з от МТФ, </w:t>
            </w:r>
            <w:smartTag w:uri="urn:schemas-microsoft-com:office:smarttags" w:element="metricconverter">
              <w:smartTagPr>
                <w:attr w:name="ProductID" w:val="0,1 км"/>
              </w:smartTagPr>
              <w:r w:rsidRPr="006D3725">
                <w:rPr>
                  <w:sz w:val="20"/>
                  <w:szCs w:val="20"/>
                </w:rPr>
                <w:t>0,1 км</w:t>
              </w:r>
            </w:smartTag>
            <w:r w:rsidRPr="006D3725">
              <w:rPr>
                <w:sz w:val="20"/>
                <w:szCs w:val="20"/>
              </w:rPr>
              <w:t xml:space="preserve"> юго-вост. моста а/д. Барановск–Балей</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2</w:t>
            </w:r>
          </w:p>
        </w:tc>
        <w:tc>
          <w:tcPr>
            <w:tcW w:w="1559" w:type="dxa"/>
          </w:tcPr>
          <w:p w:rsidR="006D3725" w:rsidRPr="006D3725" w:rsidRDefault="006D3725" w:rsidP="00D53E33">
            <w:pPr>
              <w:jc w:val="both"/>
              <w:rPr>
                <w:sz w:val="20"/>
                <w:szCs w:val="20"/>
              </w:rPr>
            </w:pPr>
            <w:r w:rsidRPr="006D3725">
              <w:rPr>
                <w:sz w:val="20"/>
                <w:szCs w:val="20"/>
              </w:rPr>
              <w:t>Стоянка</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4 км"/>
              </w:smartTagPr>
              <w:r w:rsidRPr="006D3725">
                <w:rPr>
                  <w:sz w:val="20"/>
                  <w:szCs w:val="20"/>
                </w:rPr>
                <w:t>4 км</w:t>
              </w:r>
            </w:smartTag>
            <w:r w:rsidRPr="006D3725">
              <w:rPr>
                <w:sz w:val="20"/>
                <w:szCs w:val="20"/>
              </w:rPr>
              <w:t>. с-в села, левая сторона устья распадка Дальнего</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3</w:t>
            </w:r>
          </w:p>
        </w:tc>
        <w:tc>
          <w:tcPr>
            <w:tcW w:w="1559" w:type="dxa"/>
          </w:tcPr>
          <w:p w:rsidR="006D3725" w:rsidRPr="006D3725" w:rsidRDefault="006D3725" w:rsidP="00D53E33">
            <w:pPr>
              <w:jc w:val="both"/>
              <w:rPr>
                <w:sz w:val="20"/>
                <w:szCs w:val="20"/>
              </w:rPr>
            </w:pPr>
            <w:r w:rsidRPr="006D3725">
              <w:rPr>
                <w:sz w:val="20"/>
                <w:szCs w:val="20"/>
              </w:rPr>
              <w:t>Стоянка</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2,8 км"/>
              </w:smartTagPr>
              <w:r w:rsidRPr="006D3725">
                <w:rPr>
                  <w:sz w:val="20"/>
                  <w:szCs w:val="20"/>
                </w:rPr>
                <w:t>2,8 км</w:t>
              </w:r>
            </w:smartTag>
            <w:r w:rsidRPr="006D3725">
              <w:rPr>
                <w:sz w:val="20"/>
                <w:szCs w:val="20"/>
              </w:rPr>
              <w:t xml:space="preserve"> с-в села, левый берег р.Унда, </w:t>
            </w:r>
            <w:smartTag w:uri="urn:schemas-microsoft-com:office:smarttags" w:element="metricconverter">
              <w:smartTagPr>
                <w:attr w:name="ProductID" w:val="0,7 км"/>
              </w:smartTagPr>
              <w:r w:rsidRPr="006D3725">
                <w:rPr>
                  <w:sz w:val="20"/>
                  <w:szCs w:val="20"/>
                </w:rPr>
                <w:t>0,7 км</w:t>
              </w:r>
            </w:smartTag>
            <w:r w:rsidRPr="006D3725">
              <w:rPr>
                <w:sz w:val="20"/>
                <w:szCs w:val="20"/>
              </w:rPr>
              <w:t xml:space="preserve"> ниже устья распадка Дальнего</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4</w:t>
            </w:r>
          </w:p>
        </w:tc>
        <w:tc>
          <w:tcPr>
            <w:tcW w:w="1559" w:type="dxa"/>
          </w:tcPr>
          <w:p w:rsidR="006D3725" w:rsidRPr="006D3725" w:rsidRDefault="006D3725" w:rsidP="00D53E33">
            <w:pPr>
              <w:jc w:val="both"/>
              <w:rPr>
                <w:sz w:val="20"/>
                <w:szCs w:val="20"/>
              </w:rPr>
            </w:pPr>
            <w:r w:rsidRPr="006D3725">
              <w:rPr>
                <w:sz w:val="20"/>
                <w:szCs w:val="20"/>
              </w:rPr>
              <w:t>Могильник</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3 км"/>
              </w:smartTagPr>
              <w:r w:rsidRPr="006D3725">
                <w:rPr>
                  <w:sz w:val="20"/>
                  <w:szCs w:val="20"/>
                </w:rPr>
                <w:t>3 км</w:t>
              </w:r>
            </w:smartTag>
            <w:r w:rsidRPr="006D3725">
              <w:rPr>
                <w:sz w:val="20"/>
                <w:szCs w:val="20"/>
              </w:rPr>
              <w:t>. с-з села, правый берег р.Унда, устье пади Кулинда</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5</w:t>
            </w:r>
          </w:p>
        </w:tc>
        <w:tc>
          <w:tcPr>
            <w:tcW w:w="1559" w:type="dxa"/>
          </w:tcPr>
          <w:p w:rsidR="006D3725" w:rsidRPr="006D3725" w:rsidRDefault="006D3725" w:rsidP="00D53E33">
            <w:pPr>
              <w:jc w:val="both"/>
              <w:rPr>
                <w:sz w:val="20"/>
                <w:szCs w:val="20"/>
              </w:rPr>
            </w:pPr>
            <w:r w:rsidRPr="006D3725">
              <w:rPr>
                <w:sz w:val="20"/>
                <w:szCs w:val="20"/>
              </w:rPr>
              <w:t>Могильник</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1,5 км"/>
              </w:smartTagPr>
              <w:r w:rsidRPr="006D3725">
                <w:rPr>
                  <w:sz w:val="20"/>
                  <w:szCs w:val="20"/>
                </w:rPr>
                <w:t>1,5 км</w:t>
              </w:r>
            </w:smartTag>
            <w:r w:rsidRPr="006D3725">
              <w:rPr>
                <w:sz w:val="20"/>
                <w:szCs w:val="20"/>
              </w:rPr>
              <w:t>. с-з села, правый берег р. Унда, ю-з склон горы с отметкой 784,5</w:t>
            </w:r>
          </w:p>
        </w:tc>
      </w:tr>
      <w:tr w:rsidR="006D3725" w:rsidRPr="006D3725" w:rsidTr="00D561F1">
        <w:trPr>
          <w:trHeight w:val="20"/>
        </w:trPr>
        <w:tc>
          <w:tcPr>
            <w:tcW w:w="701" w:type="dxa"/>
          </w:tcPr>
          <w:p w:rsidR="006D3725" w:rsidRPr="006D3725" w:rsidRDefault="006D3725" w:rsidP="00D53E33">
            <w:pPr>
              <w:jc w:val="center"/>
              <w:rPr>
                <w:sz w:val="20"/>
                <w:szCs w:val="20"/>
              </w:rPr>
            </w:pPr>
            <w:r w:rsidRPr="006D3725">
              <w:rPr>
                <w:sz w:val="20"/>
                <w:szCs w:val="20"/>
              </w:rPr>
              <w:t>6</w:t>
            </w:r>
          </w:p>
        </w:tc>
        <w:tc>
          <w:tcPr>
            <w:tcW w:w="1559" w:type="dxa"/>
          </w:tcPr>
          <w:p w:rsidR="006D3725" w:rsidRPr="006D3725" w:rsidRDefault="006D3725" w:rsidP="00D53E33">
            <w:pPr>
              <w:jc w:val="both"/>
              <w:rPr>
                <w:sz w:val="20"/>
                <w:szCs w:val="20"/>
              </w:rPr>
            </w:pPr>
            <w:r w:rsidRPr="006D3725">
              <w:rPr>
                <w:sz w:val="20"/>
                <w:szCs w:val="20"/>
              </w:rPr>
              <w:t>Поселение</w:t>
            </w:r>
          </w:p>
        </w:tc>
        <w:tc>
          <w:tcPr>
            <w:tcW w:w="2127" w:type="dxa"/>
          </w:tcPr>
          <w:p w:rsidR="006D3725" w:rsidRPr="006D3725" w:rsidRDefault="006D3725" w:rsidP="00D53E33">
            <w:pPr>
              <w:jc w:val="both"/>
              <w:rPr>
                <w:sz w:val="20"/>
                <w:szCs w:val="20"/>
              </w:rPr>
            </w:pPr>
            <w:r w:rsidRPr="006D3725">
              <w:rPr>
                <w:sz w:val="20"/>
                <w:szCs w:val="20"/>
              </w:rPr>
              <w:t>Выявленные объекты</w:t>
            </w:r>
          </w:p>
        </w:tc>
        <w:tc>
          <w:tcPr>
            <w:tcW w:w="5322" w:type="dxa"/>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с-з села, правый берег р. Унда, </w:t>
            </w:r>
            <w:smartTag w:uri="urn:schemas-microsoft-com:office:smarttags" w:element="metricconverter">
              <w:smartTagPr>
                <w:attr w:name="ProductID" w:val="100 м"/>
              </w:smartTagPr>
              <w:r w:rsidRPr="006D3725">
                <w:rPr>
                  <w:sz w:val="20"/>
                  <w:szCs w:val="20"/>
                </w:rPr>
                <w:t>100 м</w:t>
              </w:r>
            </w:smartTag>
            <w:r w:rsidRPr="006D3725">
              <w:rPr>
                <w:sz w:val="20"/>
                <w:szCs w:val="20"/>
              </w:rPr>
              <w:t xml:space="preserve"> южнее Могильника №5 (по настоящему списку)</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арановск, с-з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арановск, </w:t>
            </w:r>
            <w:smartTag w:uri="urn:schemas-microsoft-com:office:smarttags" w:element="metricconverter">
              <w:smartTagPr>
                <w:attr w:name="ProductID" w:val="5,5 км"/>
              </w:smartTagPr>
              <w:r w:rsidRPr="006D3725">
                <w:rPr>
                  <w:sz w:val="20"/>
                  <w:szCs w:val="20"/>
                </w:rPr>
                <w:t>5,5 км</w:t>
              </w:r>
            </w:smartTag>
            <w:r w:rsidRPr="006D3725">
              <w:rPr>
                <w:sz w:val="20"/>
                <w:szCs w:val="20"/>
              </w:rPr>
              <w:t xml:space="preserve">. севернее села, падь Урундай, </w:t>
            </w:r>
            <w:smartTag w:uri="urn:schemas-microsoft-com:office:smarttags" w:element="metricconverter">
              <w:smartTagPr>
                <w:attr w:name="ProductID" w:val="600 м"/>
              </w:smartTagPr>
              <w:r w:rsidRPr="006D3725">
                <w:rPr>
                  <w:sz w:val="20"/>
                  <w:szCs w:val="20"/>
                </w:rPr>
                <w:t>600 м</w:t>
              </w:r>
            </w:smartTag>
            <w:r w:rsidRPr="006D3725">
              <w:rPr>
                <w:sz w:val="20"/>
                <w:szCs w:val="20"/>
              </w:rPr>
              <w:t xml:space="preserve"> севернее трассы Ундино-Поселье-Балей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p w:rsidR="006D3725" w:rsidRPr="006D3725" w:rsidRDefault="006D3725" w:rsidP="00D53E33">
            <w:pPr>
              <w:jc w:val="both"/>
              <w:rPr>
                <w:sz w:val="20"/>
                <w:szCs w:val="20"/>
              </w:rPr>
            </w:pPr>
            <w:r w:rsidRPr="006D3725">
              <w:rPr>
                <w:sz w:val="20"/>
                <w:szCs w:val="20"/>
              </w:rPr>
              <w:t>Казаково</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ольшое Казаково,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южнее села, северный склон горы Луковой, в урочище Еврашиха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ольшое Казаково, </w:t>
            </w:r>
            <w:smartTag w:uri="urn:schemas-microsoft-com:office:smarttags" w:element="metricconverter">
              <w:smartTagPr>
                <w:attr w:name="ProductID" w:val="2,5 км"/>
              </w:smartTagPr>
              <w:r w:rsidRPr="006D3725">
                <w:rPr>
                  <w:sz w:val="20"/>
                  <w:szCs w:val="20"/>
                </w:rPr>
                <w:t>2,5 км</w:t>
              </w:r>
            </w:smartTag>
            <w:r w:rsidRPr="006D3725">
              <w:rPr>
                <w:sz w:val="20"/>
                <w:szCs w:val="20"/>
              </w:rPr>
              <w:t xml:space="preserve"> с-в села, правая приустьевая часть пади Буяникипод г. Волчьей, на спуске к р.Уда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ольшое Казаково, </w:t>
            </w:r>
            <w:smartTag w:uri="urn:schemas-microsoft-com:office:smarttags" w:element="metricconverter">
              <w:smartTagPr>
                <w:attr w:name="ProductID" w:val="600 м"/>
              </w:smartTagPr>
              <w:r w:rsidRPr="006D3725">
                <w:rPr>
                  <w:sz w:val="20"/>
                  <w:szCs w:val="20"/>
                </w:rPr>
                <w:t>600 м</w:t>
              </w:r>
            </w:smartTag>
            <w:r w:rsidRPr="006D3725">
              <w:rPr>
                <w:sz w:val="20"/>
                <w:szCs w:val="20"/>
              </w:rPr>
              <w:t xml:space="preserve"> западнее села, правая приустьевая часть пади Маргонихи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ольшое Казаково,3,5 км с-в села, ю-з склоны г. Буяниха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очкарёво,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с-в села, южный склон г. Лукичихи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очкарёво, </w:t>
            </w:r>
            <w:smartTag w:uri="urn:schemas-microsoft-com:office:smarttags" w:element="metricconverter">
              <w:smartTagPr>
                <w:attr w:name="ProductID" w:val="0,5 км"/>
              </w:smartTagPr>
              <w:r w:rsidRPr="006D3725">
                <w:rPr>
                  <w:sz w:val="20"/>
                  <w:szCs w:val="20"/>
                </w:rPr>
                <w:t>0,5 км</w:t>
              </w:r>
            </w:smartTag>
            <w:r w:rsidRPr="006D3725">
              <w:rPr>
                <w:sz w:val="20"/>
                <w:szCs w:val="20"/>
              </w:rPr>
              <w:t xml:space="preserve"> с-з села, у кладбища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p w:rsidR="006D3725" w:rsidRPr="006D3725" w:rsidRDefault="006D3725" w:rsidP="00D53E33">
            <w:pPr>
              <w:jc w:val="both"/>
              <w:rPr>
                <w:sz w:val="20"/>
                <w:szCs w:val="20"/>
              </w:rPr>
            </w:pPr>
            <w:r w:rsidRPr="006D3725">
              <w:rPr>
                <w:sz w:val="20"/>
                <w:szCs w:val="20"/>
              </w:rPr>
              <w:t xml:space="preserve"> Буторино</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.Б</w:t>
            </w:r>
            <w:proofErr w:type="gramEnd"/>
            <w:r w:rsidRPr="006D3725">
              <w:rPr>
                <w:sz w:val="20"/>
                <w:szCs w:val="20"/>
              </w:rPr>
              <w:t xml:space="preserve">уторино, в </w:t>
            </w:r>
            <w:smartTag w:uri="urn:schemas-microsoft-com:office:smarttags" w:element="metricconverter">
              <w:smartTagPr>
                <w:attr w:name="ProductID" w:val="3 км"/>
              </w:smartTagPr>
              <w:r w:rsidRPr="006D3725">
                <w:rPr>
                  <w:sz w:val="20"/>
                  <w:szCs w:val="20"/>
                </w:rPr>
                <w:t>3 км</w:t>
              </w:r>
            </w:smartTag>
            <w:r w:rsidRPr="006D3725">
              <w:rPr>
                <w:sz w:val="20"/>
                <w:szCs w:val="20"/>
              </w:rPr>
              <w:t xml:space="preserve"> с-з окраины села, урочище Лубок, правый берег р. Домашняя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.Д</w:t>
            </w:r>
            <w:proofErr w:type="gramEnd"/>
            <w:r w:rsidRPr="006D3725">
              <w:rPr>
                <w:sz w:val="20"/>
                <w:szCs w:val="20"/>
              </w:rPr>
              <w:t>жида, северная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p w:rsidR="006D3725" w:rsidRPr="006D3725" w:rsidRDefault="006D3725" w:rsidP="00D53E33">
            <w:pPr>
              <w:jc w:val="both"/>
              <w:rPr>
                <w:sz w:val="20"/>
                <w:szCs w:val="20"/>
              </w:rPr>
            </w:pPr>
            <w:r w:rsidRPr="006D3725">
              <w:rPr>
                <w:sz w:val="20"/>
                <w:szCs w:val="20"/>
              </w:rPr>
              <w:t xml:space="preserve"> Замостье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Регионального значения </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.Е</w:t>
            </w:r>
            <w:proofErr w:type="gramEnd"/>
            <w:r w:rsidRPr="006D3725">
              <w:rPr>
                <w:sz w:val="20"/>
                <w:szCs w:val="20"/>
              </w:rPr>
              <w:t xml:space="preserve">лкино, </w:t>
            </w:r>
            <w:smartTag w:uri="urn:schemas-microsoft-com:office:smarttags" w:element="metricconverter">
              <w:smartTagPr>
                <w:attr w:name="ProductID" w:val="2,3 км"/>
              </w:smartTagPr>
              <w:r w:rsidRPr="006D3725">
                <w:rPr>
                  <w:sz w:val="20"/>
                  <w:szCs w:val="20"/>
                </w:rPr>
                <w:t>2,3 км</w:t>
              </w:r>
            </w:smartTag>
            <w:r w:rsidRPr="006D3725">
              <w:rPr>
                <w:sz w:val="20"/>
                <w:szCs w:val="20"/>
              </w:rPr>
              <w:t xml:space="preserve"> ю-в села, левый берег р. Унда, у трассы Балей-Борзя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.Ж</w:t>
            </w:r>
            <w:proofErr w:type="gramEnd"/>
            <w:r w:rsidRPr="006D3725">
              <w:rPr>
                <w:sz w:val="20"/>
                <w:szCs w:val="20"/>
              </w:rPr>
              <w:t>етково, северная окраина села, левый берег р.Жетково</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19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.Ж</w:t>
            </w:r>
            <w:proofErr w:type="gramEnd"/>
            <w:r w:rsidRPr="006D3725">
              <w:rPr>
                <w:sz w:val="20"/>
                <w:szCs w:val="20"/>
              </w:rPr>
              <w:t>идка, восточная окраина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.Ж</w:t>
            </w:r>
            <w:proofErr w:type="gramEnd"/>
            <w:r w:rsidRPr="006D3725">
              <w:rPr>
                <w:sz w:val="20"/>
                <w:szCs w:val="20"/>
              </w:rPr>
              <w:t xml:space="preserve">уравлёво,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западнее села, приустьевая правая часть р. Глазкино</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Стоянка </w:t>
            </w:r>
          </w:p>
          <w:p w:rsidR="006D3725" w:rsidRPr="006D3725" w:rsidRDefault="006D3725" w:rsidP="00D53E33">
            <w:pPr>
              <w:jc w:val="both"/>
              <w:rPr>
                <w:sz w:val="20"/>
                <w:szCs w:val="20"/>
              </w:rPr>
            </w:pPr>
            <w:r w:rsidRPr="006D3725">
              <w:rPr>
                <w:sz w:val="20"/>
                <w:szCs w:val="20"/>
              </w:rPr>
              <w:t>Берёзовая</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Регионального значения</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.К</w:t>
            </w:r>
            <w:proofErr w:type="gramEnd"/>
            <w:r w:rsidRPr="006D3725">
              <w:rPr>
                <w:sz w:val="20"/>
                <w:szCs w:val="20"/>
              </w:rPr>
              <w:t xml:space="preserve">азаковский Промысел, </w:t>
            </w:r>
            <w:smartTag w:uri="urn:schemas-microsoft-com:office:smarttags" w:element="metricconverter">
              <w:smartTagPr>
                <w:attr w:name="ProductID" w:val="1,8 км"/>
              </w:smartTagPr>
              <w:r w:rsidRPr="006D3725">
                <w:rPr>
                  <w:sz w:val="20"/>
                  <w:szCs w:val="20"/>
                </w:rPr>
                <w:t>1,8 км</w:t>
              </w:r>
            </w:smartTag>
            <w:r w:rsidRPr="006D3725">
              <w:rPr>
                <w:sz w:val="20"/>
                <w:szCs w:val="20"/>
              </w:rPr>
              <w:t xml:space="preserve"> ю-з села, северный склон г.Березовая, в излучине левого берега р. Маргогониха, </w:t>
            </w:r>
            <w:smartTag w:uri="urn:schemas-microsoft-com:office:smarttags" w:element="metricconverter">
              <w:smartTagPr>
                <w:attr w:name="ProductID" w:val="0,5 км"/>
              </w:smartTagPr>
              <w:r w:rsidRPr="006D3725">
                <w:rPr>
                  <w:sz w:val="20"/>
                  <w:szCs w:val="20"/>
                </w:rPr>
                <w:t xml:space="preserve">0,5 </w:t>
              </w:r>
              <w:r w:rsidRPr="006D3725">
                <w:rPr>
                  <w:sz w:val="20"/>
                  <w:szCs w:val="20"/>
                </w:rPr>
                <w:lastRenderedPageBreak/>
                <w:t>км</w:t>
              </w:r>
            </w:smartTag>
            <w:r w:rsidRPr="006D3725">
              <w:rPr>
                <w:sz w:val="20"/>
                <w:szCs w:val="20"/>
              </w:rPr>
              <w:t xml:space="preserve"> южнее моста автодороги Балей -Шелопугино</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lastRenderedPageBreak/>
              <w:t>22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.Л</w:t>
            </w:r>
            <w:proofErr w:type="gramEnd"/>
            <w:r w:rsidRPr="006D3725">
              <w:rPr>
                <w:sz w:val="20"/>
                <w:szCs w:val="20"/>
              </w:rPr>
              <w:t xml:space="preserve">ожниково, </w:t>
            </w:r>
            <w:smartTag w:uri="urn:schemas-microsoft-com:office:smarttags" w:element="metricconverter">
              <w:smartTagPr>
                <w:attr w:name="ProductID" w:val="500 м"/>
              </w:smartTagPr>
              <w:r w:rsidRPr="006D3725">
                <w:rPr>
                  <w:sz w:val="20"/>
                  <w:szCs w:val="20"/>
                </w:rPr>
                <w:t>500 м</w:t>
              </w:r>
            </w:smartTag>
            <w:r w:rsidRPr="006D3725">
              <w:rPr>
                <w:sz w:val="20"/>
                <w:szCs w:val="20"/>
              </w:rPr>
              <w:t xml:space="preserve"> ю-з села, у кладбища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Ложниково,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южнее села, в приустьевой части р. Синдуй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.Л</w:t>
            </w:r>
            <w:proofErr w:type="gramEnd"/>
            <w:r w:rsidRPr="006D3725">
              <w:rPr>
                <w:sz w:val="20"/>
                <w:szCs w:val="20"/>
              </w:rPr>
              <w:t xml:space="preserve">ожниково,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южнее села, в приустьевой части р. Синдуй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.Л</w:t>
            </w:r>
            <w:proofErr w:type="gramEnd"/>
            <w:r w:rsidRPr="006D3725">
              <w:rPr>
                <w:sz w:val="20"/>
                <w:szCs w:val="20"/>
              </w:rPr>
              <w:t>ожниково, с-з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.М</w:t>
            </w:r>
            <w:proofErr w:type="gramEnd"/>
            <w:r w:rsidRPr="006D3725">
              <w:rPr>
                <w:sz w:val="20"/>
                <w:szCs w:val="20"/>
              </w:rPr>
              <w:t xml:space="preserve">атусово,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западнее села, устье пади Солбач</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.М</w:t>
            </w:r>
            <w:proofErr w:type="gramEnd"/>
            <w:r w:rsidRPr="006D3725">
              <w:rPr>
                <w:sz w:val="20"/>
                <w:szCs w:val="20"/>
              </w:rPr>
              <w:t xml:space="preserve">атусово,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восточнее села, ю-з склон г. Змеиха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.М</w:t>
            </w:r>
            <w:proofErr w:type="gramEnd"/>
            <w:r w:rsidRPr="006D3725">
              <w:rPr>
                <w:sz w:val="20"/>
                <w:szCs w:val="20"/>
              </w:rPr>
              <w:t xml:space="preserve">атусово, </w:t>
            </w:r>
            <w:smartTag w:uri="urn:schemas-microsoft-com:office:smarttags" w:element="metricconverter">
              <w:smartTagPr>
                <w:attr w:name="ProductID" w:val="3 км"/>
              </w:smartTagPr>
              <w:r w:rsidRPr="006D3725">
                <w:rPr>
                  <w:sz w:val="20"/>
                  <w:szCs w:val="20"/>
                </w:rPr>
                <w:t>3 км</w:t>
              </w:r>
            </w:smartTag>
            <w:r w:rsidRPr="006D3725">
              <w:rPr>
                <w:sz w:val="20"/>
                <w:szCs w:val="20"/>
              </w:rPr>
              <w:t xml:space="preserve"> ю-з села, склон г. Крестиха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29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Стоянка </w:t>
            </w:r>
          </w:p>
          <w:p w:rsidR="006D3725" w:rsidRPr="006D3725" w:rsidRDefault="006D3725" w:rsidP="00D53E33">
            <w:pPr>
              <w:jc w:val="both"/>
              <w:rPr>
                <w:sz w:val="20"/>
                <w:szCs w:val="20"/>
              </w:rPr>
            </w:pPr>
            <w:r w:rsidRPr="006D3725">
              <w:rPr>
                <w:sz w:val="20"/>
                <w:szCs w:val="20"/>
              </w:rPr>
              <w:t>Новоивановск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.Н</w:t>
            </w:r>
            <w:proofErr w:type="gramEnd"/>
            <w:r w:rsidRPr="006D3725">
              <w:rPr>
                <w:sz w:val="20"/>
                <w:szCs w:val="20"/>
              </w:rPr>
              <w:t xml:space="preserve">овоивановск, </w:t>
            </w:r>
            <w:smartTag w:uri="urn:schemas-microsoft-com:office:smarttags" w:element="metricconverter">
              <w:smartTagPr>
                <w:attr w:name="ProductID" w:val="1,3 км"/>
              </w:smartTagPr>
              <w:r w:rsidRPr="006D3725">
                <w:rPr>
                  <w:sz w:val="20"/>
                  <w:szCs w:val="20"/>
                </w:rPr>
                <w:t>1,3 км</w:t>
              </w:r>
            </w:smartTag>
            <w:r w:rsidRPr="006D3725">
              <w:rPr>
                <w:sz w:val="20"/>
                <w:szCs w:val="20"/>
              </w:rPr>
              <w:t xml:space="preserve"> восточнее села, правый берег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.Н</w:t>
            </w:r>
            <w:proofErr w:type="gramEnd"/>
            <w:r w:rsidRPr="006D3725">
              <w:rPr>
                <w:sz w:val="20"/>
                <w:szCs w:val="20"/>
              </w:rPr>
              <w:t xml:space="preserve">овоивановск,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южнее села, левый берег р. Унда, на мысу между р. Большая и Малая Капчеранга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.Н</w:t>
            </w:r>
            <w:proofErr w:type="gramEnd"/>
            <w:r w:rsidRPr="006D3725">
              <w:rPr>
                <w:sz w:val="20"/>
                <w:szCs w:val="20"/>
              </w:rPr>
              <w:t>овоивановск, западная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.Н</w:t>
            </w:r>
            <w:proofErr w:type="gramEnd"/>
            <w:r w:rsidRPr="006D3725">
              <w:rPr>
                <w:sz w:val="20"/>
                <w:szCs w:val="20"/>
              </w:rPr>
              <w:t xml:space="preserve">овоивановск,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ю-з села, левый берег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.Н</w:t>
            </w:r>
            <w:proofErr w:type="gramEnd"/>
            <w:r w:rsidRPr="006D3725">
              <w:rPr>
                <w:sz w:val="20"/>
                <w:szCs w:val="20"/>
              </w:rPr>
              <w:t>ижний Кокуй, восточная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.С</w:t>
            </w:r>
            <w:proofErr w:type="gramEnd"/>
            <w:r w:rsidRPr="006D3725">
              <w:rPr>
                <w:sz w:val="20"/>
                <w:szCs w:val="20"/>
              </w:rPr>
              <w:t>арбактуй, восточная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южнее села, </w:t>
            </w:r>
            <w:smartTag w:uri="urn:schemas-microsoft-com:office:smarttags" w:element="metricconverter">
              <w:smartTagPr>
                <w:attr w:name="ProductID" w:val="0,5 км"/>
              </w:smartTagPr>
              <w:r w:rsidRPr="006D3725">
                <w:rPr>
                  <w:sz w:val="20"/>
                  <w:szCs w:val="20"/>
                </w:rPr>
                <w:t>0,5 км</w:t>
              </w:r>
            </w:smartTag>
            <w:r w:rsidRPr="006D3725">
              <w:rPr>
                <w:sz w:val="20"/>
                <w:szCs w:val="20"/>
              </w:rPr>
              <w:t xml:space="preserve"> ю-в МТФ, г. Камень</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Жертвенник </w:t>
            </w:r>
          </w:p>
          <w:p w:rsidR="006D3725" w:rsidRPr="006D3725" w:rsidRDefault="006D3725" w:rsidP="00D53E33">
            <w:pPr>
              <w:jc w:val="both"/>
              <w:rPr>
                <w:sz w:val="20"/>
                <w:szCs w:val="20"/>
              </w:rPr>
            </w:pPr>
            <w:r w:rsidRPr="006D3725">
              <w:rPr>
                <w:sz w:val="20"/>
                <w:szCs w:val="20"/>
              </w:rPr>
              <w:t>горы Подмихальчиха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с-з села, южный отрог г. Михальчиха, правый берег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p w:rsidR="006D3725" w:rsidRPr="006D3725" w:rsidRDefault="006D3725" w:rsidP="00D53E33">
            <w:pPr>
              <w:jc w:val="both"/>
              <w:rPr>
                <w:sz w:val="20"/>
                <w:szCs w:val="20"/>
              </w:rPr>
            </w:pPr>
            <w:r w:rsidRPr="006D3725">
              <w:rPr>
                <w:sz w:val="20"/>
                <w:szCs w:val="20"/>
              </w:rPr>
              <w:t xml:space="preserve"> Михальчиха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Регионального значения</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1,3 км"/>
              </w:smartTagPr>
              <w:r w:rsidRPr="006D3725">
                <w:rPr>
                  <w:sz w:val="20"/>
                  <w:szCs w:val="20"/>
                </w:rPr>
                <w:t>1,3 км</w:t>
              </w:r>
            </w:smartTag>
            <w:r w:rsidRPr="006D3725">
              <w:rPr>
                <w:sz w:val="20"/>
                <w:szCs w:val="20"/>
              </w:rPr>
              <w:t xml:space="preserve"> с-з села, г.Михальчиха, правый берег р.Унда.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мастерская</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с-з села, г. Михальчиха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39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3,5 км"/>
              </w:smartTagPr>
              <w:r w:rsidRPr="006D3725">
                <w:rPr>
                  <w:sz w:val="20"/>
                  <w:szCs w:val="20"/>
                </w:rPr>
                <w:t>3,5 км</w:t>
              </w:r>
            </w:smartTag>
            <w:r w:rsidRPr="006D3725">
              <w:rPr>
                <w:sz w:val="20"/>
                <w:szCs w:val="20"/>
              </w:rPr>
              <w:t xml:space="preserve"> восточнее села, правый берег р. Талангуй, ю-з склон г.Коврижка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6,5 км"/>
              </w:smartTagPr>
              <w:r w:rsidRPr="006D3725">
                <w:rPr>
                  <w:sz w:val="20"/>
                  <w:szCs w:val="20"/>
                </w:rPr>
                <w:t>6,5 км</w:t>
              </w:r>
            </w:smartTag>
            <w:r w:rsidRPr="006D3725">
              <w:rPr>
                <w:sz w:val="20"/>
                <w:szCs w:val="20"/>
              </w:rPr>
              <w:t xml:space="preserve"> восточнее села, правый берег р. Талангуй, южный склон г.Луковая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восточнее села, правый берег р. Унда, ю-з склон г.Берёзовая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нда,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ю-в села, левый берег р. Унда, у МТФ, ю-з склон г. Камень</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12 км"/>
              </w:smartTagPr>
              <w:r w:rsidRPr="006D3725">
                <w:rPr>
                  <w:sz w:val="20"/>
                  <w:szCs w:val="20"/>
                </w:rPr>
                <w:t>12 км</w:t>
              </w:r>
            </w:smartTag>
            <w:r w:rsidRPr="006D3725">
              <w:rPr>
                <w:sz w:val="20"/>
                <w:szCs w:val="20"/>
              </w:rPr>
              <w:t xml:space="preserve"> ю-з села, устье р. Хурбулак</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Ундино-Посолье, </w:t>
            </w:r>
            <w:smartTag w:uri="urn:schemas-microsoft-com:office:smarttags" w:element="metricconverter">
              <w:smartTagPr>
                <w:attr w:name="ProductID" w:val="9,5 км"/>
              </w:smartTagPr>
              <w:r w:rsidRPr="006D3725">
                <w:rPr>
                  <w:sz w:val="20"/>
                  <w:szCs w:val="20"/>
                </w:rPr>
                <w:t>9,5 км</w:t>
              </w:r>
            </w:smartTag>
            <w:r w:rsidRPr="006D3725">
              <w:rPr>
                <w:sz w:val="20"/>
                <w:szCs w:val="20"/>
              </w:rPr>
              <w:t xml:space="preserve"> западнее села, приустьевая часть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западнее села, приустьевая часть р. Унда, левый берег</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6 км"/>
              </w:smartTagPr>
              <w:r w:rsidRPr="006D3725">
                <w:rPr>
                  <w:sz w:val="20"/>
                  <w:szCs w:val="20"/>
                </w:rPr>
                <w:t>6 км</w:t>
              </w:r>
            </w:smartTag>
            <w:r w:rsidRPr="006D3725">
              <w:rPr>
                <w:sz w:val="20"/>
                <w:szCs w:val="20"/>
              </w:rPr>
              <w:t xml:space="preserve"> западнее села, устье пади Мытуй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4 км"/>
              </w:smartTagPr>
              <w:r w:rsidRPr="006D3725">
                <w:rPr>
                  <w:sz w:val="20"/>
                  <w:szCs w:val="20"/>
                </w:rPr>
                <w:t>4 км</w:t>
              </w:r>
            </w:smartTag>
            <w:r w:rsidRPr="006D3725">
              <w:rPr>
                <w:sz w:val="20"/>
                <w:szCs w:val="20"/>
              </w:rPr>
              <w:t xml:space="preserve"> западнее села, правый берег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западнее села, правый берег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49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5,5 км"/>
              </w:smartTagPr>
              <w:r w:rsidRPr="006D3725">
                <w:rPr>
                  <w:sz w:val="20"/>
                  <w:szCs w:val="20"/>
                </w:rPr>
                <w:t>5,5 км</w:t>
              </w:r>
            </w:smartTag>
            <w:r w:rsidRPr="006D3725">
              <w:rPr>
                <w:sz w:val="20"/>
                <w:szCs w:val="20"/>
              </w:rPr>
              <w:t xml:space="preserve"> южнее села, падь Кривая Егендза, к с-з от ОТФ</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3 км"/>
              </w:smartTagPr>
              <w:r w:rsidRPr="006D3725">
                <w:rPr>
                  <w:sz w:val="20"/>
                  <w:szCs w:val="20"/>
                </w:rPr>
                <w:t>3 км</w:t>
              </w:r>
            </w:smartTag>
            <w:r w:rsidRPr="006D3725">
              <w:rPr>
                <w:sz w:val="20"/>
                <w:szCs w:val="20"/>
              </w:rPr>
              <w:t xml:space="preserve"> южнее села, падь Чуриха, приустьевая часть р. Калангуй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3 км"/>
              </w:smartTagPr>
              <w:r w:rsidRPr="006D3725">
                <w:rPr>
                  <w:sz w:val="20"/>
                  <w:szCs w:val="20"/>
                </w:rPr>
                <w:t>3 км</w:t>
              </w:r>
            </w:smartTag>
            <w:r w:rsidRPr="006D3725">
              <w:rPr>
                <w:sz w:val="20"/>
                <w:szCs w:val="20"/>
              </w:rPr>
              <w:t xml:space="preserve"> южнее села, падь Чуриха, приустьевая часть р.Калангуй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7 км"/>
              </w:smartTagPr>
              <w:r w:rsidRPr="006D3725">
                <w:rPr>
                  <w:sz w:val="20"/>
                  <w:szCs w:val="20"/>
                </w:rPr>
                <w:t>7 км</w:t>
              </w:r>
            </w:smartTag>
            <w:r w:rsidRPr="006D3725">
              <w:rPr>
                <w:sz w:val="20"/>
                <w:szCs w:val="20"/>
              </w:rPr>
              <w:t xml:space="preserve"> южнее села, устье пади Марчеиха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8,5 км"/>
              </w:smartTagPr>
              <w:r w:rsidRPr="006D3725">
                <w:rPr>
                  <w:sz w:val="20"/>
                  <w:szCs w:val="20"/>
                </w:rPr>
                <w:t>8,5 км</w:t>
              </w:r>
            </w:smartTag>
            <w:r w:rsidRPr="006D3725">
              <w:rPr>
                <w:sz w:val="20"/>
                <w:szCs w:val="20"/>
              </w:rPr>
              <w:t xml:space="preserve"> южнее села, устье пади Шивия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южнее села, южный склон пади Талынга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ндино-Посолье, </w:t>
            </w:r>
            <w:smartTag w:uri="urn:schemas-microsoft-com:office:smarttags" w:element="metricconverter">
              <w:smartTagPr>
                <w:attr w:name="ProductID" w:val="7,5 км"/>
              </w:smartTagPr>
              <w:r w:rsidRPr="006D3725">
                <w:rPr>
                  <w:sz w:val="20"/>
                  <w:szCs w:val="20"/>
                </w:rPr>
                <w:t>7,5 км</w:t>
              </w:r>
            </w:smartTag>
            <w:r w:rsidRPr="006D3725">
              <w:rPr>
                <w:sz w:val="20"/>
                <w:szCs w:val="20"/>
              </w:rPr>
              <w:t xml:space="preserve"> западнее села, падь Онодиха, устье р. Уда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сть-Ягьё, северо-западная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w:t>
            </w:r>
            <w:proofErr w:type="gramStart"/>
            <w:r w:rsidRPr="006D3725">
              <w:rPr>
                <w:sz w:val="20"/>
                <w:szCs w:val="20"/>
              </w:rPr>
              <w:t>Верхнее</w:t>
            </w:r>
            <w:proofErr w:type="gramEnd"/>
            <w:r w:rsidRPr="006D3725">
              <w:rPr>
                <w:sz w:val="20"/>
                <w:szCs w:val="20"/>
              </w:rPr>
              <w:t xml:space="preserve"> Гирюнино, </w:t>
            </w:r>
            <w:smartTag w:uri="urn:schemas-microsoft-com:office:smarttags" w:element="metricconverter">
              <w:smartTagPr>
                <w:attr w:name="ProductID" w:val="2 км"/>
              </w:smartTagPr>
              <w:r w:rsidRPr="006D3725">
                <w:rPr>
                  <w:sz w:val="20"/>
                  <w:szCs w:val="20"/>
                </w:rPr>
                <w:t>2 км</w:t>
              </w:r>
            </w:smartTag>
            <w:r w:rsidRPr="006D3725">
              <w:rPr>
                <w:sz w:val="20"/>
                <w:szCs w:val="20"/>
              </w:rPr>
              <w:t xml:space="preserve"> ю-з села, на левом берегу р. Талангуй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58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Жидка, в </w:t>
            </w:r>
            <w:smartTag w:uri="urn:schemas-microsoft-com:office:smarttags" w:element="metricconverter">
              <w:smartTagPr>
                <w:attr w:name="ProductID" w:val="500 м"/>
              </w:smartTagPr>
              <w:r w:rsidRPr="006D3725">
                <w:rPr>
                  <w:sz w:val="20"/>
                  <w:szCs w:val="20"/>
                </w:rPr>
                <w:t>500 м</w:t>
              </w:r>
            </w:smartTag>
            <w:r w:rsidRPr="006D3725">
              <w:rPr>
                <w:sz w:val="20"/>
                <w:szCs w:val="20"/>
              </w:rPr>
              <w:t xml:space="preserve"> к северу от села, на правом берегу р. Жидка правостороннего притока р</w:t>
            </w:r>
            <w:proofErr w:type="gramStart"/>
            <w:r w:rsidRPr="006D3725">
              <w:rPr>
                <w:sz w:val="20"/>
                <w:szCs w:val="20"/>
              </w:rPr>
              <w:t>.У</w:t>
            </w:r>
            <w:proofErr w:type="gramEnd"/>
            <w:r w:rsidRPr="006D3725">
              <w:rPr>
                <w:sz w:val="20"/>
                <w:szCs w:val="20"/>
              </w:rPr>
              <w:t>нды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lastRenderedPageBreak/>
              <w:t>59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w:t>
            </w:r>
            <w:proofErr w:type="gramStart"/>
            <w:r w:rsidRPr="006D3725">
              <w:rPr>
                <w:sz w:val="20"/>
                <w:szCs w:val="20"/>
              </w:rPr>
              <w:t>Жидка</w:t>
            </w:r>
            <w:proofErr w:type="gramEnd"/>
            <w:r w:rsidRPr="006D3725">
              <w:rPr>
                <w:sz w:val="20"/>
                <w:szCs w:val="20"/>
              </w:rPr>
              <w:t xml:space="preserve">, </w:t>
            </w:r>
            <w:smartTag w:uri="urn:schemas-microsoft-com:office:smarttags" w:element="metricconverter">
              <w:smartTagPr>
                <w:attr w:name="ProductID" w:val="1,6 км"/>
              </w:smartTagPr>
              <w:r w:rsidRPr="006D3725">
                <w:rPr>
                  <w:sz w:val="20"/>
                  <w:szCs w:val="20"/>
                </w:rPr>
                <w:t>1,6 км</w:t>
              </w:r>
            </w:smartTag>
            <w:r w:rsidRPr="006D3725">
              <w:rPr>
                <w:sz w:val="20"/>
                <w:szCs w:val="20"/>
              </w:rPr>
              <w:t xml:space="preserve"> к западу от села, на правом берегу р. Унды, на западном склоне г. Чалуниха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Ложниково,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к северу от села, на левом берегу р. Талангуй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Ложниково, </w:t>
            </w:r>
            <w:smartTag w:uri="urn:schemas-microsoft-com:office:smarttags" w:element="metricconverter">
              <w:smartTagPr>
                <w:attr w:name="ProductID" w:val="5 км"/>
              </w:smartTagPr>
              <w:r w:rsidRPr="006D3725">
                <w:rPr>
                  <w:sz w:val="20"/>
                  <w:szCs w:val="20"/>
                </w:rPr>
                <w:t>5 км</w:t>
              </w:r>
            </w:smartTag>
            <w:r w:rsidRPr="006D3725">
              <w:rPr>
                <w:sz w:val="20"/>
                <w:szCs w:val="20"/>
              </w:rPr>
              <w:t xml:space="preserve"> к северу от села, на левом берегу р. Талангуй, южный склон г</w:t>
            </w:r>
            <w:proofErr w:type="gramStart"/>
            <w:r w:rsidRPr="006D3725">
              <w:rPr>
                <w:sz w:val="20"/>
                <w:szCs w:val="20"/>
              </w:rPr>
              <w:t>.Р</w:t>
            </w:r>
            <w:proofErr w:type="gramEnd"/>
            <w:r w:rsidRPr="006D3725">
              <w:rPr>
                <w:sz w:val="20"/>
                <w:szCs w:val="20"/>
              </w:rPr>
              <w:t>оссыпь</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Наскальные рисунки</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Ложниково, </w:t>
            </w:r>
            <w:smartTag w:uri="urn:schemas-microsoft-com:office:smarttags" w:element="metricconverter">
              <w:smartTagPr>
                <w:attr w:name="ProductID" w:val="10 км"/>
              </w:smartTagPr>
              <w:r w:rsidRPr="006D3725">
                <w:rPr>
                  <w:sz w:val="20"/>
                  <w:szCs w:val="20"/>
                </w:rPr>
                <w:t>10 км</w:t>
              </w:r>
            </w:smartTag>
            <w:r w:rsidRPr="006D3725">
              <w:rPr>
                <w:sz w:val="20"/>
                <w:szCs w:val="20"/>
              </w:rPr>
              <w:t xml:space="preserve"> к </w:t>
            </w:r>
            <w:proofErr w:type="gramStart"/>
            <w:r w:rsidRPr="006D3725">
              <w:rPr>
                <w:sz w:val="20"/>
                <w:szCs w:val="20"/>
              </w:rPr>
              <w:t>с-в</w:t>
            </w:r>
            <w:proofErr w:type="gramEnd"/>
            <w:r w:rsidRPr="006D3725">
              <w:rPr>
                <w:sz w:val="20"/>
                <w:szCs w:val="20"/>
              </w:rPr>
              <w:t xml:space="preserve"> от села, на правом берегу р. Талангуй и правом берегу ключа Волошный, у скальных обнажений ю-з склона г. Палати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Нижнее Гирюнино, в </w:t>
            </w:r>
            <w:smartTag w:uri="urn:schemas-microsoft-com:office:smarttags" w:element="metricconverter">
              <w:smartTagPr>
                <w:attr w:name="ProductID" w:val="2,5 км"/>
              </w:smartTagPr>
              <w:r w:rsidRPr="006D3725">
                <w:rPr>
                  <w:sz w:val="20"/>
                  <w:szCs w:val="20"/>
                </w:rPr>
                <w:t>2,5 км</w:t>
              </w:r>
            </w:smartTag>
            <w:r w:rsidRPr="006D3725">
              <w:rPr>
                <w:sz w:val="20"/>
                <w:szCs w:val="20"/>
              </w:rPr>
              <w:t xml:space="preserve"> </w:t>
            </w:r>
            <w:proofErr w:type="gramStart"/>
            <w:r w:rsidRPr="006D3725">
              <w:rPr>
                <w:sz w:val="20"/>
                <w:szCs w:val="20"/>
              </w:rPr>
              <w:t>ю-з</w:t>
            </w:r>
            <w:proofErr w:type="gramEnd"/>
            <w:r w:rsidRPr="006D3725">
              <w:rPr>
                <w:sz w:val="20"/>
                <w:szCs w:val="20"/>
              </w:rPr>
              <w:t xml:space="preserve"> села, на левом берегу р. Талангуй, в ложке южного левобережного склона паде Икагия у МТФ</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Нижнее Гирюнино,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востоку от села, на правом берегу р. Талангуй, на </w:t>
            </w:r>
            <w:proofErr w:type="gramStart"/>
            <w:r w:rsidRPr="006D3725">
              <w:rPr>
                <w:sz w:val="20"/>
                <w:szCs w:val="20"/>
              </w:rPr>
              <w:t>ю-з</w:t>
            </w:r>
            <w:proofErr w:type="gramEnd"/>
            <w:r w:rsidRPr="006D3725">
              <w:rPr>
                <w:sz w:val="20"/>
                <w:szCs w:val="20"/>
              </w:rPr>
              <w:t xml:space="preserve"> склоне мыса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вс. Нижнее Гирюнино, в </w:t>
            </w:r>
            <w:smartTag w:uri="urn:schemas-microsoft-com:office:smarttags" w:element="metricconverter">
              <w:smartTagPr>
                <w:attr w:name="ProductID" w:val="3 км"/>
              </w:smartTagPr>
              <w:r w:rsidRPr="006D3725">
                <w:rPr>
                  <w:sz w:val="20"/>
                  <w:szCs w:val="20"/>
                </w:rPr>
                <w:t>3 км</w:t>
              </w:r>
            </w:smartTag>
            <w:r w:rsidRPr="006D3725">
              <w:rPr>
                <w:sz w:val="20"/>
                <w:szCs w:val="20"/>
              </w:rPr>
              <w:t xml:space="preserve"> к ю-в от села, на правом берегу р. Талангуй, в левосторонней приустьевой части Обкуя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Нижний Ильдикан,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западу от села, на левом берегу р. Талангуй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Нижний Ильдикан,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западу от села, на левом берегу р. Талангуй в </w:t>
            </w:r>
            <w:smartTag w:uri="urn:schemas-microsoft-com:office:smarttags" w:element="metricconverter">
              <w:smartTagPr>
                <w:attr w:name="ProductID" w:val="200 м"/>
              </w:smartTagPr>
              <w:r w:rsidRPr="006D3725">
                <w:rPr>
                  <w:sz w:val="20"/>
                  <w:szCs w:val="20"/>
                </w:rPr>
                <w:t>200 м</w:t>
              </w:r>
            </w:smartTag>
            <w:r w:rsidRPr="006D3725">
              <w:rPr>
                <w:sz w:val="20"/>
                <w:szCs w:val="20"/>
              </w:rPr>
              <w:t xml:space="preserve"> к с-з от №66</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Нижний Кокуй,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югу от села, на левом берегу р. Унды, на </w:t>
            </w:r>
            <w:proofErr w:type="gramStart"/>
            <w:r w:rsidRPr="006D3725">
              <w:rPr>
                <w:sz w:val="20"/>
                <w:szCs w:val="20"/>
              </w:rPr>
              <w:t>ю-з</w:t>
            </w:r>
            <w:proofErr w:type="gramEnd"/>
            <w:r w:rsidRPr="006D3725">
              <w:rPr>
                <w:sz w:val="20"/>
                <w:szCs w:val="20"/>
              </w:rPr>
              <w:t xml:space="preserve"> склоне сопки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69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Нижний Кокуй,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югу от села, на левом берегу р. Унды, на восточном склоне сопки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Нижний Кокуй, в </w:t>
            </w:r>
            <w:smartTag w:uri="urn:schemas-microsoft-com:office:smarttags" w:element="metricconverter">
              <w:smartTagPr>
                <w:attr w:name="ProductID" w:val="1 км"/>
              </w:smartTagPr>
              <w:r w:rsidRPr="006D3725">
                <w:rPr>
                  <w:sz w:val="20"/>
                  <w:szCs w:val="20"/>
                </w:rPr>
                <w:t>1 км</w:t>
              </w:r>
            </w:smartTag>
            <w:r w:rsidRPr="006D3725">
              <w:rPr>
                <w:sz w:val="20"/>
                <w:szCs w:val="20"/>
              </w:rPr>
              <w:t xml:space="preserve"> к югу от села, на левом берегу р. Унды, у вершины сопки с западной её стороны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Новоивановск, в </w:t>
            </w:r>
            <w:smartTag w:uri="urn:schemas-microsoft-com:office:smarttags" w:element="metricconverter">
              <w:smartTagPr>
                <w:attr w:name="ProductID" w:val="500 м"/>
              </w:smartTagPr>
              <w:r w:rsidRPr="006D3725">
                <w:rPr>
                  <w:sz w:val="20"/>
                  <w:szCs w:val="20"/>
                </w:rPr>
                <w:t>500 м</w:t>
              </w:r>
            </w:smartTag>
            <w:r w:rsidRPr="006D3725">
              <w:rPr>
                <w:sz w:val="20"/>
                <w:szCs w:val="20"/>
              </w:rPr>
              <w:t xml:space="preserve"> к западу от села. На правом берегу р. Унды, в правобережной части пади Семёнова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Новоивановск, </w:t>
            </w:r>
            <w:proofErr w:type="gramStart"/>
            <w:r w:rsidRPr="006D3725">
              <w:rPr>
                <w:sz w:val="20"/>
                <w:szCs w:val="20"/>
              </w:rPr>
              <w:t>с-в</w:t>
            </w:r>
            <w:proofErr w:type="gramEnd"/>
            <w:r w:rsidRPr="006D3725">
              <w:rPr>
                <w:sz w:val="20"/>
                <w:szCs w:val="20"/>
              </w:rPr>
              <w:t xml:space="preserve"> окраина села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Новоивановск, в </w:t>
            </w:r>
            <w:smartTag w:uri="urn:schemas-microsoft-com:office:smarttags" w:element="metricconverter">
              <w:smartTagPr>
                <w:attr w:name="ProductID" w:val="6 км"/>
              </w:smartTagPr>
              <w:r w:rsidRPr="006D3725">
                <w:rPr>
                  <w:sz w:val="20"/>
                  <w:szCs w:val="20"/>
                </w:rPr>
                <w:t>6 км</w:t>
              </w:r>
            </w:smartTag>
            <w:r w:rsidRPr="006D3725">
              <w:rPr>
                <w:sz w:val="20"/>
                <w:szCs w:val="20"/>
              </w:rPr>
              <w:t xml:space="preserve"> к </w:t>
            </w:r>
            <w:proofErr w:type="gramStart"/>
            <w:r w:rsidRPr="006D3725">
              <w:rPr>
                <w:sz w:val="20"/>
                <w:szCs w:val="20"/>
              </w:rPr>
              <w:t>с-в</w:t>
            </w:r>
            <w:proofErr w:type="gramEnd"/>
            <w:r w:rsidRPr="006D3725">
              <w:rPr>
                <w:sz w:val="20"/>
                <w:szCs w:val="20"/>
              </w:rPr>
              <w:t xml:space="preserve"> от села, на правом берегу р. Унды, в левосторонней приустьевой части пади Кулинда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.П</w:t>
            </w:r>
            <w:proofErr w:type="gramEnd"/>
            <w:r w:rsidRPr="006D3725">
              <w:rPr>
                <w:sz w:val="20"/>
                <w:szCs w:val="20"/>
              </w:rPr>
              <w:t xml:space="preserve">одойницино, </w:t>
            </w:r>
            <w:smartTag w:uri="urn:schemas-microsoft-com:office:smarttags" w:element="metricconverter">
              <w:smartTagPr>
                <w:attr w:name="ProductID" w:val="400 м"/>
              </w:smartTagPr>
              <w:r w:rsidRPr="006D3725">
                <w:rPr>
                  <w:sz w:val="20"/>
                  <w:szCs w:val="20"/>
                </w:rPr>
                <w:t>400 м</w:t>
              </w:r>
            </w:smartTag>
            <w:r w:rsidRPr="006D3725">
              <w:rPr>
                <w:sz w:val="20"/>
                <w:szCs w:val="20"/>
              </w:rPr>
              <w:t xml:space="preserve"> севернее села, на левом берегу р. Солнечная, правостороннего притока р. Унды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к с-з от устья р. Унды, правая сторона приустьевой части террасы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к с-з от устья р. Унды, правая сторона приустьевой части террасы, </w:t>
            </w:r>
            <w:smartTag w:uri="urn:schemas-microsoft-com:office:smarttags" w:element="metricconverter">
              <w:smartTagPr>
                <w:attr w:name="ProductID" w:val="200 м"/>
              </w:smartTagPr>
              <w:r w:rsidRPr="006D3725">
                <w:rPr>
                  <w:sz w:val="20"/>
                  <w:szCs w:val="20"/>
                </w:rPr>
                <w:t>200 м</w:t>
              </w:r>
            </w:smartTag>
            <w:r w:rsidRPr="006D3725">
              <w:rPr>
                <w:sz w:val="20"/>
                <w:szCs w:val="20"/>
              </w:rPr>
              <w:t xml:space="preserve"> к востоку от №75</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на цокольной террасе левой приустьевой части р. Унды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левая сторона приустьевой части р. Унда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79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.У</w:t>
            </w:r>
            <w:proofErr w:type="gramEnd"/>
            <w:r w:rsidRPr="006D3725">
              <w:rPr>
                <w:sz w:val="20"/>
                <w:szCs w:val="20"/>
              </w:rPr>
              <w:t xml:space="preserve">ндино-Поселье, в </w:t>
            </w:r>
            <w:smartTag w:uri="urn:schemas-microsoft-com:office:smarttags" w:element="metricconverter">
              <w:smartTagPr>
                <w:attr w:name="ProductID" w:val="12 км"/>
              </w:smartTagPr>
              <w:r w:rsidRPr="006D3725">
                <w:rPr>
                  <w:sz w:val="20"/>
                  <w:szCs w:val="20"/>
                </w:rPr>
                <w:t>12 км</w:t>
              </w:r>
            </w:smartTag>
            <w:r w:rsidRPr="006D3725">
              <w:rPr>
                <w:sz w:val="20"/>
                <w:szCs w:val="20"/>
              </w:rPr>
              <w:t xml:space="preserve"> к ю-з от села, на правобережной приустьевой части террасы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80</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с</w:t>
            </w:r>
            <w:proofErr w:type="gramStart"/>
            <w:r w:rsidRPr="006D3725">
              <w:rPr>
                <w:sz w:val="20"/>
                <w:szCs w:val="20"/>
              </w:rPr>
              <w:t>.П</w:t>
            </w:r>
            <w:proofErr w:type="gramEnd"/>
            <w:r w:rsidRPr="006D3725">
              <w:rPr>
                <w:sz w:val="20"/>
                <w:szCs w:val="20"/>
              </w:rPr>
              <w:t xml:space="preserve">одойницино, </w:t>
            </w:r>
            <w:smartTag w:uri="urn:schemas-microsoft-com:office:smarttags" w:element="metricconverter">
              <w:smartTagPr>
                <w:attr w:name="ProductID" w:val="400 м"/>
              </w:smartTagPr>
              <w:r w:rsidRPr="006D3725">
                <w:rPr>
                  <w:sz w:val="20"/>
                  <w:szCs w:val="20"/>
                </w:rPr>
                <w:t>400 м</w:t>
              </w:r>
            </w:smartTag>
            <w:r w:rsidRPr="006D3725">
              <w:rPr>
                <w:sz w:val="20"/>
                <w:szCs w:val="20"/>
              </w:rPr>
              <w:t xml:space="preserve"> севернее села, на левом берегу р. Солнечная, правостороннего притока р. Унды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81</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к с-з от устья р. Унды, правая сторона приустьевой части террасы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82</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w:t>
            </w:r>
            <w:smartTag w:uri="urn:schemas-microsoft-com:office:smarttags" w:element="metricconverter">
              <w:smartTagPr>
                <w:attr w:name="ProductID" w:val="1,5 км"/>
              </w:smartTagPr>
              <w:r w:rsidRPr="006D3725">
                <w:rPr>
                  <w:sz w:val="20"/>
                  <w:szCs w:val="20"/>
                </w:rPr>
                <w:t>1,5 км</w:t>
              </w:r>
            </w:smartTag>
            <w:r w:rsidRPr="006D3725">
              <w:rPr>
                <w:sz w:val="20"/>
                <w:szCs w:val="20"/>
              </w:rPr>
              <w:t xml:space="preserve"> к с-з от устья р. Унды, правая сторона приустьевой части террасы, </w:t>
            </w:r>
            <w:smartTag w:uri="urn:schemas-microsoft-com:office:smarttags" w:element="metricconverter">
              <w:smartTagPr>
                <w:attr w:name="ProductID" w:val="200 м"/>
              </w:smartTagPr>
              <w:r w:rsidRPr="006D3725">
                <w:rPr>
                  <w:sz w:val="20"/>
                  <w:szCs w:val="20"/>
                </w:rPr>
                <w:t>200 м</w:t>
              </w:r>
            </w:smartTag>
            <w:r w:rsidRPr="006D3725">
              <w:rPr>
                <w:sz w:val="20"/>
                <w:szCs w:val="20"/>
              </w:rPr>
              <w:t xml:space="preserve"> к востоку от №75</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sz w:val="20"/>
                <w:szCs w:val="20"/>
              </w:rPr>
              <w:t>83</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 xml:space="preserve">с. Ундино-Поселье, в </w:t>
            </w:r>
            <w:smartTag w:uri="urn:schemas-microsoft-com:office:smarttags" w:element="metricconverter">
              <w:smartTagPr>
                <w:attr w:name="ProductID" w:val="9 км"/>
              </w:smartTagPr>
              <w:r w:rsidRPr="006D3725">
                <w:rPr>
                  <w:sz w:val="20"/>
                  <w:szCs w:val="20"/>
                </w:rPr>
                <w:t>9 км</w:t>
              </w:r>
            </w:smartTag>
            <w:r w:rsidRPr="006D3725">
              <w:rPr>
                <w:sz w:val="20"/>
                <w:szCs w:val="20"/>
              </w:rPr>
              <w:t xml:space="preserve"> к западу от села, на цокольной террасе левой приустьевой части р. Унды</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color w:val="000000"/>
                <w:sz w:val="20"/>
                <w:szCs w:val="20"/>
              </w:rPr>
              <w:t>84</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 xml:space="preserve">Петроглифы </w:t>
            </w:r>
          </w:p>
          <w:p w:rsidR="006D3725" w:rsidRPr="006D3725" w:rsidRDefault="006D3725" w:rsidP="00D53E33">
            <w:pPr>
              <w:jc w:val="both"/>
              <w:rPr>
                <w:sz w:val="20"/>
                <w:szCs w:val="20"/>
              </w:rPr>
            </w:pPr>
            <w:r w:rsidRPr="006D3725">
              <w:rPr>
                <w:color w:val="000000"/>
                <w:sz w:val="20"/>
                <w:szCs w:val="20"/>
              </w:rPr>
              <w:t>Борки</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color w:val="000000"/>
                <w:sz w:val="20"/>
                <w:szCs w:val="20"/>
              </w:rPr>
              <w:t>с</w:t>
            </w:r>
            <w:proofErr w:type="gramStart"/>
            <w:r w:rsidRPr="006D3725">
              <w:rPr>
                <w:color w:val="000000"/>
                <w:sz w:val="20"/>
                <w:szCs w:val="20"/>
              </w:rPr>
              <w:t>.К</w:t>
            </w:r>
            <w:proofErr w:type="gramEnd"/>
            <w:r w:rsidRPr="006D3725">
              <w:rPr>
                <w:color w:val="000000"/>
                <w:sz w:val="20"/>
                <w:szCs w:val="20"/>
              </w:rPr>
              <w:t xml:space="preserve">азаковский промысел, </w:t>
            </w:r>
            <w:smartTag w:uri="urn:schemas-microsoft-com:office:smarttags" w:element="metricconverter">
              <w:smartTagPr>
                <w:attr w:name="ProductID" w:val="5 км"/>
              </w:smartTagPr>
              <w:r w:rsidRPr="006D3725">
                <w:rPr>
                  <w:color w:val="000000"/>
                  <w:sz w:val="20"/>
                  <w:szCs w:val="20"/>
                </w:rPr>
                <w:t>5 км</w:t>
              </w:r>
            </w:smartTag>
            <w:r w:rsidRPr="006D3725">
              <w:rPr>
                <w:color w:val="000000"/>
                <w:sz w:val="20"/>
                <w:szCs w:val="20"/>
              </w:rPr>
              <w:t>. сев.-зап. села, на скале Борки</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color w:val="000000"/>
                <w:sz w:val="20"/>
                <w:szCs w:val="20"/>
              </w:rPr>
              <w:t>85</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color w:val="000000"/>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color w:val="000000"/>
                <w:sz w:val="20"/>
                <w:szCs w:val="20"/>
              </w:rPr>
              <w:t>с</w:t>
            </w:r>
            <w:proofErr w:type="gramStart"/>
            <w:r w:rsidRPr="006D3725">
              <w:rPr>
                <w:color w:val="000000"/>
                <w:sz w:val="20"/>
                <w:szCs w:val="20"/>
              </w:rPr>
              <w:t>.А</w:t>
            </w:r>
            <w:proofErr w:type="gramEnd"/>
            <w:r w:rsidRPr="006D3725">
              <w:rPr>
                <w:color w:val="000000"/>
                <w:sz w:val="20"/>
                <w:szCs w:val="20"/>
              </w:rPr>
              <w:t>лия (старая), сев.-зап. окраина, в зап. части современного кладбища, включает  два курганных погребения</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sz w:val="20"/>
                <w:szCs w:val="20"/>
              </w:rPr>
            </w:pPr>
            <w:r w:rsidRPr="006D3725">
              <w:rPr>
                <w:color w:val="000000"/>
                <w:sz w:val="20"/>
                <w:szCs w:val="20"/>
              </w:rPr>
              <w:t>86</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color w:val="000000"/>
                <w:sz w:val="20"/>
                <w:szCs w:val="20"/>
              </w:rPr>
              <w:t>Могильник</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color w:val="000000"/>
                <w:sz w:val="20"/>
                <w:szCs w:val="20"/>
              </w:rPr>
              <w:t>с</w:t>
            </w:r>
            <w:proofErr w:type="gramStart"/>
            <w:r w:rsidRPr="006D3725">
              <w:rPr>
                <w:color w:val="000000"/>
                <w:sz w:val="20"/>
                <w:szCs w:val="20"/>
              </w:rPr>
              <w:t>.А</w:t>
            </w:r>
            <w:proofErr w:type="gramEnd"/>
            <w:r w:rsidRPr="006D3725">
              <w:rPr>
                <w:color w:val="000000"/>
                <w:sz w:val="20"/>
                <w:szCs w:val="20"/>
              </w:rPr>
              <w:t xml:space="preserve">лия (старая), </w:t>
            </w:r>
            <w:smartTag w:uri="urn:schemas-microsoft-com:office:smarttags" w:element="metricconverter">
              <w:smartTagPr>
                <w:attr w:name="ProductID" w:val="3,2 км"/>
              </w:smartTagPr>
              <w:r w:rsidRPr="006D3725">
                <w:rPr>
                  <w:color w:val="000000"/>
                  <w:sz w:val="20"/>
                  <w:szCs w:val="20"/>
                </w:rPr>
                <w:t>3,2 км</w:t>
              </w:r>
            </w:smartTag>
            <w:r w:rsidRPr="006D3725">
              <w:rPr>
                <w:color w:val="000000"/>
                <w:sz w:val="20"/>
                <w:szCs w:val="20"/>
              </w:rPr>
              <w:t xml:space="preserve"> юго-зап. села, на левом борту пади Алия на высоте 40-</w:t>
            </w:r>
            <w:smartTag w:uri="urn:schemas-microsoft-com:office:smarttags" w:element="metricconverter">
              <w:smartTagPr>
                <w:attr w:name="ProductID" w:val="50 м"/>
              </w:smartTagPr>
              <w:r w:rsidRPr="006D3725">
                <w:rPr>
                  <w:color w:val="000000"/>
                  <w:sz w:val="20"/>
                  <w:szCs w:val="20"/>
                </w:rPr>
                <w:t>50 м</w:t>
              </w:r>
            </w:smartTag>
            <w:r w:rsidRPr="006D3725">
              <w:rPr>
                <w:color w:val="000000"/>
                <w:sz w:val="20"/>
                <w:szCs w:val="20"/>
              </w:rPr>
              <w:t xml:space="preserve"> от уреза реки, включает 5 </w:t>
            </w:r>
            <w:r w:rsidRPr="006D3725">
              <w:rPr>
                <w:color w:val="000000"/>
                <w:sz w:val="20"/>
                <w:szCs w:val="20"/>
              </w:rPr>
              <w:lastRenderedPageBreak/>
              <w:t>курганных погребений</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color w:val="000000"/>
                <w:sz w:val="20"/>
                <w:szCs w:val="20"/>
              </w:rPr>
            </w:pPr>
            <w:r w:rsidRPr="006D3725">
              <w:rPr>
                <w:color w:val="000000"/>
                <w:sz w:val="20"/>
                <w:szCs w:val="20"/>
              </w:rPr>
              <w:lastRenderedPageBreak/>
              <w:t>87</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Стоянка</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с</w:t>
            </w:r>
            <w:proofErr w:type="gramStart"/>
            <w:r w:rsidRPr="006D3725">
              <w:rPr>
                <w:color w:val="000000"/>
                <w:sz w:val="20"/>
                <w:szCs w:val="20"/>
              </w:rPr>
              <w:t>.А</w:t>
            </w:r>
            <w:proofErr w:type="gramEnd"/>
            <w:r w:rsidRPr="006D3725">
              <w:rPr>
                <w:color w:val="000000"/>
                <w:sz w:val="20"/>
                <w:szCs w:val="20"/>
              </w:rPr>
              <w:t xml:space="preserve">лия (старая), </w:t>
            </w:r>
            <w:smartTag w:uri="urn:schemas-microsoft-com:office:smarttags" w:element="metricconverter">
              <w:smartTagPr>
                <w:attr w:name="ProductID" w:val="3,2 км"/>
              </w:smartTagPr>
              <w:r w:rsidRPr="006D3725">
                <w:rPr>
                  <w:color w:val="000000"/>
                  <w:sz w:val="20"/>
                  <w:szCs w:val="20"/>
                </w:rPr>
                <w:t>3,2 км</w:t>
              </w:r>
            </w:smartTag>
            <w:r w:rsidRPr="006D3725">
              <w:rPr>
                <w:color w:val="000000"/>
                <w:sz w:val="20"/>
                <w:szCs w:val="20"/>
              </w:rPr>
              <w:t xml:space="preserve"> юго-зап. села, на левом борту пади Алия, левосторонняя приустьевая часть безымянного распадка</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color w:val="000000"/>
                <w:sz w:val="20"/>
                <w:szCs w:val="20"/>
              </w:rPr>
            </w:pPr>
            <w:r w:rsidRPr="006D3725">
              <w:rPr>
                <w:color w:val="000000"/>
                <w:sz w:val="20"/>
                <w:szCs w:val="20"/>
              </w:rPr>
              <w:t>88</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Поселение</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с</w:t>
            </w:r>
            <w:proofErr w:type="gramStart"/>
            <w:r w:rsidRPr="006D3725">
              <w:rPr>
                <w:color w:val="000000"/>
                <w:sz w:val="20"/>
                <w:szCs w:val="20"/>
              </w:rPr>
              <w:t>.А</w:t>
            </w:r>
            <w:proofErr w:type="gramEnd"/>
            <w:r w:rsidRPr="006D3725">
              <w:rPr>
                <w:color w:val="000000"/>
                <w:sz w:val="20"/>
                <w:szCs w:val="20"/>
              </w:rPr>
              <w:t xml:space="preserve">лия (старая), </w:t>
            </w:r>
            <w:smartTag w:uri="urn:schemas-microsoft-com:office:smarttags" w:element="metricconverter">
              <w:smartTagPr>
                <w:attr w:name="ProductID" w:val="0,9 км"/>
              </w:smartTagPr>
              <w:r w:rsidRPr="006D3725">
                <w:rPr>
                  <w:color w:val="000000"/>
                  <w:sz w:val="20"/>
                  <w:szCs w:val="20"/>
                </w:rPr>
                <w:t>0,9 км</w:t>
              </w:r>
            </w:smartTag>
            <w:r w:rsidRPr="006D3725">
              <w:rPr>
                <w:color w:val="000000"/>
                <w:sz w:val="20"/>
                <w:szCs w:val="20"/>
              </w:rPr>
              <w:t xml:space="preserve"> сев.-зап. села, левосторонняя приустьевая часть пади Аленкиной, на бровке уступа (высотой 5-</w:t>
            </w:r>
            <w:smartTag w:uri="urn:schemas-microsoft-com:office:smarttags" w:element="metricconverter">
              <w:smartTagPr>
                <w:attr w:name="ProductID" w:val="6 м"/>
              </w:smartTagPr>
              <w:r w:rsidRPr="006D3725">
                <w:rPr>
                  <w:color w:val="000000"/>
                  <w:sz w:val="20"/>
                  <w:szCs w:val="20"/>
                </w:rPr>
                <w:t>6 м</w:t>
              </w:r>
            </w:smartTag>
            <w:r w:rsidRPr="006D3725">
              <w:rPr>
                <w:color w:val="000000"/>
                <w:sz w:val="20"/>
                <w:szCs w:val="20"/>
              </w:rPr>
              <w:t>) в ряд расположены 6 сильно задернованных западин (землянок)</w:t>
            </w:r>
          </w:p>
        </w:tc>
      </w:tr>
      <w:tr w:rsidR="006D3725" w:rsidRPr="006D3725" w:rsidTr="00D561F1">
        <w:trPr>
          <w:trHeight w:val="20"/>
        </w:trPr>
        <w:tc>
          <w:tcPr>
            <w:tcW w:w="701"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center"/>
              <w:rPr>
                <w:color w:val="000000"/>
                <w:sz w:val="20"/>
                <w:szCs w:val="20"/>
              </w:rPr>
            </w:pPr>
            <w:r w:rsidRPr="006D3725">
              <w:rPr>
                <w:color w:val="000000"/>
                <w:sz w:val="20"/>
                <w:szCs w:val="20"/>
              </w:rPr>
              <w:t>89</w:t>
            </w:r>
          </w:p>
        </w:tc>
        <w:tc>
          <w:tcPr>
            <w:tcW w:w="1559"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 xml:space="preserve">Бочкарево. </w:t>
            </w:r>
          </w:p>
          <w:p w:rsidR="006D3725" w:rsidRPr="006D3725" w:rsidRDefault="006D3725" w:rsidP="00D53E33">
            <w:pPr>
              <w:jc w:val="both"/>
              <w:rPr>
                <w:color w:val="000000"/>
                <w:sz w:val="20"/>
                <w:szCs w:val="20"/>
              </w:rPr>
            </w:pPr>
            <w:r w:rsidRPr="006D3725">
              <w:rPr>
                <w:color w:val="000000"/>
                <w:sz w:val="20"/>
                <w:szCs w:val="20"/>
              </w:rPr>
              <w:t xml:space="preserve">Стоянка </w:t>
            </w:r>
          </w:p>
          <w:p w:rsidR="006D3725" w:rsidRPr="006D3725" w:rsidRDefault="006D3725" w:rsidP="00D53E33">
            <w:pPr>
              <w:jc w:val="both"/>
              <w:rPr>
                <w:color w:val="000000"/>
                <w:sz w:val="20"/>
                <w:szCs w:val="20"/>
              </w:rPr>
            </w:pPr>
            <w:r w:rsidRPr="006D3725">
              <w:rPr>
                <w:color w:val="000000"/>
                <w:sz w:val="20"/>
                <w:szCs w:val="20"/>
              </w:rPr>
              <w:t xml:space="preserve">Чистая-3  </w:t>
            </w:r>
          </w:p>
        </w:tc>
        <w:tc>
          <w:tcPr>
            <w:tcW w:w="2127"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sz w:val="20"/>
                <w:szCs w:val="20"/>
              </w:rPr>
            </w:pPr>
            <w:r w:rsidRPr="006D3725">
              <w:rPr>
                <w:sz w:val="20"/>
                <w:szCs w:val="20"/>
              </w:rPr>
              <w:t>Выявленные объекты</w:t>
            </w:r>
          </w:p>
        </w:tc>
        <w:tc>
          <w:tcPr>
            <w:tcW w:w="5322" w:type="dxa"/>
            <w:tcBorders>
              <w:top w:val="single" w:sz="6" w:space="0" w:color="000000"/>
              <w:left w:val="single" w:sz="6" w:space="0" w:color="000000"/>
              <w:bottom w:val="single" w:sz="6" w:space="0" w:color="000000"/>
              <w:right w:val="single" w:sz="6" w:space="0" w:color="000000"/>
            </w:tcBorders>
          </w:tcPr>
          <w:p w:rsidR="006D3725" w:rsidRPr="006D3725" w:rsidRDefault="006D3725" w:rsidP="00D53E33">
            <w:pPr>
              <w:jc w:val="both"/>
              <w:rPr>
                <w:color w:val="000000"/>
                <w:sz w:val="20"/>
                <w:szCs w:val="20"/>
              </w:rPr>
            </w:pPr>
            <w:r w:rsidRPr="006D3725">
              <w:rPr>
                <w:color w:val="000000"/>
                <w:sz w:val="20"/>
                <w:szCs w:val="20"/>
              </w:rPr>
              <w:t>с. Бочкарево в 1,5 км северо-восточнее села, на правом борту  р. Унда, на левом борту устьевой части долины Чистой, в 500 м севернее перекрестка дорог Нерчинск –Борзя, Приисковая – Балей, на южном склоне г</w:t>
            </w:r>
            <w:proofErr w:type="gramStart"/>
            <w:r w:rsidRPr="006D3725">
              <w:rPr>
                <w:color w:val="000000"/>
                <w:sz w:val="20"/>
                <w:szCs w:val="20"/>
              </w:rPr>
              <w:t>.Ч</w:t>
            </w:r>
            <w:proofErr w:type="gramEnd"/>
            <w:r w:rsidRPr="006D3725">
              <w:rPr>
                <w:color w:val="000000"/>
                <w:sz w:val="20"/>
                <w:szCs w:val="20"/>
              </w:rPr>
              <w:t>алуниха.</w:t>
            </w:r>
          </w:p>
        </w:tc>
      </w:tr>
    </w:tbl>
    <w:p w:rsidR="0004587C" w:rsidRPr="00A333ED" w:rsidRDefault="0004587C" w:rsidP="00D53E33">
      <w:pPr>
        <w:pStyle w:val="a8"/>
        <w:ind w:left="0" w:firstLine="709"/>
        <w:jc w:val="both"/>
        <w:rPr>
          <w:sz w:val="28"/>
          <w:szCs w:val="28"/>
          <w:highlight w:val="green"/>
        </w:rPr>
      </w:pPr>
    </w:p>
    <w:p w:rsidR="0004587C" w:rsidRDefault="0004587C" w:rsidP="00D53E33">
      <w:pPr>
        <w:pStyle w:val="26"/>
        <w:spacing w:line="240" w:lineRule="auto"/>
        <w:ind w:firstLine="709"/>
        <w:jc w:val="both"/>
        <w:outlineLvl w:val="9"/>
        <w:rPr>
          <w:sz w:val="28"/>
        </w:rPr>
      </w:pPr>
      <w:r w:rsidRPr="009A22B6">
        <w:rPr>
          <w:sz w:val="28"/>
        </w:rPr>
        <w:t>По территории  МО известны следующие выявленные объекты культурного наследия (табл. 6.5.2):</w:t>
      </w:r>
    </w:p>
    <w:p w:rsidR="00D561F1" w:rsidRPr="009A22B6" w:rsidRDefault="00D561F1" w:rsidP="00D53E33">
      <w:pPr>
        <w:pStyle w:val="26"/>
        <w:spacing w:line="240" w:lineRule="auto"/>
        <w:ind w:firstLine="709"/>
        <w:jc w:val="both"/>
        <w:outlineLvl w:val="9"/>
        <w:rPr>
          <w:sz w:val="28"/>
        </w:rPr>
      </w:pPr>
    </w:p>
    <w:p w:rsidR="0004587C" w:rsidRDefault="0004587C" w:rsidP="00D53E33">
      <w:pPr>
        <w:pStyle w:val="Tabl"/>
        <w:keepNext w:val="0"/>
        <w:widowControl w:val="0"/>
        <w:spacing w:before="0"/>
        <w:ind w:firstLine="709"/>
        <w:jc w:val="both"/>
        <w:rPr>
          <w:rFonts w:ascii="Times New Roman" w:hAnsi="Times New Roman"/>
          <w:b/>
          <w:i w:val="0"/>
          <w:snapToGrid w:val="0"/>
        </w:rPr>
      </w:pPr>
      <w:r w:rsidRPr="009A22B6">
        <w:rPr>
          <w:rFonts w:ascii="Times New Roman" w:hAnsi="Times New Roman"/>
          <w:b/>
          <w:i w:val="0"/>
        </w:rPr>
        <w:t>Таблица 6.5.2. Выявленные о</w:t>
      </w:r>
      <w:r w:rsidRPr="009A22B6">
        <w:rPr>
          <w:rFonts w:ascii="Times New Roman" w:hAnsi="Times New Roman"/>
          <w:b/>
          <w:i w:val="0"/>
          <w:snapToGrid w:val="0"/>
        </w:rPr>
        <w:t>бъекты культурного наследия</w:t>
      </w:r>
    </w:p>
    <w:p w:rsidR="00D561F1" w:rsidRPr="009A22B6" w:rsidRDefault="00D561F1" w:rsidP="00D53E33">
      <w:pPr>
        <w:pStyle w:val="Tabl"/>
        <w:keepNext w:val="0"/>
        <w:widowControl w:val="0"/>
        <w:spacing w:before="0"/>
        <w:ind w:firstLine="709"/>
        <w:jc w:val="both"/>
        <w:rPr>
          <w:rFonts w:ascii="Times New Roman" w:hAnsi="Times New Roman"/>
          <w:b/>
          <w:i w:val="0"/>
          <w:snapToGrid w:val="0"/>
        </w:rPr>
      </w:pPr>
    </w:p>
    <w:tbl>
      <w:tblPr>
        <w:tblStyle w:val="TableNormal"/>
        <w:tblW w:w="9516"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5"/>
        <w:gridCol w:w="3961"/>
        <w:gridCol w:w="2698"/>
        <w:gridCol w:w="2242"/>
      </w:tblGrid>
      <w:tr w:rsidR="00176F39" w:rsidTr="00D561F1">
        <w:trPr>
          <w:trHeight w:val="253"/>
        </w:trPr>
        <w:tc>
          <w:tcPr>
            <w:tcW w:w="9516" w:type="dxa"/>
            <w:gridSpan w:val="4"/>
          </w:tcPr>
          <w:p w:rsidR="00176F39" w:rsidRPr="00C5777D" w:rsidRDefault="00176F39" w:rsidP="00D53E33">
            <w:pPr>
              <w:pStyle w:val="TableParagraph"/>
              <w:spacing w:line="240" w:lineRule="auto"/>
              <w:ind w:left="16"/>
              <w:rPr>
                <w:b/>
                <w:lang w:val="ru-RU"/>
              </w:rPr>
            </w:pPr>
            <w:r>
              <w:rPr>
                <w:b/>
              </w:rPr>
              <w:t>Балейский</w:t>
            </w:r>
            <w:r>
              <w:rPr>
                <w:b/>
                <w:spacing w:val="-2"/>
              </w:rPr>
              <w:t xml:space="preserve"> </w:t>
            </w:r>
            <w:r w:rsidR="00C5777D">
              <w:rPr>
                <w:b/>
                <w:spacing w:val="-2"/>
                <w:lang w:val="ru-RU"/>
              </w:rPr>
              <w:t xml:space="preserve"> муниципальный округ</w:t>
            </w:r>
          </w:p>
        </w:tc>
      </w:tr>
      <w:tr w:rsidR="00176F39" w:rsidTr="00D561F1">
        <w:trPr>
          <w:trHeight w:val="504"/>
        </w:trPr>
        <w:tc>
          <w:tcPr>
            <w:tcW w:w="615" w:type="dxa"/>
          </w:tcPr>
          <w:p w:rsidR="00176F39" w:rsidRDefault="00176F39" w:rsidP="00D53E33">
            <w:pPr>
              <w:pStyle w:val="TableParagraph"/>
              <w:spacing w:line="240" w:lineRule="auto"/>
            </w:pPr>
            <w:r>
              <w:rPr>
                <w:spacing w:val="-10"/>
              </w:rPr>
              <w:t>№</w:t>
            </w:r>
          </w:p>
        </w:tc>
        <w:tc>
          <w:tcPr>
            <w:tcW w:w="3961" w:type="dxa"/>
          </w:tcPr>
          <w:p w:rsidR="00176F39" w:rsidRDefault="00176F39" w:rsidP="00D53E33">
            <w:pPr>
              <w:pStyle w:val="TableParagraph"/>
              <w:spacing w:line="240" w:lineRule="auto"/>
              <w:ind w:left="122" w:right="111"/>
            </w:pPr>
            <w:r>
              <w:t>Наименование</w:t>
            </w:r>
            <w:r>
              <w:rPr>
                <w:spacing w:val="-8"/>
              </w:rPr>
              <w:t xml:space="preserve"> </w:t>
            </w:r>
            <w:r>
              <w:rPr>
                <w:spacing w:val="-2"/>
              </w:rPr>
              <w:t>объекта</w:t>
            </w:r>
          </w:p>
        </w:tc>
        <w:tc>
          <w:tcPr>
            <w:tcW w:w="2698" w:type="dxa"/>
          </w:tcPr>
          <w:p w:rsidR="00176F39" w:rsidRDefault="00176F39" w:rsidP="00D53E33">
            <w:pPr>
              <w:pStyle w:val="TableParagraph"/>
              <w:spacing w:line="240" w:lineRule="auto"/>
              <w:ind w:left="29"/>
            </w:pPr>
            <w:r>
              <w:rPr>
                <w:spacing w:val="-2"/>
              </w:rPr>
              <w:t>Местонахождение</w:t>
            </w:r>
          </w:p>
          <w:p w:rsidR="00176F39" w:rsidRDefault="00176F39" w:rsidP="00D53E33">
            <w:pPr>
              <w:pStyle w:val="TableParagraph"/>
              <w:spacing w:line="240" w:lineRule="auto"/>
              <w:ind w:left="29" w:right="8"/>
            </w:pPr>
            <w:r>
              <w:rPr>
                <w:spacing w:val="-2"/>
              </w:rPr>
              <w:t>объекта</w:t>
            </w:r>
          </w:p>
        </w:tc>
        <w:tc>
          <w:tcPr>
            <w:tcW w:w="2242" w:type="dxa"/>
          </w:tcPr>
          <w:p w:rsidR="00176F39" w:rsidRDefault="00176F39" w:rsidP="00D53E33">
            <w:pPr>
              <w:pStyle w:val="TableParagraph"/>
              <w:spacing w:line="240" w:lineRule="auto"/>
              <w:ind w:left="151"/>
              <w:jc w:val="left"/>
            </w:pPr>
            <w:r>
              <w:rPr>
                <w:spacing w:val="-2"/>
              </w:rPr>
              <w:t>Категория</w:t>
            </w:r>
          </w:p>
          <w:p w:rsidR="00176F39" w:rsidRDefault="00176F39" w:rsidP="00D53E33">
            <w:pPr>
              <w:pStyle w:val="TableParagraph"/>
              <w:spacing w:line="240" w:lineRule="auto"/>
              <w:ind w:left="267"/>
              <w:jc w:val="left"/>
            </w:pPr>
            <w:r>
              <w:rPr>
                <w:spacing w:val="-2"/>
              </w:rPr>
              <w:t>объекта</w:t>
            </w:r>
          </w:p>
        </w:tc>
      </w:tr>
      <w:tr w:rsidR="00176F39" w:rsidTr="00D561F1">
        <w:trPr>
          <w:trHeight w:val="253"/>
        </w:trPr>
        <w:tc>
          <w:tcPr>
            <w:tcW w:w="9516" w:type="dxa"/>
            <w:gridSpan w:val="4"/>
          </w:tcPr>
          <w:p w:rsidR="00176F39" w:rsidRDefault="00176F39" w:rsidP="00D53E33">
            <w:pPr>
              <w:pStyle w:val="TableParagraph"/>
              <w:spacing w:line="240" w:lineRule="auto"/>
              <w:ind w:left="16"/>
              <w:rPr>
                <w:b/>
              </w:rPr>
            </w:pPr>
            <w:r>
              <w:rPr>
                <w:b/>
              </w:rPr>
              <w:t>Памятники</w:t>
            </w:r>
            <w:r>
              <w:rPr>
                <w:b/>
                <w:spacing w:val="-6"/>
              </w:rPr>
              <w:t xml:space="preserve"> </w:t>
            </w:r>
            <w:r>
              <w:rPr>
                <w:b/>
                <w:spacing w:val="-2"/>
              </w:rPr>
              <w:t>истории</w:t>
            </w:r>
          </w:p>
        </w:tc>
      </w:tr>
      <w:tr w:rsidR="00176F39" w:rsidTr="00D561F1">
        <w:trPr>
          <w:trHeight w:val="757"/>
        </w:trPr>
        <w:tc>
          <w:tcPr>
            <w:tcW w:w="615" w:type="dxa"/>
          </w:tcPr>
          <w:p w:rsidR="00176F39" w:rsidRDefault="00176F39" w:rsidP="00D53E33">
            <w:pPr>
              <w:pStyle w:val="TableParagraph"/>
              <w:spacing w:line="240" w:lineRule="auto"/>
              <w:ind w:right="4"/>
            </w:pPr>
            <w:r>
              <w:rPr>
                <w:spacing w:val="-10"/>
              </w:rPr>
              <w:t>1</w:t>
            </w:r>
          </w:p>
        </w:tc>
        <w:tc>
          <w:tcPr>
            <w:tcW w:w="3961" w:type="dxa"/>
          </w:tcPr>
          <w:p w:rsidR="00176F39" w:rsidRPr="00176F39" w:rsidRDefault="00176F39" w:rsidP="00D53E33">
            <w:pPr>
              <w:pStyle w:val="TableParagraph"/>
              <w:spacing w:line="240" w:lineRule="auto"/>
              <w:ind w:left="128" w:right="111"/>
              <w:rPr>
                <w:lang w:val="ru-RU"/>
              </w:rPr>
            </w:pPr>
            <w:r w:rsidRPr="00176F39">
              <w:rPr>
                <w:lang w:val="ru-RU"/>
              </w:rPr>
              <w:t>Могила</w:t>
            </w:r>
            <w:r w:rsidRPr="00176F39">
              <w:rPr>
                <w:spacing w:val="-14"/>
                <w:lang w:val="ru-RU"/>
              </w:rPr>
              <w:t xml:space="preserve"> </w:t>
            </w:r>
            <w:r w:rsidRPr="00176F39">
              <w:rPr>
                <w:lang w:val="ru-RU"/>
              </w:rPr>
              <w:t>Героя</w:t>
            </w:r>
            <w:r w:rsidRPr="00176F39">
              <w:rPr>
                <w:spacing w:val="-14"/>
                <w:lang w:val="ru-RU"/>
              </w:rPr>
              <w:t xml:space="preserve"> </w:t>
            </w:r>
            <w:r w:rsidRPr="00176F39">
              <w:rPr>
                <w:lang w:val="ru-RU"/>
              </w:rPr>
              <w:t>Социалистического Труда Николая Михайловича</w:t>
            </w:r>
          </w:p>
          <w:p w:rsidR="00176F39" w:rsidRDefault="00176F39" w:rsidP="00D53E33">
            <w:pPr>
              <w:pStyle w:val="TableParagraph"/>
              <w:spacing w:line="240" w:lineRule="auto"/>
              <w:ind w:left="125" w:right="111"/>
            </w:pPr>
            <w:r>
              <w:rPr>
                <w:spacing w:val="-2"/>
              </w:rPr>
              <w:t>Панкратова</w:t>
            </w:r>
          </w:p>
        </w:tc>
        <w:tc>
          <w:tcPr>
            <w:tcW w:w="2698" w:type="dxa"/>
          </w:tcPr>
          <w:p w:rsidR="00176F39" w:rsidRDefault="00176F39" w:rsidP="00D53E33">
            <w:pPr>
              <w:pStyle w:val="TableParagraph"/>
              <w:spacing w:line="240" w:lineRule="auto"/>
              <w:ind w:left="29" w:right="10"/>
            </w:pPr>
            <w:r>
              <w:t>г.Балей,</w:t>
            </w:r>
            <w:r>
              <w:rPr>
                <w:spacing w:val="-1"/>
              </w:rPr>
              <w:t xml:space="preserve"> </w:t>
            </w:r>
            <w:r>
              <w:rPr>
                <w:spacing w:val="-2"/>
              </w:rPr>
              <w:t>кладбище</w:t>
            </w:r>
          </w:p>
        </w:tc>
        <w:tc>
          <w:tcPr>
            <w:tcW w:w="2242" w:type="dxa"/>
          </w:tcPr>
          <w:p w:rsidR="00176F39" w:rsidRDefault="00176F39" w:rsidP="00D53E33">
            <w:pPr>
              <w:pStyle w:val="TableParagraph"/>
              <w:spacing w:line="240" w:lineRule="auto"/>
              <w:ind w:left="60" w:right="35"/>
            </w:pPr>
            <w:r>
              <w:rPr>
                <w:spacing w:val="-2"/>
              </w:rPr>
              <w:t xml:space="preserve">Выявленны </w:t>
            </w:r>
            <w:r>
              <w:t>й объект</w:t>
            </w:r>
          </w:p>
          <w:p w:rsidR="00176F39" w:rsidRDefault="00176F39" w:rsidP="00D53E33">
            <w:pPr>
              <w:pStyle w:val="TableParagraph"/>
              <w:spacing w:line="240" w:lineRule="auto"/>
              <w:ind w:left="60" w:right="47"/>
            </w:pPr>
            <w:r>
              <w:rPr>
                <w:spacing w:val="-4"/>
              </w:rPr>
              <w:t>(ВО)</w:t>
            </w:r>
          </w:p>
        </w:tc>
      </w:tr>
      <w:tr w:rsidR="00176F39" w:rsidTr="00D561F1">
        <w:trPr>
          <w:trHeight w:val="758"/>
        </w:trPr>
        <w:tc>
          <w:tcPr>
            <w:tcW w:w="615" w:type="dxa"/>
          </w:tcPr>
          <w:p w:rsidR="00176F39" w:rsidRDefault="00176F39" w:rsidP="00D53E33">
            <w:pPr>
              <w:pStyle w:val="TableParagraph"/>
              <w:spacing w:line="240" w:lineRule="auto"/>
              <w:ind w:right="4"/>
            </w:pPr>
            <w:r>
              <w:rPr>
                <w:spacing w:val="-10"/>
              </w:rPr>
              <w:t>2</w:t>
            </w:r>
          </w:p>
        </w:tc>
        <w:tc>
          <w:tcPr>
            <w:tcW w:w="3961" w:type="dxa"/>
          </w:tcPr>
          <w:p w:rsidR="00176F39" w:rsidRPr="00176F39" w:rsidRDefault="00176F39" w:rsidP="00D53E33">
            <w:pPr>
              <w:pStyle w:val="TableParagraph"/>
              <w:spacing w:line="240" w:lineRule="auto"/>
              <w:ind w:left="127" w:right="111"/>
              <w:rPr>
                <w:lang w:val="ru-RU"/>
              </w:rPr>
            </w:pPr>
            <w:r w:rsidRPr="00176F39">
              <w:rPr>
                <w:lang w:val="ru-RU"/>
              </w:rPr>
              <w:t>Здание,</w:t>
            </w:r>
            <w:r w:rsidRPr="00176F39">
              <w:rPr>
                <w:spacing w:val="-2"/>
                <w:lang w:val="ru-RU"/>
              </w:rPr>
              <w:t xml:space="preserve"> </w:t>
            </w:r>
            <w:r w:rsidRPr="00176F39">
              <w:rPr>
                <w:lang w:val="ru-RU"/>
              </w:rPr>
              <w:t>в</w:t>
            </w:r>
            <w:r w:rsidRPr="00176F39">
              <w:rPr>
                <w:spacing w:val="-6"/>
                <w:lang w:val="ru-RU"/>
              </w:rPr>
              <w:t xml:space="preserve"> </w:t>
            </w:r>
            <w:proofErr w:type="gramStart"/>
            <w:r w:rsidRPr="00176F39">
              <w:rPr>
                <w:lang w:val="ru-RU"/>
              </w:rPr>
              <w:t>котором</w:t>
            </w:r>
            <w:proofErr w:type="gramEnd"/>
            <w:r w:rsidRPr="00176F39">
              <w:rPr>
                <w:spacing w:val="-4"/>
                <w:lang w:val="ru-RU"/>
              </w:rPr>
              <w:t xml:space="preserve"> </w:t>
            </w:r>
            <w:r w:rsidRPr="00176F39">
              <w:rPr>
                <w:lang w:val="ru-RU"/>
              </w:rPr>
              <w:t>рабочие</w:t>
            </w:r>
            <w:r w:rsidRPr="00176F39">
              <w:rPr>
                <w:spacing w:val="-9"/>
                <w:lang w:val="ru-RU"/>
              </w:rPr>
              <w:t xml:space="preserve"> </w:t>
            </w:r>
            <w:r w:rsidRPr="00176F39">
              <w:rPr>
                <w:spacing w:val="-4"/>
                <w:lang w:val="ru-RU"/>
              </w:rPr>
              <w:t>Ново-</w:t>
            </w:r>
          </w:p>
          <w:p w:rsidR="00176F39" w:rsidRPr="00176F39" w:rsidRDefault="00176F39" w:rsidP="00D53E33">
            <w:pPr>
              <w:pStyle w:val="TableParagraph"/>
              <w:spacing w:line="240" w:lineRule="auto"/>
              <w:ind w:left="126" w:right="111"/>
              <w:rPr>
                <w:lang w:val="ru-RU"/>
              </w:rPr>
            </w:pPr>
            <w:r w:rsidRPr="00176F39">
              <w:rPr>
                <w:lang w:val="ru-RU"/>
              </w:rPr>
              <w:t>Троицкого</w:t>
            </w:r>
            <w:r w:rsidRPr="00176F39">
              <w:rPr>
                <w:spacing w:val="-12"/>
                <w:lang w:val="ru-RU"/>
              </w:rPr>
              <w:t xml:space="preserve"> </w:t>
            </w:r>
            <w:r w:rsidRPr="00176F39">
              <w:rPr>
                <w:lang w:val="ru-RU"/>
              </w:rPr>
              <w:t>прииска</w:t>
            </w:r>
            <w:r w:rsidRPr="00176F39">
              <w:rPr>
                <w:spacing w:val="-9"/>
                <w:lang w:val="ru-RU"/>
              </w:rPr>
              <w:t xml:space="preserve"> </w:t>
            </w:r>
            <w:r w:rsidRPr="00176F39">
              <w:rPr>
                <w:lang w:val="ru-RU"/>
              </w:rPr>
              <w:t>приняли</w:t>
            </w:r>
            <w:r w:rsidRPr="00176F39">
              <w:rPr>
                <w:spacing w:val="-10"/>
                <w:lang w:val="ru-RU"/>
              </w:rPr>
              <w:t xml:space="preserve"> </w:t>
            </w:r>
            <w:r w:rsidRPr="00176F39">
              <w:rPr>
                <w:lang w:val="ru-RU"/>
              </w:rPr>
              <w:t>решение</w:t>
            </w:r>
            <w:r w:rsidRPr="00176F39">
              <w:rPr>
                <w:spacing w:val="-14"/>
                <w:lang w:val="ru-RU"/>
              </w:rPr>
              <w:t xml:space="preserve"> </w:t>
            </w:r>
            <w:r w:rsidRPr="00176F39">
              <w:rPr>
                <w:lang w:val="ru-RU"/>
              </w:rPr>
              <w:t>о создании партизанского отряда</w:t>
            </w:r>
          </w:p>
        </w:tc>
        <w:tc>
          <w:tcPr>
            <w:tcW w:w="2698" w:type="dxa"/>
          </w:tcPr>
          <w:p w:rsidR="00176F39" w:rsidRDefault="00176F39" w:rsidP="00D53E33">
            <w:pPr>
              <w:pStyle w:val="TableParagraph"/>
              <w:spacing w:line="240" w:lineRule="auto"/>
              <w:ind w:left="1241" w:hanging="1081"/>
              <w:jc w:val="left"/>
            </w:pPr>
            <w:r>
              <w:t>г.Балей,</w:t>
            </w:r>
            <w:r>
              <w:rPr>
                <w:spacing w:val="-14"/>
              </w:rPr>
              <w:t xml:space="preserve"> </w:t>
            </w:r>
            <w:r>
              <w:t>ул.</w:t>
            </w:r>
            <w:r>
              <w:rPr>
                <w:spacing w:val="-14"/>
              </w:rPr>
              <w:t xml:space="preserve"> </w:t>
            </w:r>
            <w:r>
              <w:t xml:space="preserve">Октябрьская, </w:t>
            </w:r>
            <w:r>
              <w:rPr>
                <w:spacing w:val="-6"/>
              </w:rPr>
              <w:t>14</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762"/>
        </w:trPr>
        <w:tc>
          <w:tcPr>
            <w:tcW w:w="615" w:type="dxa"/>
          </w:tcPr>
          <w:p w:rsidR="00176F39" w:rsidRDefault="00176F39" w:rsidP="00D53E33">
            <w:pPr>
              <w:pStyle w:val="TableParagraph"/>
              <w:spacing w:line="240" w:lineRule="auto"/>
              <w:ind w:right="4"/>
            </w:pPr>
            <w:r>
              <w:rPr>
                <w:spacing w:val="-10"/>
              </w:rPr>
              <w:t>3</w:t>
            </w:r>
          </w:p>
        </w:tc>
        <w:tc>
          <w:tcPr>
            <w:tcW w:w="3961" w:type="dxa"/>
          </w:tcPr>
          <w:p w:rsidR="00176F39" w:rsidRDefault="00176F39" w:rsidP="00D53E33">
            <w:pPr>
              <w:pStyle w:val="TableParagraph"/>
              <w:spacing w:line="240" w:lineRule="auto"/>
              <w:ind w:left="125" w:right="111"/>
            </w:pPr>
            <w:r>
              <w:t>Братская</w:t>
            </w:r>
            <w:r>
              <w:rPr>
                <w:spacing w:val="-4"/>
              </w:rPr>
              <w:t xml:space="preserve"> </w:t>
            </w:r>
            <w:r>
              <w:t>могила</w:t>
            </w:r>
            <w:r>
              <w:rPr>
                <w:spacing w:val="-8"/>
              </w:rPr>
              <w:t xml:space="preserve"> </w:t>
            </w:r>
            <w:r>
              <w:rPr>
                <w:spacing w:val="-2"/>
              </w:rPr>
              <w:t>партизан</w:t>
            </w:r>
          </w:p>
        </w:tc>
        <w:tc>
          <w:tcPr>
            <w:tcW w:w="2698" w:type="dxa"/>
          </w:tcPr>
          <w:p w:rsidR="00176F39" w:rsidRPr="00176F39" w:rsidRDefault="00176F39" w:rsidP="00D53E33">
            <w:pPr>
              <w:pStyle w:val="TableParagraph"/>
              <w:spacing w:line="240" w:lineRule="auto"/>
              <w:ind w:left="29" w:right="7"/>
              <w:rPr>
                <w:lang w:val="ru-RU"/>
              </w:rPr>
            </w:pPr>
            <w:r w:rsidRPr="00176F39">
              <w:rPr>
                <w:lang w:val="ru-RU"/>
              </w:rPr>
              <w:t>г</w:t>
            </w:r>
            <w:proofErr w:type="gramStart"/>
            <w:r w:rsidRPr="00176F39">
              <w:rPr>
                <w:lang w:val="ru-RU"/>
              </w:rPr>
              <w:t>.Б</w:t>
            </w:r>
            <w:proofErr w:type="gramEnd"/>
            <w:r w:rsidRPr="00176F39">
              <w:rPr>
                <w:lang w:val="ru-RU"/>
              </w:rPr>
              <w:t>алей,</w:t>
            </w:r>
            <w:r w:rsidRPr="00176F39">
              <w:rPr>
                <w:spacing w:val="-14"/>
                <w:lang w:val="ru-RU"/>
              </w:rPr>
              <w:t xml:space="preserve"> </w:t>
            </w:r>
            <w:r w:rsidRPr="00176F39">
              <w:rPr>
                <w:lang w:val="ru-RU"/>
              </w:rPr>
              <w:t>микрорайон Новотроицк ул.</w:t>
            </w:r>
          </w:p>
          <w:p w:rsidR="00176F39" w:rsidRDefault="00176F39" w:rsidP="00D53E33">
            <w:pPr>
              <w:pStyle w:val="TableParagraph"/>
              <w:spacing w:line="240" w:lineRule="auto"/>
              <w:ind w:left="29" w:right="10"/>
            </w:pPr>
            <w:r>
              <w:t>Свиркунова\</w:t>
            </w:r>
            <w:r>
              <w:rPr>
                <w:spacing w:val="-6"/>
              </w:rPr>
              <w:t xml:space="preserve"> </w:t>
            </w:r>
            <w:r>
              <w:rPr>
                <w:spacing w:val="-2"/>
              </w:rPr>
              <w:t>Холбонская</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757"/>
        </w:trPr>
        <w:tc>
          <w:tcPr>
            <w:tcW w:w="615" w:type="dxa"/>
          </w:tcPr>
          <w:p w:rsidR="00176F39" w:rsidRDefault="00176F39" w:rsidP="00D53E33">
            <w:pPr>
              <w:pStyle w:val="TableParagraph"/>
              <w:spacing w:line="240" w:lineRule="auto"/>
              <w:ind w:right="4"/>
            </w:pPr>
            <w:r>
              <w:rPr>
                <w:spacing w:val="-10"/>
              </w:rPr>
              <w:t>4</w:t>
            </w:r>
          </w:p>
        </w:tc>
        <w:tc>
          <w:tcPr>
            <w:tcW w:w="3961" w:type="dxa"/>
          </w:tcPr>
          <w:p w:rsidR="00176F39" w:rsidRPr="00176F39" w:rsidRDefault="00176F39" w:rsidP="00D53E33">
            <w:pPr>
              <w:pStyle w:val="TableParagraph"/>
              <w:spacing w:line="240" w:lineRule="auto"/>
              <w:ind w:left="124" w:right="111"/>
              <w:rPr>
                <w:lang w:val="ru-RU"/>
              </w:rPr>
            </w:pPr>
            <w:r w:rsidRPr="00176F39">
              <w:rPr>
                <w:lang w:val="ru-RU"/>
              </w:rPr>
              <w:t>Мемориальная</w:t>
            </w:r>
            <w:r w:rsidRPr="00176F39">
              <w:rPr>
                <w:spacing w:val="-4"/>
                <w:lang w:val="ru-RU"/>
              </w:rPr>
              <w:t xml:space="preserve"> </w:t>
            </w:r>
            <w:r w:rsidRPr="00176F39">
              <w:rPr>
                <w:lang w:val="ru-RU"/>
              </w:rPr>
              <w:t>зона</w:t>
            </w:r>
            <w:r w:rsidRPr="00176F39">
              <w:rPr>
                <w:spacing w:val="-5"/>
                <w:lang w:val="ru-RU"/>
              </w:rPr>
              <w:t xml:space="preserve"> </w:t>
            </w:r>
            <w:r w:rsidRPr="00176F39">
              <w:rPr>
                <w:lang w:val="ru-RU"/>
              </w:rPr>
              <w:t>в</w:t>
            </w:r>
            <w:r w:rsidRPr="00176F39">
              <w:rPr>
                <w:spacing w:val="-5"/>
                <w:lang w:val="ru-RU"/>
              </w:rPr>
              <w:t xml:space="preserve"> </w:t>
            </w:r>
            <w:r w:rsidRPr="00176F39">
              <w:rPr>
                <w:lang w:val="ru-RU"/>
              </w:rPr>
              <w:t>память</w:t>
            </w:r>
            <w:r w:rsidRPr="00176F39">
              <w:rPr>
                <w:spacing w:val="-3"/>
                <w:lang w:val="ru-RU"/>
              </w:rPr>
              <w:t xml:space="preserve"> </w:t>
            </w:r>
            <w:r w:rsidRPr="00176F39">
              <w:rPr>
                <w:spacing w:val="-2"/>
                <w:lang w:val="ru-RU"/>
              </w:rPr>
              <w:t>земляков,</w:t>
            </w:r>
          </w:p>
          <w:p w:rsidR="00176F39" w:rsidRPr="00176F39" w:rsidRDefault="00176F39" w:rsidP="00D53E33">
            <w:pPr>
              <w:pStyle w:val="TableParagraph"/>
              <w:spacing w:line="240" w:lineRule="auto"/>
              <w:ind w:left="126" w:right="111"/>
              <w:rPr>
                <w:lang w:val="ru-RU"/>
              </w:rPr>
            </w:pPr>
            <w:r w:rsidRPr="00176F39">
              <w:rPr>
                <w:lang w:val="ru-RU"/>
              </w:rPr>
              <w:t>погибших</w:t>
            </w:r>
            <w:r w:rsidRPr="00176F39">
              <w:rPr>
                <w:spacing w:val="-10"/>
                <w:lang w:val="ru-RU"/>
              </w:rPr>
              <w:t xml:space="preserve"> </w:t>
            </w:r>
            <w:r w:rsidRPr="00176F39">
              <w:rPr>
                <w:lang w:val="ru-RU"/>
              </w:rPr>
              <w:t>в</w:t>
            </w:r>
            <w:r w:rsidRPr="00176F39">
              <w:rPr>
                <w:spacing w:val="-12"/>
                <w:lang w:val="ru-RU"/>
              </w:rPr>
              <w:t xml:space="preserve"> </w:t>
            </w:r>
            <w:r w:rsidRPr="00176F39">
              <w:rPr>
                <w:lang w:val="ru-RU"/>
              </w:rPr>
              <w:t>годы</w:t>
            </w:r>
            <w:r w:rsidRPr="00176F39">
              <w:rPr>
                <w:spacing w:val="-10"/>
                <w:lang w:val="ru-RU"/>
              </w:rPr>
              <w:t xml:space="preserve"> </w:t>
            </w:r>
            <w:r w:rsidRPr="00176F39">
              <w:rPr>
                <w:lang w:val="ru-RU"/>
              </w:rPr>
              <w:t>Гражданской</w:t>
            </w:r>
            <w:r w:rsidRPr="00176F39">
              <w:rPr>
                <w:spacing w:val="-9"/>
                <w:lang w:val="ru-RU"/>
              </w:rPr>
              <w:t xml:space="preserve"> </w:t>
            </w:r>
            <w:r w:rsidRPr="00176F39">
              <w:rPr>
                <w:lang w:val="ru-RU"/>
              </w:rPr>
              <w:t>и Великой Отечественной войн</w:t>
            </w:r>
          </w:p>
        </w:tc>
        <w:tc>
          <w:tcPr>
            <w:tcW w:w="2698" w:type="dxa"/>
          </w:tcPr>
          <w:p w:rsidR="00176F39" w:rsidRPr="00C5777D" w:rsidRDefault="00176F39" w:rsidP="00D53E33">
            <w:pPr>
              <w:pStyle w:val="TableParagraph"/>
              <w:spacing w:line="240" w:lineRule="auto"/>
              <w:ind w:left="29" w:right="7"/>
              <w:rPr>
                <w:lang w:val="ru-RU"/>
              </w:rPr>
            </w:pPr>
            <w:r w:rsidRPr="00C5777D">
              <w:rPr>
                <w:spacing w:val="-2"/>
                <w:lang w:val="ru-RU"/>
              </w:rPr>
              <w:t>г</w:t>
            </w:r>
            <w:proofErr w:type="gramStart"/>
            <w:r w:rsidRPr="00C5777D">
              <w:rPr>
                <w:spacing w:val="-2"/>
                <w:lang w:val="ru-RU"/>
              </w:rPr>
              <w:t>.Б</w:t>
            </w:r>
            <w:proofErr w:type="gramEnd"/>
            <w:r w:rsidRPr="00C5777D">
              <w:rPr>
                <w:spacing w:val="-2"/>
                <w:lang w:val="ru-RU"/>
              </w:rPr>
              <w:t>алей</w:t>
            </w:r>
            <w:r w:rsidR="00C5777D">
              <w:rPr>
                <w:spacing w:val="-2"/>
                <w:lang w:val="ru-RU"/>
              </w:rPr>
              <w:t>, ул. Мильчакова</w:t>
            </w:r>
          </w:p>
        </w:tc>
        <w:tc>
          <w:tcPr>
            <w:tcW w:w="2242" w:type="dxa"/>
          </w:tcPr>
          <w:p w:rsidR="00176F39" w:rsidRPr="00C5777D" w:rsidRDefault="00176F39" w:rsidP="00D53E33">
            <w:pPr>
              <w:pStyle w:val="TableParagraph"/>
              <w:spacing w:line="240" w:lineRule="auto"/>
              <w:ind w:left="60" w:right="51"/>
              <w:rPr>
                <w:lang w:val="ru-RU"/>
              </w:rPr>
            </w:pPr>
            <w:r w:rsidRPr="00C5777D">
              <w:rPr>
                <w:spacing w:val="-5"/>
                <w:lang w:val="ru-RU"/>
              </w:rPr>
              <w:t>ВО</w:t>
            </w:r>
          </w:p>
        </w:tc>
      </w:tr>
      <w:tr w:rsidR="00176F39" w:rsidTr="00D561F1">
        <w:trPr>
          <w:trHeight w:val="758"/>
        </w:trPr>
        <w:tc>
          <w:tcPr>
            <w:tcW w:w="615" w:type="dxa"/>
          </w:tcPr>
          <w:p w:rsidR="00176F39" w:rsidRPr="00C5777D" w:rsidRDefault="00176F39" w:rsidP="00D53E33">
            <w:pPr>
              <w:pStyle w:val="TableParagraph"/>
              <w:spacing w:line="240" w:lineRule="auto"/>
              <w:ind w:right="4"/>
              <w:rPr>
                <w:lang w:val="ru-RU"/>
              </w:rPr>
            </w:pPr>
            <w:r w:rsidRPr="00C5777D">
              <w:rPr>
                <w:spacing w:val="-10"/>
                <w:lang w:val="ru-RU"/>
              </w:rPr>
              <w:t>5</w:t>
            </w:r>
          </w:p>
        </w:tc>
        <w:tc>
          <w:tcPr>
            <w:tcW w:w="3961" w:type="dxa"/>
          </w:tcPr>
          <w:p w:rsidR="00176F39" w:rsidRPr="00176F39" w:rsidRDefault="00176F39" w:rsidP="00D53E33">
            <w:pPr>
              <w:pStyle w:val="TableParagraph"/>
              <w:spacing w:line="240" w:lineRule="auto"/>
              <w:ind w:left="122" w:right="111"/>
              <w:rPr>
                <w:lang w:val="ru-RU"/>
              </w:rPr>
            </w:pPr>
            <w:r w:rsidRPr="00176F39">
              <w:rPr>
                <w:lang w:val="ru-RU"/>
              </w:rPr>
              <w:t>Памятник</w:t>
            </w:r>
            <w:r w:rsidRPr="00176F39">
              <w:rPr>
                <w:spacing w:val="-11"/>
                <w:lang w:val="ru-RU"/>
              </w:rPr>
              <w:t xml:space="preserve"> </w:t>
            </w:r>
            <w:r w:rsidRPr="00176F39">
              <w:rPr>
                <w:lang w:val="ru-RU"/>
              </w:rPr>
              <w:t>Герою</w:t>
            </w:r>
            <w:r w:rsidRPr="00176F39">
              <w:rPr>
                <w:spacing w:val="-6"/>
                <w:lang w:val="ru-RU"/>
              </w:rPr>
              <w:t xml:space="preserve"> </w:t>
            </w:r>
            <w:r w:rsidRPr="00176F39">
              <w:rPr>
                <w:lang w:val="ru-RU"/>
              </w:rPr>
              <w:t>Советского</w:t>
            </w:r>
            <w:r w:rsidRPr="00176F39">
              <w:rPr>
                <w:spacing w:val="-9"/>
                <w:lang w:val="ru-RU"/>
              </w:rPr>
              <w:t xml:space="preserve"> </w:t>
            </w:r>
            <w:r w:rsidRPr="00176F39">
              <w:rPr>
                <w:spacing w:val="-4"/>
                <w:lang w:val="ru-RU"/>
              </w:rPr>
              <w:t>Союза</w:t>
            </w:r>
          </w:p>
          <w:p w:rsidR="00176F39" w:rsidRPr="00176F39" w:rsidRDefault="00176F39" w:rsidP="00D53E33">
            <w:pPr>
              <w:pStyle w:val="TableParagraph"/>
              <w:spacing w:line="240" w:lineRule="auto"/>
              <w:ind w:left="130" w:right="111"/>
              <w:rPr>
                <w:lang w:val="ru-RU"/>
              </w:rPr>
            </w:pPr>
            <w:r w:rsidRPr="00176F39">
              <w:rPr>
                <w:lang w:val="ru-RU"/>
              </w:rPr>
              <w:t>Отмахову</w:t>
            </w:r>
            <w:r w:rsidRPr="00176F39">
              <w:rPr>
                <w:spacing w:val="-11"/>
                <w:lang w:val="ru-RU"/>
              </w:rPr>
              <w:t xml:space="preserve"> </w:t>
            </w:r>
            <w:r w:rsidRPr="00176F39">
              <w:rPr>
                <w:lang w:val="ru-RU"/>
              </w:rPr>
              <w:t>И.Г.,</w:t>
            </w:r>
            <w:r w:rsidRPr="00176F39">
              <w:rPr>
                <w:spacing w:val="-9"/>
                <w:lang w:val="ru-RU"/>
              </w:rPr>
              <w:t xml:space="preserve"> </w:t>
            </w:r>
            <w:r w:rsidRPr="00176F39">
              <w:rPr>
                <w:lang w:val="ru-RU"/>
              </w:rPr>
              <w:t>погибшему</w:t>
            </w:r>
            <w:r w:rsidRPr="00176F39">
              <w:rPr>
                <w:spacing w:val="-11"/>
                <w:lang w:val="ru-RU"/>
              </w:rPr>
              <w:t xml:space="preserve"> </w:t>
            </w:r>
            <w:r w:rsidRPr="00176F39">
              <w:rPr>
                <w:lang w:val="ru-RU"/>
              </w:rPr>
              <w:t>в</w:t>
            </w:r>
            <w:r w:rsidRPr="00176F39">
              <w:rPr>
                <w:spacing w:val="-5"/>
                <w:lang w:val="ru-RU"/>
              </w:rPr>
              <w:t xml:space="preserve"> </w:t>
            </w:r>
            <w:r w:rsidRPr="00176F39">
              <w:rPr>
                <w:lang w:val="ru-RU"/>
              </w:rPr>
              <w:t>1945</w:t>
            </w:r>
            <w:r w:rsidRPr="00176F39">
              <w:rPr>
                <w:spacing w:val="-6"/>
                <w:lang w:val="ru-RU"/>
              </w:rPr>
              <w:t xml:space="preserve"> </w:t>
            </w:r>
            <w:r w:rsidRPr="00176F39">
              <w:rPr>
                <w:lang w:val="ru-RU"/>
              </w:rPr>
              <w:t>году в Польше</w:t>
            </w:r>
          </w:p>
        </w:tc>
        <w:tc>
          <w:tcPr>
            <w:tcW w:w="2698" w:type="dxa"/>
          </w:tcPr>
          <w:p w:rsidR="00176F39" w:rsidRPr="00176F39" w:rsidRDefault="00176F39" w:rsidP="00D53E33">
            <w:pPr>
              <w:pStyle w:val="TableParagraph"/>
              <w:spacing w:line="240" w:lineRule="auto"/>
              <w:ind w:left="602" w:hanging="442"/>
              <w:jc w:val="left"/>
              <w:rPr>
                <w:lang w:val="ru-RU"/>
              </w:rPr>
            </w:pPr>
            <w:r w:rsidRPr="00176F39">
              <w:rPr>
                <w:lang w:val="ru-RU"/>
              </w:rPr>
              <w:t>г</w:t>
            </w:r>
            <w:proofErr w:type="gramStart"/>
            <w:r w:rsidRPr="00176F39">
              <w:rPr>
                <w:lang w:val="ru-RU"/>
              </w:rPr>
              <w:t>.Б</w:t>
            </w:r>
            <w:proofErr w:type="gramEnd"/>
            <w:r w:rsidRPr="00176F39">
              <w:rPr>
                <w:lang w:val="ru-RU"/>
              </w:rPr>
              <w:t>алей,</w:t>
            </w:r>
            <w:r w:rsidRPr="00176F39">
              <w:rPr>
                <w:spacing w:val="-10"/>
                <w:lang w:val="ru-RU"/>
              </w:rPr>
              <w:t xml:space="preserve"> </w:t>
            </w:r>
            <w:r w:rsidRPr="00176F39">
              <w:rPr>
                <w:lang w:val="ru-RU"/>
              </w:rPr>
              <w:t>ул.</w:t>
            </w:r>
            <w:r w:rsidRPr="00176F39">
              <w:rPr>
                <w:spacing w:val="-14"/>
                <w:lang w:val="ru-RU"/>
              </w:rPr>
              <w:t xml:space="preserve"> </w:t>
            </w:r>
            <w:r w:rsidRPr="00176F39">
              <w:rPr>
                <w:lang w:val="ru-RU"/>
              </w:rPr>
              <w:t>Мельчакова</w:t>
            </w:r>
            <w:r w:rsidRPr="00176F39">
              <w:rPr>
                <w:spacing w:val="-9"/>
                <w:lang w:val="ru-RU"/>
              </w:rPr>
              <w:t xml:space="preserve"> </w:t>
            </w:r>
            <w:r w:rsidRPr="00176F39">
              <w:rPr>
                <w:lang w:val="ru-RU"/>
              </w:rPr>
              <w:t xml:space="preserve">\ </w:t>
            </w:r>
            <w:r w:rsidRPr="00176F39">
              <w:rPr>
                <w:spacing w:val="-2"/>
                <w:lang w:val="ru-RU"/>
              </w:rPr>
              <w:t>Чернышевского</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253"/>
        </w:trPr>
        <w:tc>
          <w:tcPr>
            <w:tcW w:w="615" w:type="dxa"/>
          </w:tcPr>
          <w:p w:rsidR="00176F39" w:rsidRDefault="00176F39" w:rsidP="00D53E33">
            <w:pPr>
              <w:pStyle w:val="TableParagraph"/>
              <w:spacing w:line="240" w:lineRule="auto"/>
              <w:ind w:right="4"/>
            </w:pPr>
            <w:r>
              <w:rPr>
                <w:spacing w:val="-10"/>
              </w:rPr>
              <w:t>6</w:t>
            </w:r>
          </w:p>
        </w:tc>
        <w:tc>
          <w:tcPr>
            <w:tcW w:w="3961" w:type="dxa"/>
          </w:tcPr>
          <w:p w:rsidR="00176F39" w:rsidRDefault="00176F39" w:rsidP="00D53E33">
            <w:pPr>
              <w:pStyle w:val="TableParagraph"/>
              <w:spacing w:line="240" w:lineRule="auto"/>
              <w:ind w:left="127" w:right="111"/>
            </w:pPr>
            <w:r>
              <w:t>Памятник</w:t>
            </w:r>
            <w:r>
              <w:rPr>
                <w:spacing w:val="-5"/>
              </w:rPr>
              <w:t xml:space="preserve"> </w:t>
            </w:r>
            <w:r>
              <w:rPr>
                <w:spacing w:val="-2"/>
              </w:rPr>
              <w:t>Ленину</w:t>
            </w:r>
          </w:p>
        </w:tc>
        <w:tc>
          <w:tcPr>
            <w:tcW w:w="2698" w:type="dxa"/>
          </w:tcPr>
          <w:p w:rsidR="00176F39" w:rsidRDefault="00176F39" w:rsidP="00D53E33">
            <w:pPr>
              <w:pStyle w:val="TableParagraph"/>
              <w:spacing w:line="240" w:lineRule="auto"/>
              <w:ind w:left="29" w:right="8"/>
            </w:pPr>
            <w:r>
              <w:t>г.Балей,</w:t>
            </w:r>
            <w:r>
              <w:rPr>
                <w:spacing w:val="-5"/>
              </w:rPr>
              <w:t xml:space="preserve"> </w:t>
            </w:r>
            <w:r>
              <w:t>ул.Кирова,</w:t>
            </w:r>
            <w:r>
              <w:rPr>
                <w:spacing w:val="-4"/>
              </w:rPr>
              <w:t xml:space="preserve"> </w:t>
            </w:r>
            <w:r>
              <w:rPr>
                <w:spacing w:val="-10"/>
              </w:rPr>
              <w:t>5</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253"/>
        </w:trPr>
        <w:tc>
          <w:tcPr>
            <w:tcW w:w="615" w:type="dxa"/>
          </w:tcPr>
          <w:p w:rsidR="00176F39" w:rsidRDefault="00176F39" w:rsidP="00D53E33">
            <w:pPr>
              <w:pStyle w:val="TableParagraph"/>
              <w:spacing w:line="240" w:lineRule="auto"/>
              <w:ind w:right="4"/>
            </w:pPr>
            <w:r>
              <w:rPr>
                <w:spacing w:val="-10"/>
              </w:rPr>
              <w:t>7</w:t>
            </w:r>
          </w:p>
        </w:tc>
        <w:tc>
          <w:tcPr>
            <w:tcW w:w="3961" w:type="dxa"/>
          </w:tcPr>
          <w:p w:rsidR="00176F39" w:rsidRDefault="00176F39" w:rsidP="00D53E33">
            <w:pPr>
              <w:pStyle w:val="TableParagraph"/>
              <w:spacing w:line="240" w:lineRule="auto"/>
              <w:ind w:left="127" w:right="111"/>
            </w:pPr>
            <w:r>
              <w:t>Памятник</w:t>
            </w:r>
            <w:r>
              <w:rPr>
                <w:spacing w:val="-5"/>
              </w:rPr>
              <w:t xml:space="preserve"> </w:t>
            </w:r>
            <w:r>
              <w:rPr>
                <w:spacing w:val="-2"/>
              </w:rPr>
              <w:t>Ленину</w:t>
            </w:r>
          </w:p>
        </w:tc>
        <w:tc>
          <w:tcPr>
            <w:tcW w:w="2698" w:type="dxa"/>
          </w:tcPr>
          <w:p w:rsidR="00176F39" w:rsidRPr="00176F39" w:rsidRDefault="00176F39" w:rsidP="00D53E33">
            <w:pPr>
              <w:pStyle w:val="TableParagraph"/>
              <w:spacing w:line="240" w:lineRule="auto"/>
              <w:ind w:left="29" w:right="9"/>
              <w:rPr>
                <w:lang w:val="ru-RU"/>
              </w:rPr>
            </w:pPr>
            <w:r w:rsidRPr="00176F39">
              <w:rPr>
                <w:lang w:val="ru-RU"/>
              </w:rPr>
              <w:t>г</w:t>
            </w:r>
            <w:proofErr w:type="gramStart"/>
            <w:r w:rsidRPr="00176F39">
              <w:rPr>
                <w:lang w:val="ru-RU"/>
              </w:rPr>
              <w:t>.Б</w:t>
            </w:r>
            <w:proofErr w:type="gramEnd"/>
            <w:r w:rsidRPr="00176F39">
              <w:rPr>
                <w:lang w:val="ru-RU"/>
              </w:rPr>
              <w:t>алей,</w:t>
            </w:r>
            <w:r w:rsidRPr="00176F39">
              <w:rPr>
                <w:spacing w:val="-1"/>
                <w:lang w:val="ru-RU"/>
              </w:rPr>
              <w:t xml:space="preserve"> </w:t>
            </w:r>
            <w:r w:rsidRPr="00176F39">
              <w:rPr>
                <w:lang w:val="ru-RU"/>
              </w:rPr>
              <w:t>у</w:t>
            </w:r>
            <w:r w:rsidRPr="00176F39">
              <w:rPr>
                <w:spacing w:val="-7"/>
                <w:lang w:val="ru-RU"/>
              </w:rPr>
              <w:t xml:space="preserve"> </w:t>
            </w:r>
            <w:r w:rsidRPr="00176F39">
              <w:rPr>
                <w:lang w:val="ru-RU"/>
              </w:rPr>
              <w:t>Дома</w:t>
            </w:r>
            <w:r w:rsidRPr="00176F39">
              <w:rPr>
                <w:spacing w:val="-4"/>
                <w:lang w:val="ru-RU"/>
              </w:rPr>
              <w:t xml:space="preserve"> </w:t>
            </w:r>
            <w:r w:rsidRPr="00176F39">
              <w:rPr>
                <w:spacing w:val="-2"/>
                <w:lang w:val="ru-RU"/>
              </w:rPr>
              <w:t>Культуры</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3"/>
        </w:trPr>
        <w:tc>
          <w:tcPr>
            <w:tcW w:w="615" w:type="dxa"/>
          </w:tcPr>
          <w:p w:rsidR="00176F39" w:rsidRDefault="00176F39" w:rsidP="00D53E33">
            <w:pPr>
              <w:pStyle w:val="TableParagraph"/>
              <w:spacing w:line="240" w:lineRule="auto"/>
              <w:ind w:right="4"/>
            </w:pPr>
            <w:r>
              <w:rPr>
                <w:spacing w:val="-10"/>
              </w:rPr>
              <w:t>8</w:t>
            </w:r>
          </w:p>
        </w:tc>
        <w:tc>
          <w:tcPr>
            <w:tcW w:w="3961" w:type="dxa"/>
          </w:tcPr>
          <w:p w:rsidR="00176F39" w:rsidRPr="00176F39" w:rsidRDefault="00176F39" w:rsidP="00D53E33">
            <w:pPr>
              <w:pStyle w:val="TableParagraph"/>
              <w:spacing w:line="240" w:lineRule="auto"/>
              <w:ind w:left="122"/>
              <w:jc w:val="left"/>
              <w:rPr>
                <w:lang w:val="ru-RU"/>
              </w:rPr>
            </w:pPr>
            <w:r w:rsidRPr="00176F39">
              <w:rPr>
                <w:lang w:val="ru-RU"/>
              </w:rPr>
              <w:t>Памятник</w:t>
            </w:r>
            <w:r w:rsidRPr="00176F39">
              <w:rPr>
                <w:spacing w:val="-12"/>
                <w:lang w:val="ru-RU"/>
              </w:rPr>
              <w:t xml:space="preserve"> </w:t>
            </w:r>
            <w:r w:rsidRPr="00176F39">
              <w:rPr>
                <w:lang w:val="ru-RU"/>
              </w:rPr>
              <w:t>воинам-землякам,</w:t>
            </w:r>
            <w:r w:rsidRPr="00176F39">
              <w:rPr>
                <w:spacing w:val="-5"/>
                <w:lang w:val="ru-RU"/>
              </w:rPr>
              <w:t xml:space="preserve"> </w:t>
            </w:r>
            <w:r w:rsidRPr="00176F39">
              <w:rPr>
                <w:spacing w:val="-2"/>
                <w:lang w:val="ru-RU"/>
              </w:rPr>
              <w:t>погибшим</w:t>
            </w:r>
          </w:p>
          <w:p w:rsidR="00176F39" w:rsidRPr="00176F39" w:rsidRDefault="00176F39" w:rsidP="00D53E33">
            <w:pPr>
              <w:pStyle w:val="TableParagraph"/>
              <w:spacing w:before="1" w:line="240" w:lineRule="auto"/>
              <w:ind w:left="179"/>
              <w:jc w:val="left"/>
              <w:rPr>
                <w:lang w:val="ru-RU"/>
              </w:rPr>
            </w:pPr>
            <w:r w:rsidRPr="00176F39">
              <w:rPr>
                <w:lang w:val="ru-RU"/>
              </w:rPr>
              <w:t>в</w:t>
            </w:r>
            <w:r w:rsidRPr="00176F39">
              <w:rPr>
                <w:spacing w:val="-7"/>
                <w:lang w:val="ru-RU"/>
              </w:rPr>
              <w:t xml:space="preserve"> </w:t>
            </w:r>
            <w:r w:rsidRPr="00176F39">
              <w:rPr>
                <w:lang w:val="ru-RU"/>
              </w:rPr>
              <w:t>годы</w:t>
            </w:r>
            <w:r w:rsidRPr="00176F39">
              <w:rPr>
                <w:spacing w:val="-6"/>
                <w:lang w:val="ru-RU"/>
              </w:rPr>
              <w:t xml:space="preserve"> </w:t>
            </w:r>
            <w:r w:rsidRPr="00176F39">
              <w:rPr>
                <w:lang w:val="ru-RU"/>
              </w:rPr>
              <w:t>Великой</w:t>
            </w:r>
            <w:r w:rsidRPr="00176F39">
              <w:rPr>
                <w:spacing w:val="-6"/>
                <w:lang w:val="ru-RU"/>
              </w:rPr>
              <w:t xml:space="preserve"> </w:t>
            </w:r>
            <w:r w:rsidRPr="00176F39">
              <w:rPr>
                <w:lang w:val="ru-RU"/>
              </w:rPr>
              <w:t>Отечественной</w:t>
            </w:r>
            <w:r w:rsidRPr="00176F39">
              <w:rPr>
                <w:spacing w:val="-6"/>
                <w:lang w:val="ru-RU"/>
              </w:rPr>
              <w:t xml:space="preserve"> </w:t>
            </w:r>
            <w:r w:rsidRPr="00176F39">
              <w:rPr>
                <w:spacing w:val="-4"/>
                <w:lang w:val="ru-RU"/>
              </w:rPr>
              <w:t>войны</w:t>
            </w:r>
          </w:p>
        </w:tc>
        <w:tc>
          <w:tcPr>
            <w:tcW w:w="2698" w:type="dxa"/>
          </w:tcPr>
          <w:p w:rsidR="00176F39" w:rsidRDefault="00176F39" w:rsidP="00D53E33">
            <w:pPr>
              <w:pStyle w:val="TableParagraph"/>
              <w:spacing w:line="240" w:lineRule="auto"/>
              <w:ind w:left="29" w:right="14"/>
            </w:pPr>
            <w:r>
              <w:t>с.Верхний</w:t>
            </w:r>
            <w:r>
              <w:rPr>
                <w:spacing w:val="-9"/>
              </w:rPr>
              <w:t xml:space="preserve"> </w:t>
            </w:r>
            <w:r>
              <w:rPr>
                <w:spacing w:val="-4"/>
              </w:rPr>
              <w:t>Кокуй</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762"/>
        </w:trPr>
        <w:tc>
          <w:tcPr>
            <w:tcW w:w="615" w:type="dxa"/>
          </w:tcPr>
          <w:p w:rsidR="00176F39" w:rsidRDefault="00176F39" w:rsidP="00D53E33">
            <w:pPr>
              <w:pStyle w:val="TableParagraph"/>
              <w:spacing w:line="240" w:lineRule="auto"/>
              <w:ind w:right="4"/>
            </w:pPr>
            <w:r>
              <w:rPr>
                <w:spacing w:val="-10"/>
              </w:rPr>
              <w:t>9</w:t>
            </w:r>
          </w:p>
        </w:tc>
        <w:tc>
          <w:tcPr>
            <w:tcW w:w="3961" w:type="dxa"/>
          </w:tcPr>
          <w:p w:rsidR="00176F39" w:rsidRPr="00176F39" w:rsidRDefault="00176F39" w:rsidP="00D53E33">
            <w:pPr>
              <w:pStyle w:val="TableParagraph"/>
              <w:spacing w:line="240" w:lineRule="auto"/>
              <w:ind w:left="170" w:right="148" w:hanging="7"/>
              <w:rPr>
                <w:lang w:val="ru-RU"/>
              </w:rPr>
            </w:pPr>
            <w:r w:rsidRPr="00176F39">
              <w:rPr>
                <w:lang w:val="ru-RU"/>
              </w:rPr>
              <w:t>Здание, в котором проходил 2-й фронтовой</w:t>
            </w:r>
            <w:r w:rsidRPr="00176F39">
              <w:rPr>
                <w:spacing w:val="-14"/>
                <w:lang w:val="ru-RU"/>
              </w:rPr>
              <w:t xml:space="preserve"> </w:t>
            </w:r>
            <w:r w:rsidRPr="00176F39">
              <w:rPr>
                <w:lang w:val="ru-RU"/>
              </w:rPr>
              <w:t>съезд</w:t>
            </w:r>
            <w:r w:rsidRPr="00176F39">
              <w:rPr>
                <w:spacing w:val="-14"/>
                <w:lang w:val="ru-RU"/>
              </w:rPr>
              <w:t xml:space="preserve"> </w:t>
            </w:r>
            <w:r w:rsidRPr="00176F39">
              <w:rPr>
                <w:lang w:val="ru-RU"/>
              </w:rPr>
              <w:t>партизан</w:t>
            </w:r>
            <w:r w:rsidRPr="00176F39">
              <w:rPr>
                <w:spacing w:val="-14"/>
                <w:lang w:val="ru-RU"/>
              </w:rPr>
              <w:t xml:space="preserve"> </w:t>
            </w:r>
            <w:proofErr w:type="gramStart"/>
            <w:r w:rsidRPr="00176F39">
              <w:rPr>
                <w:lang w:val="ru-RU"/>
              </w:rPr>
              <w:t>Восточного</w:t>
            </w:r>
            <w:proofErr w:type="gramEnd"/>
          </w:p>
          <w:p w:rsidR="00176F39" w:rsidRDefault="00176F39" w:rsidP="00D53E33">
            <w:pPr>
              <w:pStyle w:val="TableParagraph"/>
              <w:spacing w:line="240" w:lineRule="auto"/>
              <w:ind w:left="23"/>
            </w:pPr>
            <w:r>
              <w:rPr>
                <w:spacing w:val="-2"/>
              </w:rPr>
              <w:t>Забайкалья</w:t>
            </w:r>
          </w:p>
        </w:tc>
        <w:tc>
          <w:tcPr>
            <w:tcW w:w="2698" w:type="dxa"/>
          </w:tcPr>
          <w:p w:rsidR="00176F39" w:rsidRDefault="00176F39" w:rsidP="00D53E33">
            <w:pPr>
              <w:pStyle w:val="TableParagraph"/>
              <w:spacing w:line="240" w:lineRule="auto"/>
              <w:ind w:left="29" w:right="3"/>
            </w:pPr>
            <w:r>
              <w:rPr>
                <w:spacing w:val="-2"/>
              </w:rPr>
              <w:t>с.Жидка</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3"/>
        </w:trPr>
        <w:tc>
          <w:tcPr>
            <w:tcW w:w="615" w:type="dxa"/>
          </w:tcPr>
          <w:p w:rsidR="00176F39" w:rsidRDefault="00176F39" w:rsidP="00D53E33">
            <w:pPr>
              <w:pStyle w:val="TableParagraph"/>
              <w:spacing w:line="240" w:lineRule="auto"/>
            </w:pPr>
            <w:r>
              <w:rPr>
                <w:spacing w:val="-5"/>
              </w:rPr>
              <w:t>10</w:t>
            </w:r>
          </w:p>
        </w:tc>
        <w:tc>
          <w:tcPr>
            <w:tcW w:w="3961" w:type="dxa"/>
          </w:tcPr>
          <w:p w:rsidR="00176F39" w:rsidRPr="00176F39" w:rsidRDefault="00176F39" w:rsidP="00D53E33">
            <w:pPr>
              <w:pStyle w:val="TableParagraph"/>
              <w:spacing w:line="240" w:lineRule="auto"/>
              <w:ind w:left="128" w:right="111"/>
              <w:rPr>
                <w:lang w:val="ru-RU"/>
              </w:rPr>
            </w:pPr>
            <w:r w:rsidRPr="00176F39">
              <w:rPr>
                <w:lang w:val="ru-RU"/>
              </w:rPr>
              <w:t>Могила</w:t>
            </w:r>
            <w:r w:rsidRPr="00176F39">
              <w:rPr>
                <w:spacing w:val="-9"/>
                <w:lang w:val="ru-RU"/>
              </w:rPr>
              <w:t xml:space="preserve"> </w:t>
            </w:r>
            <w:r w:rsidRPr="00176F39">
              <w:rPr>
                <w:lang w:val="ru-RU"/>
              </w:rPr>
              <w:t>политкаторжанина</w:t>
            </w:r>
            <w:r w:rsidRPr="00176F39">
              <w:rPr>
                <w:spacing w:val="-9"/>
                <w:lang w:val="ru-RU"/>
              </w:rPr>
              <w:t xml:space="preserve"> </w:t>
            </w:r>
            <w:r w:rsidRPr="00176F39">
              <w:rPr>
                <w:spacing w:val="-2"/>
                <w:lang w:val="ru-RU"/>
              </w:rPr>
              <w:t>Рожмана</w:t>
            </w:r>
          </w:p>
          <w:p w:rsidR="00176F39" w:rsidRPr="00176F39" w:rsidRDefault="00176F39" w:rsidP="00D53E33">
            <w:pPr>
              <w:pStyle w:val="TableParagraph"/>
              <w:spacing w:line="240" w:lineRule="auto"/>
              <w:ind w:left="20"/>
              <w:rPr>
                <w:lang w:val="ru-RU"/>
              </w:rPr>
            </w:pPr>
            <w:r w:rsidRPr="00176F39">
              <w:rPr>
                <w:spacing w:val="-4"/>
                <w:lang w:val="ru-RU"/>
              </w:rPr>
              <w:t>И.Г.</w:t>
            </w:r>
          </w:p>
        </w:tc>
        <w:tc>
          <w:tcPr>
            <w:tcW w:w="2698" w:type="dxa"/>
          </w:tcPr>
          <w:p w:rsidR="00176F39" w:rsidRDefault="00176F39" w:rsidP="00D53E33">
            <w:pPr>
              <w:pStyle w:val="TableParagraph"/>
              <w:spacing w:line="240" w:lineRule="auto"/>
              <w:ind w:left="29" w:right="15"/>
            </w:pPr>
            <w:r>
              <w:t>с.Казаковский</w:t>
            </w:r>
            <w:r>
              <w:rPr>
                <w:spacing w:val="-7"/>
              </w:rPr>
              <w:t xml:space="preserve"> </w:t>
            </w:r>
            <w:r>
              <w:rPr>
                <w:spacing w:val="-2"/>
              </w:rPr>
              <w:t>Промысел,</w:t>
            </w:r>
          </w:p>
          <w:p w:rsidR="00176F39" w:rsidRDefault="00176F39" w:rsidP="00D53E33">
            <w:pPr>
              <w:pStyle w:val="TableParagraph"/>
              <w:spacing w:line="240" w:lineRule="auto"/>
              <w:ind w:left="29" w:right="8"/>
            </w:pPr>
            <w:r>
              <w:rPr>
                <w:spacing w:val="-2"/>
              </w:rPr>
              <w:t>кладбище</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8"/>
        </w:trPr>
        <w:tc>
          <w:tcPr>
            <w:tcW w:w="615" w:type="dxa"/>
          </w:tcPr>
          <w:p w:rsidR="00176F39" w:rsidRDefault="00176F39" w:rsidP="00D53E33">
            <w:pPr>
              <w:pStyle w:val="TableParagraph"/>
              <w:spacing w:line="240" w:lineRule="auto"/>
            </w:pPr>
            <w:r>
              <w:rPr>
                <w:spacing w:val="-5"/>
              </w:rPr>
              <w:t>11</w:t>
            </w:r>
          </w:p>
        </w:tc>
        <w:tc>
          <w:tcPr>
            <w:tcW w:w="3961" w:type="dxa"/>
          </w:tcPr>
          <w:p w:rsidR="00176F39" w:rsidRPr="00176F39" w:rsidRDefault="00176F39" w:rsidP="00D53E33">
            <w:pPr>
              <w:pStyle w:val="TableParagraph"/>
              <w:spacing w:line="240" w:lineRule="auto"/>
              <w:rPr>
                <w:lang w:val="ru-RU"/>
              </w:rPr>
            </w:pPr>
            <w:r w:rsidRPr="00176F39">
              <w:rPr>
                <w:lang w:val="ru-RU"/>
              </w:rPr>
              <w:t>Обелиск</w:t>
            </w:r>
            <w:r w:rsidRPr="00176F39">
              <w:rPr>
                <w:spacing w:val="-6"/>
                <w:lang w:val="ru-RU"/>
              </w:rPr>
              <w:t xml:space="preserve"> </w:t>
            </w:r>
            <w:r w:rsidRPr="00176F39">
              <w:rPr>
                <w:lang w:val="ru-RU"/>
              </w:rPr>
              <w:t>в</w:t>
            </w:r>
            <w:r w:rsidRPr="00176F39">
              <w:rPr>
                <w:spacing w:val="-3"/>
                <w:lang w:val="ru-RU"/>
              </w:rPr>
              <w:t xml:space="preserve"> </w:t>
            </w:r>
            <w:r w:rsidRPr="00176F39">
              <w:rPr>
                <w:lang w:val="ru-RU"/>
              </w:rPr>
              <w:t>память</w:t>
            </w:r>
            <w:r w:rsidRPr="00176F39">
              <w:rPr>
                <w:spacing w:val="-8"/>
                <w:lang w:val="ru-RU"/>
              </w:rPr>
              <w:t xml:space="preserve"> </w:t>
            </w:r>
            <w:r w:rsidRPr="00176F39">
              <w:rPr>
                <w:lang w:val="ru-RU"/>
              </w:rPr>
              <w:t>партизан,</w:t>
            </w:r>
            <w:r w:rsidRPr="00176F39">
              <w:rPr>
                <w:spacing w:val="-7"/>
                <w:lang w:val="ru-RU"/>
              </w:rPr>
              <w:t xml:space="preserve"> </w:t>
            </w:r>
            <w:r w:rsidRPr="00176F39">
              <w:rPr>
                <w:lang w:val="ru-RU"/>
              </w:rPr>
              <w:t>погибших</w:t>
            </w:r>
            <w:r w:rsidRPr="00176F39">
              <w:rPr>
                <w:spacing w:val="-3"/>
                <w:lang w:val="ru-RU"/>
              </w:rPr>
              <w:t xml:space="preserve"> </w:t>
            </w:r>
            <w:r w:rsidRPr="00176F39">
              <w:rPr>
                <w:spacing w:val="-10"/>
                <w:lang w:val="ru-RU"/>
              </w:rPr>
              <w:t>в</w:t>
            </w:r>
          </w:p>
          <w:p w:rsidR="00176F39" w:rsidRDefault="00176F39" w:rsidP="00D53E33">
            <w:pPr>
              <w:pStyle w:val="TableParagraph"/>
              <w:spacing w:before="1" w:line="240" w:lineRule="auto"/>
              <w:ind w:left="21"/>
            </w:pPr>
            <w:r>
              <w:t>годы</w:t>
            </w:r>
            <w:r>
              <w:rPr>
                <w:spacing w:val="-8"/>
              </w:rPr>
              <w:t xml:space="preserve"> </w:t>
            </w:r>
            <w:r>
              <w:t>Гражданской</w:t>
            </w:r>
            <w:r>
              <w:rPr>
                <w:spacing w:val="-4"/>
              </w:rPr>
              <w:t xml:space="preserve"> войны</w:t>
            </w:r>
          </w:p>
        </w:tc>
        <w:tc>
          <w:tcPr>
            <w:tcW w:w="2698" w:type="dxa"/>
          </w:tcPr>
          <w:p w:rsidR="00176F39" w:rsidRDefault="00176F39" w:rsidP="00D53E33">
            <w:pPr>
              <w:pStyle w:val="TableParagraph"/>
              <w:spacing w:line="240" w:lineRule="auto"/>
              <w:ind w:left="29" w:right="9"/>
            </w:pPr>
            <w:r>
              <w:t>с.Казаковский</w:t>
            </w:r>
            <w:r>
              <w:rPr>
                <w:spacing w:val="-7"/>
              </w:rPr>
              <w:t xml:space="preserve"> </w:t>
            </w:r>
            <w:r>
              <w:rPr>
                <w:spacing w:val="-2"/>
              </w:rPr>
              <w:t>Промысел</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273"/>
        </w:trPr>
        <w:tc>
          <w:tcPr>
            <w:tcW w:w="615" w:type="dxa"/>
          </w:tcPr>
          <w:p w:rsidR="00176F39" w:rsidRDefault="00176F39" w:rsidP="00D53E33">
            <w:pPr>
              <w:pStyle w:val="TableParagraph"/>
              <w:spacing w:line="240" w:lineRule="auto"/>
            </w:pPr>
            <w:r>
              <w:rPr>
                <w:spacing w:val="-5"/>
              </w:rPr>
              <w:t>12</w:t>
            </w:r>
          </w:p>
        </w:tc>
        <w:tc>
          <w:tcPr>
            <w:tcW w:w="3961" w:type="dxa"/>
          </w:tcPr>
          <w:p w:rsidR="00176F39" w:rsidRDefault="00176F39" w:rsidP="00D53E33">
            <w:pPr>
              <w:pStyle w:val="TableParagraph"/>
              <w:spacing w:line="240" w:lineRule="auto"/>
              <w:ind w:left="127" w:right="111"/>
            </w:pPr>
            <w:r>
              <w:t>Памятник</w:t>
            </w:r>
            <w:r>
              <w:rPr>
                <w:spacing w:val="-5"/>
              </w:rPr>
              <w:t xml:space="preserve"> </w:t>
            </w:r>
            <w:r>
              <w:rPr>
                <w:spacing w:val="-2"/>
              </w:rPr>
              <w:t>Ленину</w:t>
            </w:r>
          </w:p>
        </w:tc>
        <w:tc>
          <w:tcPr>
            <w:tcW w:w="2698" w:type="dxa"/>
          </w:tcPr>
          <w:p w:rsidR="00176F39" w:rsidRDefault="00176F39" w:rsidP="00D53E33">
            <w:pPr>
              <w:pStyle w:val="TableParagraph"/>
              <w:spacing w:line="240" w:lineRule="auto"/>
              <w:ind w:left="29" w:right="10"/>
            </w:pPr>
            <w:r>
              <w:rPr>
                <w:spacing w:val="-2"/>
              </w:rPr>
              <w:t>с.Колобово</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8"/>
        </w:trPr>
        <w:tc>
          <w:tcPr>
            <w:tcW w:w="615" w:type="dxa"/>
          </w:tcPr>
          <w:p w:rsidR="00176F39" w:rsidRDefault="00176F39" w:rsidP="00D53E33">
            <w:pPr>
              <w:pStyle w:val="TableParagraph"/>
              <w:spacing w:line="240" w:lineRule="auto"/>
            </w:pPr>
            <w:r>
              <w:rPr>
                <w:spacing w:val="-5"/>
              </w:rPr>
              <w:t>13</w:t>
            </w:r>
          </w:p>
        </w:tc>
        <w:tc>
          <w:tcPr>
            <w:tcW w:w="3961" w:type="dxa"/>
          </w:tcPr>
          <w:p w:rsidR="00176F39" w:rsidRPr="00176F39" w:rsidRDefault="00176F39" w:rsidP="00D53E33">
            <w:pPr>
              <w:pStyle w:val="TableParagraph"/>
              <w:spacing w:line="240" w:lineRule="auto"/>
              <w:ind w:left="127" w:right="111"/>
              <w:rPr>
                <w:lang w:val="ru-RU"/>
              </w:rPr>
            </w:pPr>
            <w:r w:rsidRPr="00176F39">
              <w:rPr>
                <w:lang w:val="ru-RU"/>
              </w:rPr>
              <w:t>Могила</w:t>
            </w:r>
            <w:r w:rsidRPr="00176F39">
              <w:rPr>
                <w:spacing w:val="-2"/>
                <w:lang w:val="ru-RU"/>
              </w:rPr>
              <w:t xml:space="preserve"> </w:t>
            </w:r>
            <w:r w:rsidRPr="00176F39">
              <w:rPr>
                <w:lang w:val="ru-RU"/>
              </w:rPr>
              <w:t>красного</w:t>
            </w:r>
            <w:r w:rsidRPr="00176F39">
              <w:rPr>
                <w:spacing w:val="-9"/>
                <w:lang w:val="ru-RU"/>
              </w:rPr>
              <w:t xml:space="preserve"> </w:t>
            </w:r>
            <w:r w:rsidRPr="00176F39">
              <w:rPr>
                <w:lang w:val="ru-RU"/>
              </w:rPr>
              <w:t>партизана</w:t>
            </w:r>
            <w:r w:rsidRPr="00176F39">
              <w:rPr>
                <w:spacing w:val="-6"/>
                <w:lang w:val="ru-RU"/>
              </w:rPr>
              <w:t xml:space="preserve"> </w:t>
            </w:r>
            <w:r w:rsidRPr="00176F39">
              <w:rPr>
                <w:spacing w:val="-2"/>
                <w:lang w:val="ru-RU"/>
              </w:rPr>
              <w:t>Гагаркина</w:t>
            </w:r>
          </w:p>
          <w:p w:rsidR="00176F39" w:rsidRPr="00176F39" w:rsidRDefault="00176F39" w:rsidP="00D53E33">
            <w:pPr>
              <w:pStyle w:val="TableParagraph"/>
              <w:spacing w:before="1" w:line="240" w:lineRule="auto"/>
              <w:ind w:left="20"/>
              <w:rPr>
                <w:lang w:val="ru-RU"/>
              </w:rPr>
            </w:pPr>
            <w:r w:rsidRPr="00176F39">
              <w:rPr>
                <w:spacing w:val="-4"/>
                <w:lang w:val="ru-RU"/>
              </w:rPr>
              <w:t>Н.Г.</w:t>
            </w:r>
          </w:p>
        </w:tc>
        <w:tc>
          <w:tcPr>
            <w:tcW w:w="2698" w:type="dxa"/>
          </w:tcPr>
          <w:p w:rsidR="00176F39" w:rsidRDefault="00176F39" w:rsidP="00D53E33">
            <w:pPr>
              <w:pStyle w:val="TableParagraph"/>
              <w:spacing w:line="240" w:lineRule="auto"/>
              <w:ind w:left="29" w:right="3"/>
            </w:pPr>
            <w:r>
              <w:t>с.Колобово,</w:t>
            </w:r>
            <w:r>
              <w:rPr>
                <w:spacing w:val="-8"/>
              </w:rPr>
              <w:t xml:space="preserve"> </w:t>
            </w:r>
            <w:r>
              <w:rPr>
                <w:spacing w:val="-2"/>
              </w:rPr>
              <w:t>кладбище</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3"/>
        </w:trPr>
        <w:tc>
          <w:tcPr>
            <w:tcW w:w="615" w:type="dxa"/>
          </w:tcPr>
          <w:p w:rsidR="00176F39" w:rsidRDefault="00176F39" w:rsidP="00D53E33">
            <w:pPr>
              <w:pStyle w:val="TableParagraph"/>
              <w:spacing w:line="240" w:lineRule="auto"/>
            </w:pPr>
            <w:r>
              <w:rPr>
                <w:spacing w:val="-5"/>
              </w:rPr>
              <w:t>14</w:t>
            </w:r>
          </w:p>
        </w:tc>
        <w:tc>
          <w:tcPr>
            <w:tcW w:w="3961" w:type="dxa"/>
          </w:tcPr>
          <w:p w:rsidR="00176F39" w:rsidRPr="00176F39" w:rsidRDefault="00176F39" w:rsidP="00D53E33">
            <w:pPr>
              <w:pStyle w:val="TableParagraph"/>
              <w:spacing w:line="240" w:lineRule="auto"/>
              <w:ind w:right="3"/>
              <w:rPr>
                <w:lang w:val="ru-RU"/>
              </w:rPr>
            </w:pPr>
            <w:r w:rsidRPr="00176F39">
              <w:rPr>
                <w:lang w:val="ru-RU"/>
              </w:rPr>
              <w:t>Обелиск</w:t>
            </w:r>
            <w:r w:rsidRPr="00176F39">
              <w:rPr>
                <w:spacing w:val="-9"/>
                <w:lang w:val="ru-RU"/>
              </w:rPr>
              <w:t xml:space="preserve"> </w:t>
            </w:r>
            <w:r w:rsidRPr="00176F39">
              <w:rPr>
                <w:lang w:val="ru-RU"/>
              </w:rPr>
              <w:t>воинам-землякам,</w:t>
            </w:r>
            <w:r w:rsidRPr="00176F39">
              <w:rPr>
                <w:spacing w:val="-6"/>
                <w:lang w:val="ru-RU"/>
              </w:rPr>
              <w:t xml:space="preserve"> </w:t>
            </w:r>
            <w:r w:rsidRPr="00176F39">
              <w:rPr>
                <w:lang w:val="ru-RU"/>
              </w:rPr>
              <w:t>погибшим</w:t>
            </w:r>
            <w:r w:rsidRPr="00176F39">
              <w:rPr>
                <w:spacing w:val="-11"/>
                <w:lang w:val="ru-RU"/>
              </w:rPr>
              <w:t xml:space="preserve"> </w:t>
            </w:r>
            <w:r w:rsidRPr="00176F39">
              <w:rPr>
                <w:spacing w:val="-10"/>
                <w:lang w:val="ru-RU"/>
              </w:rPr>
              <w:t>в</w:t>
            </w:r>
          </w:p>
          <w:p w:rsidR="00176F39" w:rsidRPr="00176F39" w:rsidRDefault="00176F39" w:rsidP="00D53E33">
            <w:pPr>
              <w:pStyle w:val="TableParagraph"/>
              <w:spacing w:before="1" w:line="240" w:lineRule="auto"/>
              <w:ind w:left="124" w:right="111"/>
              <w:rPr>
                <w:lang w:val="ru-RU"/>
              </w:rPr>
            </w:pPr>
            <w:r w:rsidRPr="00176F39">
              <w:rPr>
                <w:lang w:val="ru-RU"/>
              </w:rPr>
              <w:t>годы</w:t>
            </w:r>
            <w:r w:rsidRPr="00176F39">
              <w:rPr>
                <w:spacing w:val="-9"/>
                <w:lang w:val="ru-RU"/>
              </w:rPr>
              <w:t xml:space="preserve"> </w:t>
            </w:r>
            <w:r w:rsidRPr="00176F39">
              <w:rPr>
                <w:lang w:val="ru-RU"/>
              </w:rPr>
              <w:t>Великой</w:t>
            </w:r>
            <w:r w:rsidRPr="00176F39">
              <w:rPr>
                <w:spacing w:val="-8"/>
                <w:lang w:val="ru-RU"/>
              </w:rPr>
              <w:t xml:space="preserve"> </w:t>
            </w:r>
            <w:r w:rsidRPr="00176F39">
              <w:rPr>
                <w:lang w:val="ru-RU"/>
              </w:rPr>
              <w:t>Отечественной</w:t>
            </w:r>
            <w:r w:rsidRPr="00176F39">
              <w:rPr>
                <w:spacing w:val="-8"/>
                <w:lang w:val="ru-RU"/>
              </w:rPr>
              <w:t xml:space="preserve"> </w:t>
            </w:r>
            <w:r w:rsidRPr="00176F39">
              <w:rPr>
                <w:spacing w:val="-4"/>
                <w:lang w:val="ru-RU"/>
              </w:rPr>
              <w:t>войны</w:t>
            </w:r>
          </w:p>
        </w:tc>
        <w:tc>
          <w:tcPr>
            <w:tcW w:w="2698" w:type="dxa"/>
          </w:tcPr>
          <w:p w:rsidR="00176F39" w:rsidRDefault="00176F39" w:rsidP="00D53E33">
            <w:pPr>
              <w:pStyle w:val="TableParagraph"/>
              <w:spacing w:line="240" w:lineRule="auto"/>
              <w:ind w:left="29" w:right="14"/>
            </w:pPr>
            <w:r>
              <w:t>с.Колобово,</w:t>
            </w:r>
            <w:r>
              <w:rPr>
                <w:spacing w:val="-3"/>
              </w:rPr>
              <w:t xml:space="preserve"> </w:t>
            </w:r>
            <w:r>
              <w:t>у</w:t>
            </w:r>
            <w:r>
              <w:rPr>
                <w:spacing w:val="-8"/>
              </w:rPr>
              <w:t xml:space="preserve"> </w:t>
            </w:r>
            <w:r>
              <w:rPr>
                <w:spacing w:val="-4"/>
              </w:rPr>
              <w:t>клуба</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508"/>
        </w:trPr>
        <w:tc>
          <w:tcPr>
            <w:tcW w:w="615" w:type="dxa"/>
          </w:tcPr>
          <w:p w:rsidR="00176F39" w:rsidRDefault="00176F39" w:rsidP="00D53E33">
            <w:pPr>
              <w:pStyle w:val="TableParagraph"/>
              <w:spacing w:line="240" w:lineRule="auto"/>
            </w:pPr>
            <w:r>
              <w:rPr>
                <w:spacing w:val="-5"/>
              </w:rPr>
              <w:t>15</w:t>
            </w:r>
          </w:p>
        </w:tc>
        <w:tc>
          <w:tcPr>
            <w:tcW w:w="3961" w:type="dxa"/>
          </w:tcPr>
          <w:p w:rsidR="00176F39" w:rsidRPr="00176F39" w:rsidRDefault="00176F39" w:rsidP="00D53E33">
            <w:pPr>
              <w:pStyle w:val="TableParagraph"/>
              <w:spacing w:line="240" w:lineRule="auto"/>
              <w:ind w:left="1082" w:hanging="385"/>
              <w:jc w:val="left"/>
              <w:rPr>
                <w:lang w:val="ru-RU"/>
              </w:rPr>
            </w:pPr>
            <w:r w:rsidRPr="00176F39">
              <w:rPr>
                <w:lang w:val="ru-RU"/>
              </w:rPr>
              <w:t>Место</w:t>
            </w:r>
            <w:r w:rsidRPr="00176F39">
              <w:rPr>
                <w:spacing w:val="-14"/>
                <w:lang w:val="ru-RU"/>
              </w:rPr>
              <w:t xml:space="preserve"> </w:t>
            </w:r>
            <w:r w:rsidRPr="00176F39">
              <w:rPr>
                <w:lang w:val="ru-RU"/>
              </w:rPr>
              <w:t>расстрела</w:t>
            </w:r>
            <w:r w:rsidRPr="00176F39">
              <w:rPr>
                <w:spacing w:val="-14"/>
                <w:lang w:val="ru-RU"/>
              </w:rPr>
              <w:t xml:space="preserve"> </w:t>
            </w:r>
            <w:r w:rsidRPr="00176F39">
              <w:rPr>
                <w:lang w:val="ru-RU"/>
              </w:rPr>
              <w:t>партизана Подойницына В.П.</w:t>
            </w:r>
          </w:p>
        </w:tc>
        <w:tc>
          <w:tcPr>
            <w:tcW w:w="2698" w:type="dxa"/>
          </w:tcPr>
          <w:p w:rsidR="00176F39" w:rsidRDefault="00176F39" w:rsidP="00D53E33">
            <w:pPr>
              <w:pStyle w:val="TableParagraph"/>
              <w:spacing w:line="240" w:lineRule="auto"/>
              <w:ind w:left="751" w:hanging="553"/>
              <w:jc w:val="left"/>
            </w:pPr>
            <w:r>
              <w:t>164</w:t>
            </w:r>
            <w:r>
              <w:rPr>
                <w:spacing w:val="-14"/>
              </w:rPr>
              <w:t xml:space="preserve"> </w:t>
            </w:r>
            <w:r>
              <w:t>км</w:t>
            </w:r>
            <w:r>
              <w:rPr>
                <w:spacing w:val="-12"/>
              </w:rPr>
              <w:t xml:space="preserve"> </w:t>
            </w:r>
            <w:r>
              <w:t>шоссе</w:t>
            </w:r>
            <w:r>
              <w:rPr>
                <w:spacing w:val="-14"/>
              </w:rPr>
              <w:t xml:space="preserve"> </w:t>
            </w:r>
            <w:r>
              <w:t xml:space="preserve">Нерчинск- </w:t>
            </w:r>
            <w:r>
              <w:rPr>
                <w:spacing w:val="-2"/>
              </w:rPr>
              <w:t>Шелопугино</w:t>
            </w:r>
          </w:p>
        </w:tc>
        <w:tc>
          <w:tcPr>
            <w:tcW w:w="2242" w:type="dxa"/>
          </w:tcPr>
          <w:p w:rsidR="00176F39" w:rsidRDefault="00176F39" w:rsidP="00D53E33">
            <w:pPr>
              <w:pStyle w:val="TableParagraph"/>
              <w:spacing w:line="240" w:lineRule="auto"/>
              <w:ind w:left="60" w:right="51"/>
            </w:pPr>
            <w:r>
              <w:rPr>
                <w:spacing w:val="-5"/>
              </w:rPr>
              <w:t>ВО</w:t>
            </w:r>
          </w:p>
        </w:tc>
      </w:tr>
      <w:tr w:rsidR="00176F39" w:rsidTr="00D561F1">
        <w:trPr>
          <w:trHeight w:val="758"/>
        </w:trPr>
        <w:tc>
          <w:tcPr>
            <w:tcW w:w="615" w:type="dxa"/>
          </w:tcPr>
          <w:p w:rsidR="00176F39" w:rsidRDefault="00176F39" w:rsidP="00D53E33">
            <w:pPr>
              <w:pStyle w:val="TableParagraph"/>
              <w:spacing w:line="240" w:lineRule="auto"/>
            </w:pPr>
            <w:r>
              <w:rPr>
                <w:spacing w:val="-5"/>
              </w:rPr>
              <w:lastRenderedPageBreak/>
              <w:t>16</w:t>
            </w:r>
          </w:p>
        </w:tc>
        <w:tc>
          <w:tcPr>
            <w:tcW w:w="3961" w:type="dxa"/>
          </w:tcPr>
          <w:p w:rsidR="00176F39" w:rsidRPr="00176F39" w:rsidRDefault="00176F39" w:rsidP="00D53E33">
            <w:pPr>
              <w:pStyle w:val="TableParagraph"/>
              <w:spacing w:line="240" w:lineRule="auto"/>
              <w:ind w:left="120" w:right="111"/>
              <w:rPr>
                <w:lang w:val="ru-RU"/>
              </w:rPr>
            </w:pPr>
            <w:r w:rsidRPr="00176F39">
              <w:rPr>
                <w:lang w:val="ru-RU"/>
              </w:rPr>
              <w:t>Могила</w:t>
            </w:r>
            <w:r w:rsidRPr="00176F39">
              <w:rPr>
                <w:spacing w:val="-6"/>
                <w:lang w:val="ru-RU"/>
              </w:rPr>
              <w:t xml:space="preserve"> </w:t>
            </w:r>
            <w:r w:rsidRPr="00176F39">
              <w:rPr>
                <w:lang w:val="ru-RU"/>
              </w:rPr>
              <w:t>первого</w:t>
            </w:r>
            <w:r w:rsidRPr="00176F39">
              <w:rPr>
                <w:spacing w:val="-7"/>
                <w:lang w:val="ru-RU"/>
              </w:rPr>
              <w:t xml:space="preserve"> </w:t>
            </w:r>
            <w:r w:rsidRPr="00176F39">
              <w:rPr>
                <w:spacing w:val="-2"/>
                <w:lang w:val="ru-RU"/>
              </w:rPr>
              <w:t>председателя</w:t>
            </w:r>
          </w:p>
          <w:p w:rsidR="00176F39" w:rsidRPr="00176F39" w:rsidRDefault="00176F39" w:rsidP="00D53E33">
            <w:pPr>
              <w:pStyle w:val="TableParagraph"/>
              <w:spacing w:line="240" w:lineRule="auto"/>
              <w:ind w:left="122" w:right="111"/>
              <w:rPr>
                <w:lang w:val="ru-RU"/>
              </w:rPr>
            </w:pPr>
            <w:r w:rsidRPr="00176F39">
              <w:rPr>
                <w:lang w:val="ru-RU"/>
              </w:rPr>
              <w:t>Ундинского</w:t>
            </w:r>
            <w:r w:rsidRPr="00176F39">
              <w:rPr>
                <w:spacing w:val="-14"/>
                <w:lang w:val="ru-RU"/>
              </w:rPr>
              <w:t xml:space="preserve"> </w:t>
            </w:r>
            <w:r w:rsidRPr="00176F39">
              <w:rPr>
                <w:lang w:val="ru-RU"/>
              </w:rPr>
              <w:t>волостного</w:t>
            </w:r>
            <w:r w:rsidRPr="00176F39">
              <w:rPr>
                <w:spacing w:val="-14"/>
                <w:lang w:val="ru-RU"/>
              </w:rPr>
              <w:t xml:space="preserve"> </w:t>
            </w:r>
            <w:r w:rsidRPr="00176F39">
              <w:rPr>
                <w:lang w:val="ru-RU"/>
              </w:rPr>
              <w:t>товарищества Подойницына Е.С.</w:t>
            </w:r>
          </w:p>
        </w:tc>
        <w:tc>
          <w:tcPr>
            <w:tcW w:w="2698" w:type="dxa"/>
          </w:tcPr>
          <w:p w:rsidR="00176F39" w:rsidRDefault="00176F39" w:rsidP="00D53E33">
            <w:pPr>
              <w:pStyle w:val="TableParagraph"/>
              <w:spacing w:line="240" w:lineRule="auto"/>
              <w:ind w:left="29" w:right="5"/>
            </w:pPr>
            <w:r>
              <w:rPr>
                <w:spacing w:val="-2"/>
              </w:rPr>
              <w:t>с.Онохово</w:t>
            </w:r>
          </w:p>
        </w:tc>
        <w:tc>
          <w:tcPr>
            <w:tcW w:w="2242" w:type="dxa"/>
          </w:tcPr>
          <w:p w:rsidR="00176F39" w:rsidRDefault="00176F39" w:rsidP="00D53E33">
            <w:pPr>
              <w:pStyle w:val="TableParagraph"/>
              <w:spacing w:line="240" w:lineRule="auto"/>
              <w:ind w:left="60" w:right="51"/>
            </w:pPr>
            <w:r>
              <w:rPr>
                <w:spacing w:val="-5"/>
              </w:rPr>
              <w:t>ВО</w:t>
            </w:r>
          </w:p>
        </w:tc>
      </w:tr>
    </w:tbl>
    <w:p w:rsidR="0004587C" w:rsidRPr="00F1508B" w:rsidRDefault="0004587C" w:rsidP="00D53E33">
      <w:pPr>
        <w:pStyle w:val="26"/>
        <w:spacing w:line="240" w:lineRule="auto"/>
        <w:ind w:firstLine="709"/>
        <w:outlineLvl w:val="9"/>
        <w:rPr>
          <w:sz w:val="28"/>
          <w:szCs w:val="28"/>
        </w:rPr>
      </w:pPr>
      <w:bookmarkStart w:id="76" w:name="bookmark5"/>
      <w:bookmarkStart w:id="77" w:name="bookmark4"/>
      <w:bookmarkStart w:id="78" w:name="bookmark3"/>
      <w:bookmarkStart w:id="79" w:name="_Toc99539834"/>
      <w:r w:rsidRPr="00F1508B">
        <w:rPr>
          <w:sz w:val="28"/>
          <w:szCs w:val="28"/>
        </w:rPr>
        <w:t>Границы территории и охранные зоны  на указанные объекты не утверждены.</w:t>
      </w:r>
      <w:bookmarkEnd w:id="76"/>
      <w:bookmarkEnd w:id="77"/>
      <w:bookmarkEnd w:id="78"/>
      <w:bookmarkEnd w:id="79"/>
    </w:p>
    <w:p w:rsidR="0004587C" w:rsidRPr="00F1508B" w:rsidRDefault="0004587C" w:rsidP="00D53E33">
      <w:pPr>
        <w:shd w:val="clear" w:color="auto" w:fill="FFFFFF"/>
        <w:ind w:firstLine="709"/>
        <w:jc w:val="both"/>
        <w:rPr>
          <w:rFonts w:ascii="Helvetica" w:hAnsi="Helvetica"/>
          <w:color w:val="0070C0"/>
          <w:sz w:val="28"/>
          <w:szCs w:val="28"/>
        </w:rPr>
      </w:pPr>
      <w:r w:rsidRPr="00F1508B">
        <w:rPr>
          <w:sz w:val="28"/>
          <w:szCs w:val="28"/>
        </w:rPr>
        <w:t>В соответствии со ст.45 Федерального закона от 25 июня 2002 г. № 73-ФЗ «Об объектах культурного наследия (памятниках истории и культуры) народов Российской Федерации» работы по сохранению объекта культурного наследия проводятся  на основании письменного разрешения, выданного органом охраны объектов культурного наследия</w:t>
      </w:r>
      <w:r w:rsidRPr="00F1508B">
        <w:rPr>
          <w:color w:val="0070C0"/>
          <w:sz w:val="28"/>
          <w:szCs w:val="28"/>
        </w:rPr>
        <w:t>.                    </w:t>
      </w:r>
    </w:p>
    <w:p w:rsidR="0004587C" w:rsidRPr="00F1508B" w:rsidRDefault="0004587C" w:rsidP="00D53E33">
      <w:pPr>
        <w:shd w:val="clear" w:color="auto" w:fill="FFFFFF"/>
        <w:ind w:firstLine="709"/>
        <w:jc w:val="both"/>
        <w:rPr>
          <w:sz w:val="28"/>
          <w:szCs w:val="28"/>
        </w:rPr>
      </w:pPr>
      <w:r w:rsidRPr="00F1508B">
        <w:rPr>
          <w:sz w:val="28"/>
          <w:szCs w:val="28"/>
        </w:rPr>
        <w:t>Поэтому работы, производимые на объектах социальной сферы, культуры, образования, являющихся объектами культурного наследия, должны быть согласованы в установленном порядке с Министерством Культуры Забайкальского края.</w:t>
      </w:r>
    </w:p>
    <w:p w:rsidR="003500ED" w:rsidRPr="00F1508B" w:rsidRDefault="003500ED" w:rsidP="00D53E33">
      <w:pPr>
        <w:pStyle w:val="af9"/>
        <w:numPr>
          <w:ilvl w:val="1"/>
          <w:numId w:val="15"/>
        </w:numPr>
        <w:tabs>
          <w:tab w:val="left" w:pos="1701"/>
        </w:tabs>
        <w:spacing w:line="240" w:lineRule="auto"/>
        <w:ind w:left="0" w:firstLine="709"/>
        <w:jc w:val="left"/>
        <w:outlineLvl w:val="1"/>
      </w:pPr>
      <w:bookmarkStart w:id="80" w:name="_Toc215045087"/>
      <w:r w:rsidRPr="00F1508B">
        <w:t>Зоны с особыми условиями использования территории</w:t>
      </w:r>
      <w:bookmarkEnd w:id="80"/>
    </w:p>
    <w:p w:rsidR="003500ED" w:rsidRPr="00F1508B" w:rsidRDefault="003500ED" w:rsidP="00D53E33">
      <w:pPr>
        <w:widowControl w:val="0"/>
        <w:ind w:firstLine="709"/>
        <w:jc w:val="both"/>
        <w:rPr>
          <w:sz w:val="28"/>
          <w:szCs w:val="28"/>
        </w:rPr>
      </w:pPr>
      <w:proofErr w:type="gramStart"/>
      <w:r w:rsidRPr="00F1508B">
        <w:rPr>
          <w:sz w:val="28"/>
          <w:szCs w:val="28"/>
        </w:rPr>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roofErr w:type="gramEnd"/>
    </w:p>
    <w:p w:rsidR="003500ED" w:rsidRPr="00F1508B" w:rsidRDefault="003500ED" w:rsidP="00D53E33">
      <w:pPr>
        <w:ind w:firstLine="709"/>
        <w:jc w:val="both"/>
        <w:rPr>
          <w:sz w:val="28"/>
          <w:szCs w:val="28"/>
        </w:rPr>
      </w:pPr>
      <w:r w:rsidRPr="00F1508B">
        <w:rPr>
          <w:sz w:val="28"/>
          <w:szCs w:val="28"/>
        </w:rPr>
        <w:t xml:space="preserve">Земельные участки, включаемые в состав зон, не изымаются, но в их </w:t>
      </w:r>
      <w:proofErr w:type="gramStart"/>
      <w:r w:rsidRPr="00F1508B">
        <w:rPr>
          <w:sz w:val="28"/>
          <w:szCs w:val="28"/>
        </w:rPr>
        <w:t>границах</w:t>
      </w:r>
      <w:proofErr w:type="gramEnd"/>
      <w:r w:rsidRPr="00F1508B">
        <w:rPr>
          <w:sz w:val="28"/>
          <w:szCs w:val="28"/>
        </w:rPr>
        <w:t xml:space="preserve"> вводится особый режим, ограничивающий или запрещающий виды деятельности, которые несовместимы с целями установления зон.</w:t>
      </w:r>
    </w:p>
    <w:p w:rsidR="0004587C" w:rsidRPr="00F1508B" w:rsidRDefault="0004587C" w:rsidP="00D53E33">
      <w:pPr>
        <w:ind w:firstLine="709"/>
        <w:jc w:val="both"/>
        <w:rPr>
          <w:sz w:val="28"/>
          <w:szCs w:val="28"/>
        </w:rPr>
      </w:pPr>
      <w:r w:rsidRPr="00F1508B">
        <w:rPr>
          <w:sz w:val="28"/>
          <w:szCs w:val="28"/>
        </w:rPr>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4587C" w:rsidRPr="00F1508B" w:rsidRDefault="0004587C" w:rsidP="00D53E33">
      <w:pPr>
        <w:ind w:firstLine="709"/>
        <w:jc w:val="both"/>
        <w:rPr>
          <w:sz w:val="28"/>
          <w:szCs w:val="28"/>
        </w:rPr>
      </w:pPr>
      <w:r w:rsidRPr="00F1508B">
        <w:rPr>
          <w:sz w:val="28"/>
          <w:szCs w:val="28"/>
        </w:rPr>
        <w:t>На территории Муниципального образования находятся следующие зоны с особыми условиями использования территорий:</w:t>
      </w:r>
    </w:p>
    <w:p w:rsidR="0004587C" w:rsidRPr="00F1508B" w:rsidRDefault="006C77CD" w:rsidP="00D53E33">
      <w:pPr>
        <w:pStyle w:val="a8"/>
        <w:numPr>
          <w:ilvl w:val="0"/>
          <w:numId w:val="16"/>
        </w:numPr>
        <w:tabs>
          <w:tab w:val="left" w:pos="1134"/>
        </w:tabs>
        <w:suppressAutoHyphens/>
        <w:ind w:left="0" w:firstLine="709"/>
        <w:jc w:val="both"/>
        <w:rPr>
          <w:sz w:val="28"/>
          <w:szCs w:val="28"/>
        </w:rPr>
      </w:pPr>
      <w:r w:rsidRPr="00F1508B">
        <w:rPr>
          <w:sz w:val="28"/>
          <w:szCs w:val="28"/>
        </w:rPr>
        <w:t>Водоохранная зоны</w:t>
      </w:r>
      <w:r w:rsidR="0004587C" w:rsidRPr="00F1508B">
        <w:rPr>
          <w:sz w:val="28"/>
          <w:szCs w:val="28"/>
        </w:rPr>
        <w:t>;</w:t>
      </w:r>
    </w:p>
    <w:p w:rsidR="006C77CD" w:rsidRPr="00F1508B" w:rsidRDefault="006C77CD" w:rsidP="00D53E33">
      <w:pPr>
        <w:pStyle w:val="afb"/>
        <w:numPr>
          <w:ilvl w:val="0"/>
          <w:numId w:val="16"/>
        </w:numPr>
        <w:tabs>
          <w:tab w:val="left" w:pos="1134"/>
          <w:tab w:val="left" w:pos="1701"/>
        </w:tabs>
        <w:spacing w:line="240" w:lineRule="auto"/>
        <w:ind w:left="0" w:firstLine="709"/>
        <w:rPr>
          <w:rFonts w:eastAsiaTheme="minorEastAsia"/>
          <w:b w:val="0"/>
          <w:color w:val="auto"/>
        </w:rPr>
      </w:pPr>
      <w:r w:rsidRPr="00F1508B">
        <w:rPr>
          <w:rFonts w:eastAsiaTheme="minorEastAsia"/>
          <w:b w:val="0"/>
          <w:color w:val="auto"/>
        </w:rPr>
        <w:t>Зоны затопления, подтопления;</w:t>
      </w:r>
    </w:p>
    <w:p w:rsidR="0004587C" w:rsidRPr="00F1508B" w:rsidRDefault="0004587C" w:rsidP="00D53E33">
      <w:pPr>
        <w:pStyle w:val="afb"/>
        <w:numPr>
          <w:ilvl w:val="0"/>
          <w:numId w:val="16"/>
        </w:numPr>
        <w:tabs>
          <w:tab w:val="left" w:pos="1134"/>
          <w:tab w:val="left" w:pos="1701"/>
        </w:tabs>
        <w:spacing w:line="240" w:lineRule="auto"/>
        <w:ind w:left="0" w:firstLine="709"/>
        <w:rPr>
          <w:rFonts w:eastAsiaTheme="minorEastAsia"/>
          <w:b w:val="0"/>
          <w:color w:val="auto"/>
        </w:rPr>
      </w:pPr>
      <w:r w:rsidRPr="00F1508B">
        <w:rPr>
          <w:b w:val="0"/>
          <w:color w:val="auto"/>
        </w:rPr>
        <w:t>Охранная зона объектов электросетевого хозяйства;</w:t>
      </w:r>
    </w:p>
    <w:p w:rsidR="0004587C" w:rsidRDefault="0004587C" w:rsidP="00D53E33">
      <w:pPr>
        <w:pStyle w:val="a8"/>
        <w:numPr>
          <w:ilvl w:val="0"/>
          <w:numId w:val="16"/>
        </w:numPr>
        <w:tabs>
          <w:tab w:val="left" w:pos="1134"/>
        </w:tabs>
        <w:suppressAutoHyphens/>
        <w:ind w:left="0" w:firstLine="709"/>
        <w:jc w:val="both"/>
        <w:rPr>
          <w:sz w:val="28"/>
          <w:szCs w:val="28"/>
        </w:rPr>
      </w:pPr>
      <w:r w:rsidRPr="00F1508B">
        <w:rPr>
          <w:sz w:val="28"/>
          <w:szCs w:val="28"/>
        </w:rPr>
        <w:t>Охранная зона линий и сооружений связи;</w:t>
      </w:r>
    </w:p>
    <w:p w:rsidR="00F1508B" w:rsidRPr="00F1508B" w:rsidRDefault="00F1508B" w:rsidP="00D53E33">
      <w:pPr>
        <w:pStyle w:val="a8"/>
        <w:numPr>
          <w:ilvl w:val="0"/>
          <w:numId w:val="16"/>
        </w:numPr>
        <w:tabs>
          <w:tab w:val="left" w:pos="1134"/>
        </w:tabs>
        <w:suppressAutoHyphens/>
        <w:ind w:left="0" w:firstLine="709"/>
        <w:jc w:val="both"/>
        <w:rPr>
          <w:sz w:val="28"/>
          <w:szCs w:val="28"/>
        </w:rPr>
      </w:pPr>
      <w:r>
        <w:rPr>
          <w:sz w:val="28"/>
          <w:szCs w:val="28"/>
        </w:rPr>
        <w:t xml:space="preserve">Зона </w:t>
      </w:r>
      <w:r w:rsidR="004237C2">
        <w:rPr>
          <w:sz w:val="28"/>
          <w:szCs w:val="28"/>
        </w:rPr>
        <w:t>о</w:t>
      </w:r>
      <w:r w:rsidRPr="00F1508B">
        <w:rPr>
          <w:sz w:val="28"/>
          <w:szCs w:val="28"/>
        </w:rPr>
        <w:t>круг</w:t>
      </w:r>
      <w:r w:rsidR="004237C2">
        <w:rPr>
          <w:sz w:val="28"/>
          <w:szCs w:val="28"/>
        </w:rPr>
        <w:t>а</w:t>
      </w:r>
      <w:r w:rsidRPr="00F1508B">
        <w:rPr>
          <w:sz w:val="28"/>
          <w:szCs w:val="28"/>
        </w:rPr>
        <w:t xml:space="preserve"> санитарной (горно-санитарной) охраны лечебно-оздоровительных местностей, курортов и природных лечебных ресурсов</w:t>
      </w:r>
      <w:r w:rsidR="004237C2">
        <w:rPr>
          <w:sz w:val="28"/>
          <w:szCs w:val="28"/>
        </w:rPr>
        <w:t>;</w:t>
      </w:r>
    </w:p>
    <w:p w:rsidR="0004587C" w:rsidRPr="009A22B6" w:rsidRDefault="0004587C" w:rsidP="00D53E33">
      <w:pPr>
        <w:pStyle w:val="a8"/>
        <w:numPr>
          <w:ilvl w:val="0"/>
          <w:numId w:val="16"/>
        </w:numPr>
        <w:tabs>
          <w:tab w:val="left" w:pos="1134"/>
        </w:tabs>
        <w:suppressAutoHyphens/>
        <w:ind w:left="0" w:firstLine="709"/>
        <w:jc w:val="both"/>
        <w:rPr>
          <w:sz w:val="28"/>
          <w:szCs w:val="28"/>
        </w:rPr>
      </w:pPr>
      <w:r w:rsidRPr="009A22B6">
        <w:rPr>
          <w:sz w:val="28"/>
          <w:szCs w:val="28"/>
        </w:rPr>
        <w:t>Санитарно-защитная зона предприятий, сооружений и иных объектов</w:t>
      </w:r>
      <w:r w:rsidR="007328D7" w:rsidRPr="009A22B6">
        <w:rPr>
          <w:sz w:val="28"/>
          <w:szCs w:val="28"/>
        </w:rPr>
        <w:t>.</w:t>
      </w:r>
    </w:p>
    <w:p w:rsidR="003500ED" w:rsidRPr="009A22B6" w:rsidRDefault="003500ED" w:rsidP="00D53E33">
      <w:pPr>
        <w:pStyle w:val="afb"/>
        <w:numPr>
          <w:ilvl w:val="2"/>
          <w:numId w:val="15"/>
        </w:numPr>
        <w:tabs>
          <w:tab w:val="left" w:pos="1701"/>
        </w:tabs>
        <w:spacing w:line="240" w:lineRule="auto"/>
        <w:ind w:left="0" w:firstLine="709"/>
        <w:outlineLvl w:val="2"/>
        <w:rPr>
          <w:color w:val="auto"/>
        </w:rPr>
      </w:pPr>
      <w:bookmarkStart w:id="81" w:name="_Toc215045088"/>
      <w:r w:rsidRPr="009A22B6">
        <w:rPr>
          <w:color w:val="auto"/>
        </w:rPr>
        <w:t>Водоохранная зона и прибрежная защитная полоса</w:t>
      </w:r>
      <w:bookmarkEnd w:id="81"/>
    </w:p>
    <w:p w:rsidR="003500ED" w:rsidRPr="009A22B6" w:rsidRDefault="003500ED" w:rsidP="00D53E33">
      <w:pPr>
        <w:ind w:firstLine="709"/>
        <w:jc w:val="both"/>
        <w:rPr>
          <w:sz w:val="28"/>
          <w:szCs w:val="28"/>
        </w:rPr>
      </w:pPr>
      <w:r w:rsidRPr="009A22B6">
        <w:rPr>
          <w:sz w:val="28"/>
          <w:szCs w:val="28"/>
        </w:rPr>
        <w:t xml:space="preserve">Установление водоохранных зон и прибрежных защитных полос водных объектов регламентируется ст. 65 Водного кодекса Российской Федерации. Ширина водоохраной зоны рек или ручьев устанавливается в зависимости от их протяженности. Ширина прибрежной защитной полосы </w:t>
      </w:r>
      <w:proofErr w:type="gramStart"/>
      <w:r w:rsidRPr="009A22B6">
        <w:rPr>
          <w:sz w:val="28"/>
          <w:szCs w:val="28"/>
        </w:rPr>
        <w:t xml:space="preserve">устанавливается в зависимости от уклона берега водного объекта и </w:t>
      </w:r>
      <w:r w:rsidRPr="009A22B6">
        <w:rPr>
          <w:sz w:val="28"/>
          <w:szCs w:val="28"/>
        </w:rPr>
        <w:lastRenderedPageBreak/>
        <w:t>составляет</w:t>
      </w:r>
      <w:proofErr w:type="gramEnd"/>
      <w:r w:rsidRPr="009A22B6">
        <w:rPr>
          <w:sz w:val="28"/>
          <w:szCs w:val="28"/>
        </w:rPr>
        <w:t xml:space="preserve">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500ED" w:rsidRPr="009A22B6" w:rsidRDefault="003500ED" w:rsidP="00D53E33">
      <w:pPr>
        <w:ind w:firstLine="709"/>
        <w:rPr>
          <w:sz w:val="28"/>
          <w:szCs w:val="28"/>
        </w:rPr>
      </w:pPr>
      <w:r w:rsidRPr="009A22B6">
        <w:rPr>
          <w:sz w:val="28"/>
          <w:szCs w:val="28"/>
        </w:rPr>
        <w:t xml:space="preserve">Ввиду отсутствия топографической основы для определения уклона берегов </w:t>
      </w:r>
      <w:r w:rsidR="00415A29" w:rsidRPr="009A22B6">
        <w:rPr>
          <w:sz w:val="28"/>
          <w:szCs w:val="28"/>
        </w:rPr>
        <w:t>водных объектов</w:t>
      </w:r>
      <w:r w:rsidRPr="009A22B6">
        <w:rPr>
          <w:sz w:val="28"/>
          <w:szCs w:val="28"/>
        </w:rPr>
        <w:t xml:space="preserve"> муниципального образования устанавливается максимальная ширина прибрежной защитной полосы – 50 м для всех водных объектов.</w:t>
      </w:r>
    </w:p>
    <w:p w:rsidR="003500ED" w:rsidRPr="009A22B6" w:rsidRDefault="003500ED" w:rsidP="00D53E33">
      <w:pPr>
        <w:ind w:firstLine="709"/>
        <w:jc w:val="both"/>
        <w:rPr>
          <w:sz w:val="28"/>
          <w:szCs w:val="28"/>
        </w:rPr>
      </w:pPr>
      <w:r w:rsidRPr="009A22B6">
        <w:rPr>
          <w:sz w:val="28"/>
          <w:szCs w:val="28"/>
        </w:rPr>
        <w:t>Согласно ст.65 Водного кодекса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500ED" w:rsidRPr="009A22B6" w:rsidRDefault="003500ED" w:rsidP="00D53E33">
      <w:pPr>
        <w:ind w:firstLine="709"/>
        <w:jc w:val="both"/>
        <w:rPr>
          <w:sz w:val="28"/>
          <w:szCs w:val="28"/>
        </w:rPr>
      </w:pPr>
      <w:r w:rsidRPr="009A22B6">
        <w:rPr>
          <w:sz w:val="28"/>
          <w:szCs w:val="28"/>
        </w:rPr>
        <w:t>Статьей 6 Водного кодекса установлено, что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85D12" w:rsidRPr="009A22B6" w:rsidRDefault="00F85D12" w:rsidP="00D53E33">
      <w:pPr>
        <w:ind w:firstLine="709"/>
        <w:jc w:val="both"/>
        <w:rPr>
          <w:sz w:val="28"/>
          <w:szCs w:val="28"/>
        </w:rPr>
      </w:pPr>
      <w:r w:rsidRPr="009A22B6">
        <w:rPr>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3500ED" w:rsidRPr="009A22B6" w:rsidRDefault="003500ED" w:rsidP="00D53E33">
      <w:pPr>
        <w:ind w:firstLine="709"/>
        <w:jc w:val="both"/>
        <w:rPr>
          <w:sz w:val="28"/>
          <w:szCs w:val="28"/>
        </w:rPr>
      </w:pPr>
      <w:r w:rsidRPr="009A22B6">
        <w:rPr>
          <w:sz w:val="28"/>
          <w:szCs w:val="28"/>
        </w:rPr>
        <w:t>Ширина водоохранной зоны рек или ручьев устанавливается от их истока для рек или ручьев протяженностью:</w:t>
      </w:r>
    </w:p>
    <w:p w:rsidR="003500ED" w:rsidRPr="009A22B6" w:rsidRDefault="003500ED" w:rsidP="00D53E33">
      <w:pPr>
        <w:ind w:firstLine="709"/>
        <w:jc w:val="both"/>
        <w:rPr>
          <w:sz w:val="28"/>
          <w:szCs w:val="28"/>
        </w:rPr>
      </w:pPr>
      <w:bookmarkStart w:id="82" w:name="6541"/>
      <w:bookmarkEnd w:id="82"/>
      <w:r w:rsidRPr="009A22B6">
        <w:rPr>
          <w:sz w:val="28"/>
          <w:szCs w:val="28"/>
        </w:rPr>
        <w:t xml:space="preserve">1) до 10 километров - в </w:t>
      </w:r>
      <w:proofErr w:type="gramStart"/>
      <w:r w:rsidRPr="009A22B6">
        <w:rPr>
          <w:sz w:val="28"/>
          <w:szCs w:val="28"/>
        </w:rPr>
        <w:t>размере</w:t>
      </w:r>
      <w:proofErr w:type="gramEnd"/>
      <w:r w:rsidRPr="009A22B6">
        <w:rPr>
          <w:sz w:val="28"/>
          <w:szCs w:val="28"/>
        </w:rPr>
        <w:t xml:space="preserve"> 50-ти метров;</w:t>
      </w:r>
    </w:p>
    <w:p w:rsidR="003500ED" w:rsidRPr="009A22B6" w:rsidRDefault="003500ED" w:rsidP="00D53E33">
      <w:pPr>
        <w:ind w:firstLine="709"/>
        <w:jc w:val="both"/>
        <w:rPr>
          <w:sz w:val="28"/>
          <w:szCs w:val="28"/>
        </w:rPr>
      </w:pPr>
      <w:bookmarkStart w:id="83" w:name="6542"/>
      <w:bookmarkEnd w:id="83"/>
      <w:r w:rsidRPr="009A22B6">
        <w:rPr>
          <w:sz w:val="28"/>
          <w:szCs w:val="28"/>
        </w:rPr>
        <w:t xml:space="preserve">2) от 10 до 50 километров - в </w:t>
      </w:r>
      <w:proofErr w:type="gramStart"/>
      <w:r w:rsidRPr="009A22B6">
        <w:rPr>
          <w:sz w:val="28"/>
          <w:szCs w:val="28"/>
        </w:rPr>
        <w:t>размере</w:t>
      </w:r>
      <w:proofErr w:type="gramEnd"/>
      <w:r w:rsidRPr="009A22B6">
        <w:rPr>
          <w:sz w:val="28"/>
          <w:szCs w:val="28"/>
        </w:rPr>
        <w:t xml:space="preserve"> 100 метров;</w:t>
      </w:r>
    </w:p>
    <w:p w:rsidR="003500ED" w:rsidRPr="009A22B6" w:rsidRDefault="003500ED" w:rsidP="00D53E33">
      <w:pPr>
        <w:ind w:firstLine="709"/>
        <w:jc w:val="both"/>
        <w:rPr>
          <w:sz w:val="28"/>
          <w:szCs w:val="28"/>
        </w:rPr>
      </w:pPr>
      <w:bookmarkStart w:id="84" w:name="6543"/>
      <w:bookmarkEnd w:id="84"/>
      <w:r w:rsidRPr="009A22B6">
        <w:rPr>
          <w:sz w:val="28"/>
          <w:szCs w:val="28"/>
        </w:rPr>
        <w:t xml:space="preserve">3) от 50 километров и более - в </w:t>
      </w:r>
      <w:proofErr w:type="gramStart"/>
      <w:r w:rsidRPr="009A22B6">
        <w:rPr>
          <w:sz w:val="28"/>
          <w:szCs w:val="28"/>
        </w:rPr>
        <w:t>размере</w:t>
      </w:r>
      <w:proofErr w:type="gramEnd"/>
      <w:r w:rsidRPr="009A22B6">
        <w:rPr>
          <w:sz w:val="28"/>
          <w:szCs w:val="28"/>
        </w:rPr>
        <w:t xml:space="preserve"> 200 метров.</w:t>
      </w:r>
    </w:p>
    <w:p w:rsidR="003500ED" w:rsidRPr="009A22B6" w:rsidRDefault="003500ED" w:rsidP="00D53E33">
      <w:pPr>
        <w:ind w:firstLine="709"/>
        <w:jc w:val="both"/>
        <w:rPr>
          <w:sz w:val="28"/>
          <w:szCs w:val="28"/>
        </w:rPr>
      </w:pPr>
      <w:bookmarkStart w:id="85" w:name="6505"/>
      <w:bookmarkEnd w:id="85"/>
      <w:r w:rsidRPr="009A22B6">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proofErr w:type="gramStart"/>
      <w:r w:rsidRPr="009A22B6">
        <w:rPr>
          <w:sz w:val="28"/>
          <w:szCs w:val="28"/>
          <w:vertAlign w:val="superscript"/>
        </w:rPr>
        <w:t>2</w:t>
      </w:r>
      <w:proofErr w:type="gramEnd"/>
      <w:r w:rsidRPr="009A22B6">
        <w:rPr>
          <w:sz w:val="28"/>
          <w:szCs w:val="28"/>
        </w:rPr>
        <w:t xml:space="preserve">, устанавливается в размере 50 м. </w:t>
      </w:r>
    </w:p>
    <w:p w:rsidR="003500ED" w:rsidRPr="009A22B6" w:rsidRDefault="003500ED" w:rsidP="00D53E33">
      <w:pPr>
        <w:ind w:firstLine="709"/>
        <w:jc w:val="both"/>
        <w:rPr>
          <w:sz w:val="28"/>
          <w:szCs w:val="28"/>
        </w:rPr>
      </w:pPr>
      <w:r w:rsidRPr="009A22B6">
        <w:rPr>
          <w:sz w:val="28"/>
          <w:szCs w:val="28"/>
        </w:rPr>
        <w:t xml:space="preserve">Ширина прибрежной защитной полосы </w:t>
      </w:r>
      <w:proofErr w:type="gramStart"/>
      <w:r w:rsidRPr="009A22B6">
        <w:rPr>
          <w:sz w:val="28"/>
          <w:szCs w:val="28"/>
        </w:rPr>
        <w:t>устанавливается в зависимости от уклона берега водного объекта и составляет</w:t>
      </w:r>
      <w:proofErr w:type="gramEnd"/>
      <w:r w:rsidRPr="009A22B6">
        <w:rPr>
          <w:sz w:val="28"/>
          <w:szCs w:val="28"/>
        </w:rPr>
        <w:t xml:space="preserve">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500ED" w:rsidRPr="009A22B6" w:rsidRDefault="003500ED" w:rsidP="00D53E33">
      <w:pPr>
        <w:ind w:firstLine="709"/>
        <w:jc w:val="both"/>
        <w:rPr>
          <w:sz w:val="28"/>
          <w:szCs w:val="28"/>
        </w:rPr>
      </w:pPr>
      <w:proofErr w:type="gramStart"/>
      <w:r w:rsidRPr="009A22B6">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roofErr w:type="gramEnd"/>
    </w:p>
    <w:p w:rsidR="0004587C" w:rsidRPr="009A22B6" w:rsidRDefault="0004587C" w:rsidP="00D53E33">
      <w:pPr>
        <w:autoSpaceDE w:val="0"/>
        <w:autoSpaceDN w:val="0"/>
        <w:adjustRightInd w:val="0"/>
        <w:ind w:firstLine="709"/>
        <w:jc w:val="both"/>
        <w:rPr>
          <w:sz w:val="28"/>
          <w:szCs w:val="28"/>
        </w:rPr>
      </w:pPr>
      <w:r w:rsidRPr="009A22B6">
        <w:rPr>
          <w:sz w:val="28"/>
          <w:szCs w:val="28"/>
        </w:rPr>
        <w:t>В границах водоохранных зон запрещаются:</w:t>
      </w:r>
    </w:p>
    <w:p w:rsidR="0004587C" w:rsidRPr="009A22B6" w:rsidRDefault="0004587C" w:rsidP="00D53E33">
      <w:pPr>
        <w:pStyle w:val="a8"/>
        <w:numPr>
          <w:ilvl w:val="1"/>
          <w:numId w:val="17"/>
        </w:numPr>
        <w:tabs>
          <w:tab w:val="left" w:pos="0"/>
          <w:tab w:val="left" w:pos="1134"/>
        </w:tabs>
        <w:autoSpaceDE w:val="0"/>
        <w:autoSpaceDN w:val="0"/>
        <w:adjustRightInd w:val="0"/>
        <w:ind w:left="0" w:firstLine="709"/>
        <w:jc w:val="both"/>
        <w:rPr>
          <w:sz w:val="28"/>
          <w:szCs w:val="28"/>
        </w:rPr>
      </w:pPr>
      <w:r w:rsidRPr="009A22B6">
        <w:rPr>
          <w:sz w:val="28"/>
          <w:szCs w:val="28"/>
        </w:rPr>
        <w:t xml:space="preserve">использование сточных вод в </w:t>
      </w:r>
      <w:proofErr w:type="gramStart"/>
      <w:r w:rsidRPr="009A22B6">
        <w:rPr>
          <w:sz w:val="28"/>
          <w:szCs w:val="28"/>
        </w:rPr>
        <w:t>целях</w:t>
      </w:r>
      <w:proofErr w:type="gramEnd"/>
      <w:r w:rsidRPr="009A22B6">
        <w:rPr>
          <w:sz w:val="28"/>
          <w:szCs w:val="28"/>
        </w:rPr>
        <w:t xml:space="preserve"> регулирования плодородия почв;</w:t>
      </w:r>
    </w:p>
    <w:p w:rsidR="0004587C" w:rsidRPr="009A22B6" w:rsidRDefault="0004587C" w:rsidP="00D53E33">
      <w:pPr>
        <w:pStyle w:val="a8"/>
        <w:numPr>
          <w:ilvl w:val="1"/>
          <w:numId w:val="17"/>
        </w:numPr>
        <w:tabs>
          <w:tab w:val="left" w:pos="0"/>
          <w:tab w:val="left" w:pos="1134"/>
        </w:tabs>
        <w:autoSpaceDE w:val="0"/>
        <w:autoSpaceDN w:val="0"/>
        <w:adjustRightInd w:val="0"/>
        <w:ind w:left="0" w:firstLine="709"/>
        <w:jc w:val="both"/>
        <w:rPr>
          <w:sz w:val="28"/>
          <w:szCs w:val="28"/>
        </w:rPr>
      </w:pPr>
      <w:r w:rsidRPr="009A22B6">
        <w:rPr>
          <w:sz w:val="28"/>
          <w:szCs w:val="28"/>
        </w:rPr>
        <w:t xml:space="preserve">размещение кладбищ, скотомогильников, объектов размещения отходов производства и потребления, химических, взрывчатых, токсичных, </w:t>
      </w:r>
      <w:r w:rsidRPr="009A22B6">
        <w:rPr>
          <w:sz w:val="28"/>
          <w:szCs w:val="28"/>
        </w:rPr>
        <w:lastRenderedPageBreak/>
        <w:t xml:space="preserve">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9A22B6">
        <w:rPr>
          <w:sz w:val="28"/>
          <w:szCs w:val="28"/>
        </w:rPr>
        <w:t>концентрации</w:t>
      </w:r>
      <w:proofErr w:type="gramEnd"/>
      <w:r w:rsidRPr="009A22B6">
        <w:rPr>
          <w:sz w:val="28"/>
          <w:szCs w:val="28"/>
        </w:rPr>
        <w:t xml:space="preserve"> которых в водах водных объектов рыбохозяйственного значения не установлены;</w:t>
      </w:r>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r w:rsidRPr="009A22B6">
        <w:rPr>
          <w:sz w:val="28"/>
          <w:szCs w:val="28"/>
        </w:rPr>
        <w:t>осуществление авиационных мер по борьбе с вредными организмами;</w:t>
      </w:r>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r w:rsidRPr="009A22B6">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proofErr w:type="gramStart"/>
      <w:r w:rsidRPr="009A22B6">
        <w:rPr>
          <w:sz w:val="28"/>
          <w:szCs w:val="28"/>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r w:rsidRPr="009A22B6">
        <w:rPr>
          <w:sz w:val="28"/>
          <w:szCs w:val="28"/>
        </w:rPr>
        <w:t xml:space="preserve">хранение пестицидов и агрохимикатов (за исключением хранения агрохимикатов в специализированных </w:t>
      </w:r>
      <w:proofErr w:type="gramStart"/>
      <w:r w:rsidRPr="009A22B6">
        <w:rPr>
          <w:sz w:val="28"/>
          <w:szCs w:val="28"/>
        </w:rPr>
        <w:t>хранилищах</w:t>
      </w:r>
      <w:proofErr w:type="gramEnd"/>
      <w:r w:rsidRPr="009A22B6">
        <w:rPr>
          <w:sz w:val="28"/>
          <w:szCs w:val="28"/>
        </w:rPr>
        <w:t xml:space="preserve"> на территориях морских портов за пределами границ прибрежных защитных полос), применение пестицидов и агрохимикатов;</w:t>
      </w:r>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r w:rsidRPr="009A22B6">
        <w:rPr>
          <w:sz w:val="28"/>
          <w:szCs w:val="28"/>
        </w:rPr>
        <w:t>сброс сточных, в том числе дренажных, вод;</w:t>
      </w:r>
    </w:p>
    <w:p w:rsidR="0004587C" w:rsidRPr="009A22B6" w:rsidRDefault="0004587C" w:rsidP="00D53E33">
      <w:pPr>
        <w:pStyle w:val="a8"/>
        <w:numPr>
          <w:ilvl w:val="1"/>
          <w:numId w:val="17"/>
        </w:numPr>
        <w:tabs>
          <w:tab w:val="left" w:pos="1134"/>
        </w:tabs>
        <w:autoSpaceDE w:val="0"/>
        <w:autoSpaceDN w:val="0"/>
        <w:adjustRightInd w:val="0"/>
        <w:ind w:left="0" w:firstLine="709"/>
        <w:jc w:val="both"/>
        <w:rPr>
          <w:sz w:val="28"/>
          <w:szCs w:val="28"/>
        </w:rPr>
      </w:pPr>
      <w:proofErr w:type="gramStart"/>
      <w:r w:rsidRPr="009A22B6">
        <w:rPr>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9A22B6">
          <w:rPr>
            <w:sz w:val="28"/>
            <w:szCs w:val="28"/>
          </w:rPr>
          <w:t>статьей 19.1</w:t>
        </w:r>
      </w:hyperlink>
      <w:r w:rsidRPr="009A22B6">
        <w:rPr>
          <w:sz w:val="28"/>
          <w:szCs w:val="28"/>
        </w:rPr>
        <w:t xml:space="preserve"> Закона Российской Федерации от 21</w:t>
      </w:r>
      <w:proofErr w:type="gramEnd"/>
      <w:r w:rsidRPr="009A22B6">
        <w:rPr>
          <w:sz w:val="28"/>
          <w:szCs w:val="28"/>
        </w:rPr>
        <w:t xml:space="preserve"> февраля 1992 года № 2395-1 «О недрах»). </w:t>
      </w:r>
    </w:p>
    <w:p w:rsidR="0004587C" w:rsidRPr="009A22B6" w:rsidRDefault="0004587C" w:rsidP="00D53E33">
      <w:pPr>
        <w:autoSpaceDE w:val="0"/>
        <w:autoSpaceDN w:val="0"/>
        <w:adjustRightInd w:val="0"/>
        <w:ind w:firstLine="709"/>
        <w:jc w:val="both"/>
        <w:rPr>
          <w:sz w:val="28"/>
          <w:szCs w:val="28"/>
        </w:rPr>
      </w:pPr>
      <w:r w:rsidRPr="009A22B6">
        <w:rPr>
          <w:sz w:val="28"/>
          <w:szCs w:val="28"/>
        </w:rPr>
        <w:t>В границах прибрежных защитных полос наряду с вышеперечисленными ограничениями запрещаются:</w:t>
      </w:r>
    </w:p>
    <w:p w:rsidR="0004587C" w:rsidRPr="009A22B6" w:rsidRDefault="0004587C" w:rsidP="00D53E33">
      <w:pPr>
        <w:pStyle w:val="a8"/>
        <w:numPr>
          <w:ilvl w:val="1"/>
          <w:numId w:val="16"/>
        </w:numPr>
        <w:tabs>
          <w:tab w:val="left" w:pos="1134"/>
        </w:tabs>
        <w:autoSpaceDE w:val="0"/>
        <w:autoSpaceDN w:val="0"/>
        <w:adjustRightInd w:val="0"/>
        <w:ind w:left="0" w:firstLine="709"/>
        <w:jc w:val="both"/>
        <w:rPr>
          <w:sz w:val="28"/>
          <w:szCs w:val="28"/>
        </w:rPr>
      </w:pPr>
      <w:r w:rsidRPr="009A22B6">
        <w:rPr>
          <w:sz w:val="28"/>
          <w:szCs w:val="28"/>
        </w:rPr>
        <w:t>распашка земель;</w:t>
      </w:r>
    </w:p>
    <w:p w:rsidR="0004587C" w:rsidRPr="009A22B6" w:rsidRDefault="0004587C" w:rsidP="00D53E33">
      <w:pPr>
        <w:pStyle w:val="a8"/>
        <w:numPr>
          <w:ilvl w:val="1"/>
          <w:numId w:val="16"/>
        </w:numPr>
        <w:tabs>
          <w:tab w:val="left" w:pos="1134"/>
        </w:tabs>
        <w:autoSpaceDE w:val="0"/>
        <w:autoSpaceDN w:val="0"/>
        <w:adjustRightInd w:val="0"/>
        <w:ind w:left="0" w:firstLine="709"/>
        <w:jc w:val="both"/>
        <w:rPr>
          <w:sz w:val="28"/>
          <w:szCs w:val="28"/>
        </w:rPr>
      </w:pPr>
      <w:r w:rsidRPr="009A22B6">
        <w:rPr>
          <w:sz w:val="28"/>
          <w:szCs w:val="28"/>
        </w:rPr>
        <w:t>размещение отвалов размываемых грунтов;</w:t>
      </w:r>
    </w:p>
    <w:p w:rsidR="0004587C" w:rsidRPr="009A22B6" w:rsidRDefault="0004587C" w:rsidP="00D53E33">
      <w:pPr>
        <w:pStyle w:val="a8"/>
        <w:numPr>
          <w:ilvl w:val="1"/>
          <w:numId w:val="16"/>
        </w:numPr>
        <w:tabs>
          <w:tab w:val="left" w:pos="1134"/>
        </w:tabs>
        <w:autoSpaceDE w:val="0"/>
        <w:autoSpaceDN w:val="0"/>
        <w:adjustRightInd w:val="0"/>
        <w:ind w:left="0" w:firstLine="709"/>
        <w:jc w:val="both"/>
        <w:rPr>
          <w:sz w:val="28"/>
          <w:szCs w:val="28"/>
        </w:rPr>
      </w:pPr>
      <w:r w:rsidRPr="009A22B6">
        <w:rPr>
          <w:sz w:val="28"/>
          <w:szCs w:val="28"/>
        </w:rPr>
        <w:t>выпас сельскохозяйственных животных и организация для них летних лагерей, ванн.</w:t>
      </w:r>
    </w:p>
    <w:p w:rsidR="0004587C" w:rsidRDefault="0004587C" w:rsidP="00D53E33">
      <w:pPr>
        <w:tabs>
          <w:tab w:val="left" w:pos="1134"/>
        </w:tabs>
        <w:ind w:firstLine="709"/>
        <w:jc w:val="both"/>
        <w:rPr>
          <w:bCs/>
          <w:sz w:val="28"/>
          <w:szCs w:val="28"/>
        </w:rPr>
      </w:pPr>
      <w:r w:rsidRPr="009A22B6">
        <w:rPr>
          <w:bCs/>
          <w:sz w:val="28"/>
          <w:szCs w:val="28"/>
        </w:rPr>
        <w:t xml:space="preserve">В границах </w:t>
      </w:r>
      <w:r w:rsidRPr="009A22B6">
        <w:rPr>
          <w:iCs/>
          <w:sz w:val="28"/>
          <w:szCs w:val="28"/>
        </w:rPr>
        <w:t>водоохранных зон</w:t>
      </w:r>
      <w:r w:rsidRPr="009A22B6">
        <w:rPr>
          <w:bCs/>
          <w:sz w:val="28"/>
          <w:szCs w:val="28"/>
        </w:rPr>
        <w:t xml:space="preserve">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9A22B6">
        <w:rPr>
          <w:bCs/>
          <w:sz w:val="28"/>
          <w:szCs w:val="28"/>
        </w:rPr>
        <w:lastRenderedPageBreak/>
        <w:t>законодательством и законодательством в области охраны окружающей среды.</w:t>
      </w:r>
    </w:p>
    <w:p w:rsidR="00582246" w:rsidRPr="00582246" w:rsidRDefault="00582246" w:rsidP="00D53E33">
      <w:pPr>
        <w:tabs>
          <w:tab w:val="left" w:pos="1134"/>
        </w:tabs>
        <w:ind w:firstLine="709"/>
        <w:jc w:val="both"/>
        <w:rPr>
          <w:bCs/>
          <w:sz w:val="28"/>
          <w:szCs w:val="28"/>
        </w:rPr>
      </w:pPr>
      <w:r w:rsidRPr="00582246">
        <w:rPr>
          <w:sz w:val="28"/>
          <w:szCs w:val="28"/>
        </w:rPr>
        <w:t xml:space="preserve">В Балейском </w:t>
      </w:r>
      <w:r>
        <w:rPr>
          <w:sz w:val="28"/>
          <w:szCs w:val="28"/>
        </w:rPr>
        <w:t>округе</w:t>
      </w:r>
      <w:r w:rsidRPr="00582246">
        <w:rPr>
          <w:sz w:val="28"/>
          <w:szCs w:val="28"/>
        </w:rPr>
        <w:t xml:space="preserve"> установлена водоохранная зона шириной </w:t>
      </w:r>
      <w:smartTag w:uri="urn:schemas-microsoft-com:office:smarttags" w:element="metricconverter">
        <w:smartTagPr>
          <w:attr w:name="ProductID" w:val="500 метров"/>
        </w:smartTagPr>
        <w:r w:rsidRPr="00582246">
          <w:rPr>
            <w:sz w:val="28"/>
            <w:szCs w:val="28"/>
          </w:rPr>
          <w:t>500 метров</w:t>
        </w:r>
      </w:smartTag>
      <w:r w:rsidRPr="00582246">
        <w:rPr>
          <w:sz w:val="28"/>
          <w:szCs w:val="28"/>
        </w:rPr>
        <w:t xml:space="preserve"> для реки Онон. Водоохранная зона </w:t>
      </w:r>
      <w:smartTag w:uri="urn:schemas-microsoft-com:office:smarttags" w:element="metricconverter">
        <w:smartTagPr>
          <w:attr w:name="ProductID" w:val="300 м"/>
        </w:smartTagPr>
        <w:r w:rsidRPr="00582246">
          <w:rPr>
            <w:sz w:val="28"/>
            <w:szCs w:val="28"/>
          </w:rPr>
          <w:t>300 м</w:t>
        </w:r>
      </w:smartTag>
      <w:r w:rsidRPr="00582246">
        <w:rPr>
          <w:sz w:val="28"/>
          <w:szCs w:val="28"/>
        </w:rPr>
        <w:t xml:space="preserve"> на участке от восточной границы района на протяжении </w:t>
      </w:r>
      <w:smartTag w:uri="urn:schemas-microsoft-com:office:smarttags" w:element="metricconverter">
        <w:smartTagPr>
          <w:attr w:name="ProductID" w:val="50 км"/>
        </w:smartTagPr>
        <w:r w:rsidRPr="00582246">
          <w:rPr>
            <w:sz w:val="28"/>
            <w:szCs w:val="28"/>
          </w:rPr>
          <w:t>50 км</w:t>
        </w:r>
      </w:smartTag>
      <w:r w:rsidRPr="00582246">
        <w:rPr>
          <w:sz w:val="28"/>
          <w:szCs w:val="28"/>
        </w:rPr>
        <w:t xml:space="preserve"> и </w:t>
      </w:r>
      <w:smartTag w:uri="urn:schemas-microsoft-com:office:smarttags" w:element="metricconverter">
        <w:smartTagPr>
          <w:attr w:name="ProductID" w:val="400 м"/>
        </w:smartTagPr>
        <w:r w:rsidRPr="00582246">
          <w:rPr>
            <w:sz w:val="28"/>
            <w:szCs w:val="28"/>
          </w:rPr>
          <w:t>400 м</w:t>
        </w:r>
      </w:smartTag>
      <w:r w:rsidRPr="00582246">
        <w:rPr>
          <w:sz w:val="28"/>
          <w:szCs w:val="28"/>
        </w:rPr>
        <w:t xml:space="preserve"> до западной границы района установлена для реки Унды. Река Талангуй имеют водоохранную зону </w:t>
      </w:r>
      <w:smartTag w:uri="urn:schemas-microsoft-com:office:smarttags" w:element="metricconverter">
        <w:smartTagPr>
          <w:attr w:name="ProductID" w:val="50 метров"/>
        </w:smartTagPr>
        <w:r w:rsidRPr="00582246">
          <w:rPr>
            <w:sz w:val="28"/>
            <w:szCs w:val="28"/>
          </w:rPr>
          <w:t>50 метров</w:t>
        </w:r>
      </w:smartTag>
      <w:r w:rsidRPr="00582246">
        <w:rPr>
          <w:sz w:val="28"/>
          <w:szCs w:val="28"/>
        </w:rPr>
        <w:t xml:space="preserve"> на участке от истока до </w:t>
      </w:r>
      <w:smartTag w:uri="urn:schemas-microsoft-com:office:smarttags" w:element="metricconverter">
        <w:smartTagPr>
          <w:attr w:name="ProductID" w:val="10 км"/>
        </w:smartTagPr>
        <w:r w:rsidRPr="00582246">
          <w:rPr>
            <w:sz w:val="28"/>
            <w:szCs w:val="28"/>
          </w:rPr>
          <w:t>10 км</w:t>
        </w:r>
      </w:smartTag>
      <w:r w:rsidRPr="00582246">
        <w:rPr>
          <w:sz w:val="28"/>
          <w:szCs w:val="28"/>
        </w:rPr>
        <w:t xml:space="preserve"> длины, </w:t>
      </w:r>
      <w:smartTag w:uri="urn:schemas-microsoft-com:office:smarttags" w:element="metricconverter">
        <w:smartTagPr>
          <w:attr w:name="ProductID" w:val="100 метров"/>
        </w:smartTagPr>
        <w:r w:rsidRPr="00582246">
          <w:rPr>
            <w:sz w:val="28"/>
            <w:szCs w:val="28"/>
          </w:rPr>
          <w:t>100 метров</w:t>
        </w:r>
      </w:smartTag>
      <w:r w:rsidRPr="00582246">
        <w:rPr>
          <w:sz w:val="28"/>
          <w:szCs w:val="28"/>
        </w:rPr>
        <w:t xml:space="preserve"> на участке от </w:t>
      </w:r>
      <w:smartTag w:uri="urn:schemas-microsoft-com:office:smarttags" w:element="metricconverter">
        <w:smartTagPr>
          <w:attr w:name="ProductID" w:val="10 км"/>
        </w:smartTagPr>
        <w:r w:rsidRPr="00582246">
          <w:rPr>
            <w:sz w:val="28"/>
            <w:szCs w:val="28"/>
          </w:rPr>
          <w:t>10 км</w:t>
        </w:r>
      </w:smartTag>
      <w:r w:rsidRPr="00582246">
        <w:rPr>
          <w:sz w:val="28"/>
          <w:szCs w:val="28"/>
        </w:rPr>
        <w:t xml:space="preserve"> до </w:t>
      </w:r>
      <w:smartTag w:uri="urn:schemas-microsoft-com:office:smarttags" w:element="metricconverter">
        <w:smartTagPr>
          <w:attr w:name="ProductID" w:val="50 км"/>
        </w:smartTagPr>
        <w:r w:rsidRPr="00582246">
          <w:rPr>
            <w:sz w:val="28"/>
            <w:szCs w:val="28"/>
          </w:rPr>
          <w:t>50 км</w:t>
        </w:r>
      </w:smartTag>
      <w:r w:rsidRPr="00582246">
        <w:rPr>
          <w:sz w:val="28"/>
          <w:szCs w:val="28"/>
        </w:rPr>
        <w:t xml:space="preserve"> и </w:t>
      </w:r>
      <w:smartTag w:uri="urn:schemas-microsoft-com:office:smarttags" w:element="metricconverter">
        <w:smartTagPr>
          <w:attr w:name="ProductID" w:val="100 м"/>
        </w:smartTagPr>
        <w:r w:rsidRPr="00582246">
          <w:rPr>
            <w:sz w:val="28"/>
            <w:szCs w:val="28"/>
          </w:rPr>
          <w:t>100 м</w:t>
        </w:r>
      </w:smartTag>
      <w:r w:rsidRPr="00582246">
        <w:rPr>
          <w:sz w:val="28"/>
          <w:szCs w:val="28"/>
        </w:rPr>
        <w:t xml:space="preserve"> до слияния с рекой Ундой. Реки Калангуй, Сарбатуй, Верхний Голготай, Средний Голготай, Чистая, Змеевка, Вьюшкова, Куникан, Солоничная, Буторовский Голотай имеют водоохранную зону </w:t>
      </w:r>
      <w:smartTag w:uri="urn:schemas-microsoft-com:office:smarttags" w:element="metricconverter">
        <w:smartTagPr>
          <w:attr w:name="ProductID" w:val="50 метров"/>
        </w:smartTagPr>
        <w:r w:rsidRPr="00582246">
          <w:rPr>
            <w:sz w:val="28"/>
            <w:szCs w:val="28"/>
          </w:rPr>
          <w:t>50 метров</w:t>
        </w:r>
      </w:smartTag>
      <w:r w:rsidRPr="00582246">
        <w:rPr>
          <w:sz w:val="28"/>
          <w:szCs w:val="28"/>
        </w:rPr>
        <w:t xml:space="preserve"> на участке от истока до </w:t>
      </w:r>
      <w:smartTag w:uri="urn:schemas-microsoft-com:office:smarttags" w:element="metricconverter">
        <w:smartTagPr>
          <w:attr w:name="ProductID" w:val="10 км"/>
        </w:smartTagPr>
        <w:r w:rsidRPr="00582246">
          <w:rPr>
            <w:sz w:val="28"/>
            <w:szCs w:val="28"/>
          </w:rPr>
          <w:t>10 км</w:t>
        </w:r>
      </w:smartTag>
      <w:r w:rsidRPr="00582246">
        <w:rPr>
          <w:sz w:val="28"/>
          <w:szCs w:val="28"/>
        </w:rPr>
        <w:t xml:space="preserve"> длины, </w:t>
      </w:r>
      <w:smartTag w:uri="urn:schemas-microsoft-com:office:smarttags" w:element="metricconverter">
        <w:smartTagPr>
          <w:attr w:name="ProductID" w:val="100 метров"/>
        </w:smartTagPr>
        <w:r w:rsidRPr="00582246">
          <w:rPr>
            <w:sz w:val="28"/>
            <w:szCs w:val="28"/>
          </w:rPr>
          <w:t>100 метров</w:t>
        </w:r>
      </w:smartTag>
      <w:r w:rsidRPr="00582246">
        <w:rPr>
          <w:sz w:val="28"/>
          <w:szCs w:val="28"/>
        </w:rPr>
        <w:t xml:space="preserve"> на участке от </w:t>
      </w:r>
      <w:smartTag w:uri="urn:schemas-microsoft-com:office:smarttags" w:element="metricconverter">
        <w:smartTagPr>
          <w:attr w:name="ProductID" w:val="10 км"/>
        </w:smartTagPr>
        <w:r w:rsidRPr="00582246">
          <w:rPr>
            <w:sz w:val="28"/>
            <w:szCs w:val="28"/>
          </w:rPr>
          <w:t>10 км</w:t>
        </w:r>
      </w:smartTag>
      <w:r w:rsidRPr="00582246">
        <w:rPr>
          <w:sz w:val="28"/>
          <w:szCs w:val="28"/>
        </w:rPr>
        <w:t xml:space="preserve"> до слияния с рекой Ундой. Остальные реки имеют водоохранную зону  </w:t>
      </w:r>
      <w:smartTag w:uri="urn:schemas-microsoft-com:office:smarttags" w:element="metricconverter">
        <w:smartTagPr>
          <w:attr w:name="ProductID" w:val="50 м"/>
        </w:smartTagPr>
        <w:r w:rsidRPr="00582246">
          <w:rPr>
            <w:sz w:val="28"/>
            <w:szCs w:val="28"/>
          </w:rPr>
          <w:t>50 м</w:t>
        </w:r>
      </w:smartTag>
      <w:r w:rsidRPr="00582246">
        <w:rPr>
          <w:sz w:val="28"/>
          <w:szCs w:val="28"/>
        </w:rPr>
        <w:t>.</w:t>
      </w:r>
    </w:p>
    <w:p w:rsidR="00F645E4" w:rsidRPr="009A22B6" w:rsidRDefault="00F645E4" w:rsidP="00D53E33">
      <w:pPr>
        <w:pStyle w:val="afb"/>
        <w:numPr>
          <w:ilvl w:val="2"/>
          <w:numId w:val="15"/>
        </w:numPr>
        <w:tabs>
          <w:tab w:val="left" w:pos="1701"/>
        </w:tabs>
        <w:spacing w:line="240" w:lineRule="auto"/>
        <w:ind w:left="0" w:firstLine="709"/>
        <w:outlineLvl w:val="2"/>
        <w:rPr>
          <w:color w:val="auto"/>
        </w:rPr>
      </w:pPr>
      <w:bookmarkStart w:id="86" w:name="6513"/>
      <w:bookmarkStart w:id="87" w:name="_Toc215045089"/>
      <w:bookmarkEnd w:id="86"/>
      <w:r w:rsidRPr="009A22B6">
        <w:rPr>
          <w:color w:val="auto"/>
        </w:rPr>
        <w:t>Зоны затопления, подтопления</w:t>
      </w:r>
      <w:bookmarkEnd w:id="87"/>
    </w:p>
    <w:p w:rsidR="00F44808" w:rsidRPr="009A22B6" w:rsidRDefault="00F645E4" w:rsidP="00D53E33">
      <w:pPr>
        <w:ind w:firstLine="709"/>
        <w:jc w:val="both"/>
        <w:rPr>
          <w:sz w:val="28"/>
          <w:szCs w:val="28"/>
        </w:rPr>
      </w:pPr>
      <w:proofErr w:type="gramStart"/>
      <w:r w:rsidRPr="009A22B6">
        <w:rPr>
          <w:sz w:val="28"/>
          <w:szCs w:val="28"/>
        </w:rPr>
        <w:t xml:space="preserve">В  соответствии с ч. 2  ст. 67.1 Водного  кодекса  Российской Федерации </w:t>
      </w:r>
      <w:r w:rsidR="00F44808" w:rsidRPr="009A22B6">
        <w:rPr>
          <w:sz w:val="28"/>
          <w:szCs w:val="28"/>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roofErr w:type="gramEnd"/>
    </w:p>
    <w:p w:rsidR="00F44808" w:rsidRPr="009A22B6" w:rsidRDefault="00F44808" w:rsidP="00D53E33">
      <w:pPr>
        <w:ind w:firstLine="709"/>
        <w:jc w:val="both"/>
        <w:rPr>
          <w:sz w:val="28"/>
          <w:szCs w:val="28"/>
        </w:rPr>
      </w:pPr>
      <w:r w:rsidRPr="009A22B6">
        <w:rPr>
          <w:sz w:val="28"/>
          <w:szCs w:val="28"/>
        </w:rPr>
        <w:t xml:space="preserve"> В границах зон затопления, подтопления запрещаются:</w:t>
      </w:r>
    </w:p>
    <w:p w:rsidR="00F44808" w:rsidRPr="009A22B6" w:rsidRDefault="00F44808" w:rsidP="00D53E33">
      <w:pPr>
        <w:ind w:firstLine="709"/>
        <w:jc w:val="both"/>
        <w:rPr>
          <w:sz w:val="28"/>
          <w:szCs w:val="28"/>
        </w:rPr>
      </w:pPr>
      <w:r w:rsidRPr="009A22B6">
        <w:rPr>
          <w:sz w:val="28"/>
          <w:szCs w:val="28"/>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F44808" w:rsidRPr="009A22B6" w:rsidRDefault="00F44808" w:rsidP="00D53E33">
      <w:pPr>
        <w:ind w:firstLine="709"/>
        <w:jc w:val="both"/>
        <w:rPr>
          <w:sz w:val="28"/>
          <w:szCs w:val="28"/>
        </w:rPr>
      </w:pPr>
      <w:r w:rsidRPr="009A22B6">
        <w:rPr>
          <w:sz w:val="28"/>
          <w:szCs w:val="28"/>
        </w:rPr>
        <w:t xml:space="preserve">2) использование сточных вод в </w:t>
      </w:r>
      <w:proofErr w:type="gramStart"/>
      <w:r w:rsidRPr="009A22B6">
        <w:rPr>
          <w:sz w:val="28"/>
          <w:szCs w:val="28"/>
        </w:rPr>
        <w:t>целях</w:t>
      </w:r>
      <w:proofErr w:type="gramEnd"/>
      <w:r w:rsidRPr="009A22B6">
        <w:rPr>
          <w:sz w:val="28"/>
          <w:szCs w:val="28"/>
        </w:rPr>
        <w:t xml:space="preserve"> повышения почвенного плодородия;</w:t>
      </w:r>
    </w:p>
    <w:p w:rsidR="00F44808" w:rsidRPr="009A22B6" w:rsidRDefault="00F44808" w:rsidP="00D53E33">
      <w:pPr>
        <w:ind w:firstLine="709"/>
        <w:rPr>
          <w:sz w:val="28"/>
          <w:szCs w:val="28"/>
        </w:rPr>
      </w:pPr>
      <w:r w:rsidRPr="009A22B6">
        <w:rPr>
          <w:sz w:val="28"/>
          <w:szCs w:val="28"/>
        </w:rPr>
        <w:t> 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F44808" w:rsidRPr="009A22B6" w:rsidRDefault="00F44808" w:rsidP="00D53E33">
      <w:pPr>
        <w:ind w:firstLine="709"/>
        <w:jc w:val="both"/>
        <w:rPr>
          <w:sz w:val="28"/>
          <w:szCs w:val="28"/>
        </w:rPr>
      </w:pPr>
      <w:r w:rsidRPr="009A22B6">
        <w:rPr>
          <w:sz w:val="28"/>
          <w:szCs w:val="28"/>
        </w:rPr>
        <w:t>4) осуществление авиационных мер по борьбе с вредными организмами.</w:t>
      </w:r>
    </w:p>
    <w:p w:rsidR="00F44808" w:rsidRPr="009A22B6" w:rsidRDefault="00F44808" w:rsidP="00D53E33">
      <w:pPr>
        <w:ind w:firstLine="709"/>
        <w:jc w:val="both"/>
        <w:rPr>
          <w:sz w:val="28"/>
          <w:szCs w:val="28"/>
        </w:rPr>
      </w:pPr>
      <w:r w:rsidRPr="009A22B6">
        <w:rPr>
          <w:sz w:val="28"/>
          <w:szCs w:val="28"/>
        </w:rPr>
        <w:t>Порядок установления, изменения и прекращения существования зон затопления, подтопления</w:t>
      </w:r>
      <w:r w:rsidR="009568E2" w:rsidRPr="009A22B6">
        <w:rPr>
          <w:sz w:val="28"/>
          <w:szCs w:val="28"/>
        </w:rPr>
        <w:t xml:space="preserve"> предусмотрен п</w:t>
      </w:r>
      <w:r w:rsidRPr="009A22B6">
        <w:rPr>
          <w:sz w:val="28"/>
          <w:szCs w:val="28"/>
        </w:rPr>
        <w:t>остановление</w:t>
      </w:r>
      <w:r w:rsidR="009568E2" w:rsidRPr="009A22B6">
        <w:rPr>
          <w:sz w:val="28"/>
          <w:szCs w:val="28"/>
        </w:rPr>
        <w:t>м</w:t>
      </w:r>
      <w:r w:rsidRPr="009A22B6">
        <w:rPr>
          <w:sz w:val="28"/>
          <w:szCs w:val="28"/>
        </w:rPr>
        <w:t xml:space="preserve"> Правительства РФ от 18.04.2014 N 360 «О зонах затопления, подтопления»</w:t>
      </w:r>
      <w:r w:rsidR="009568E2" w:rsidRPr="009A22B6">
        <w:rPr>
          <w:sz w:val="28"/>
          <w:szCs w:val="28"/>
        </w:rPr>
        <w:t>.</w:t>
      </w:r>
    </w:p>
    <w:p w:rsidR="009568E2" w:rsidRPr="009A22B6" w:rsidRDefault="009568E2" w:rsidP="00D53E33">
      <w:pPr>
        <w:ind w:firstLine="709"/>
        <w:jc w:val="both"/>
        <w:rPr>
          <w:sz w:val="28"/>
          <w:szCs w:val="28"/>
        </w:rPr>
      </w:pPr>
      <w:proofErr w:type="gramStart"/>
      <w:r w:rsidRPr="009A22B6">
        <w:rPr>
          <w:sz w:val="28"/>
          <w:szCs w:val="28"/>
        </w:rPr>
        <w:t>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w:t>
      </w:r>
      <w:proofErr w:type="gramEnd"/>
      <w:r w:rsidRPr="009A22B6">
        <w:rPr>
          <w:sz w:val="28"/>
          <w:szCs w:val="28"/>
        </w:rPr>
        <w:t xml:space="preserve"> координат </w:t>
      </w:r>
      <w:r w:rsidRPr="009A22B6">
        <w:rPr>
          <w:sz w:val="28"/>
          <w:szCs w:val="28"/>
        </w:rPr>
        <w:lastRenderedPageBreak/>
        <w:t>характерных точек границ таких зон в системе координат, установленной для ведения Единого государственного реестра недвижимости.</w:t>
      </w:r>
    </w:p>
    <w:p w:rsidR="009568E2" w:rsidRPr="009A22B6" w:rsidRDefault="009568E2" w:rsidP="00D53E33">
      <w:pPr>
        <w:ind w:firstLine="709"/>
        <w:jc w:val="both"/>
        <w:rPr>
          <w:sz w:val="28"/>
          <w:szCs w:val="28"/>
        </w:rPr>
      </w:pPr>
      <w:proofErr w:type="gramStart"/>
      <w:r w:rsidRPr="009A22B6">
        <w:rPr>
          <w:sz w:val="28"/>
          <w:szCs w:val="28"/>
        </w:rPr>
        <w:t>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w:t>
      </w:r>
      <w:proofErr w:type="gramEnd"/>
      <w:r w:rsidRPr="009A22B6">
        <w:rPr>
          <w:sz w:val="28"/>
          <w:szCs w:val="28"/>
        </w:rPr>
        <w:t xml:space="preserve"> координат характерных точек границ таких зон в системе координат, установленной для ведения Единого государственного реестра недвижимости.</w:t>
      </w:r>
    </w:p>
    <w:p w:rsidR="009568E2" w:rsidRPr="009A22B6" w:rsidRDefault="009568E2" w:rsidP="00D53E33">
      <w:pPr>
        <w:ind w:firstLine="709"/>
        <w:jc w:val="both"/>
        <w:rPr>
          <w:sz w:val="28"/>
          <w:szCs w:val="28"/>
        </w:rPr>
      </w:pPr>
      <w:r w:rsidRPr="009A22B6">
        <w:rPr>
          <w:sz w:val="28"/>
          <w:szCs w:val="28"/>
        </w:rPr>
        <w:t xml:space="preserve">1. Зоны затопления устанавливаются в </w:t>
      </w:r>
      <w:proofErr w:type="gramStart"/>
      <w:r w:rsidRPr="009A22B6">
        <w:rPr>
          <w:sz w:val="28"/>
          <w:szCs w:val="28"/>
        </w:rPr>
        <w:t>отношении</w:t>
      </w:r>
      <w:proofErr w:type="gramEnd"/>
      <w:r w:rsidRPr="009A22B6">
        <w:rPr>
          <w:sz w:val="28"/>
          <w:szCs w:val="28"/>
        </w:rPr>
        <w:t>:</w:t>
      </w:r>
    </w:p>
    <w:p w:rsidR="009568E2" w:rsidRPr="009A22B6" w:rsidRDefault="009568E2" w:rsidP="00D53E33">
      <w:pPr>
        <w:ind w:firstLine="709"/>
        <w:jc w:val="both"/>
        <w:rPr>
          <w:sz w:val="28"/>
          <w:szCs w:val="28"/>
        </w:rPr>
      </w:pPr>
      <w:proofErr w:type="gramStart"/>
      <w:r w:rsidRPr="009A22B6">
        <w:rPr>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9568E2" w:rsidRPr="009A22B6" w:rsidRDefault="009568E2" w:rsidP="00D53E33">
      <w:pPr>
        <w:ind w:firstLine="709"/>
        <w:jc w:val="both"/>
        <w:rPr>
          <w:sz w:val="28"/>
          <w:szCs w:val="28"/>
        </w:rPr>
      </w:pPr>
      <w:r w:rsidRPr="009A22B6">
        <w:rPr>
          <w:sz w:val="28"/>
          <w:szCs w:val="28"/>
        </w:rPr>
        <w:t xml:space="preserve">б) территорий, прилегающих к устьевым участкам водотоков, затапливаемых в </w:t>
      </w:r>
      <w:proofErr w:type="gramStart"/>
      <w:r w:rsidRPr="009A22B6">
        <w:rPr>
          <w:sz w:val="28"/>
          <w:szCs w:val="28"/>
        </w:rPr>
        <w:t>результате</w:t>
      </w:r>
      <w:proofErr w:type="gramEnd"/>
      <w:r w:rsidRPr="009A22B6">
        <w:rPr>
          <w:sz w:val="28"/>
          <w:szCs w:val="28"/>
        </w:rPr>
        <w:t xml:space="preserve"> нагонных явлений однопроцентной расчетной обеспеченности;</w:t>
      </w:r>
    </w:p>
    <w:p w:rsidR="009568E2" w:rsidRPr="009A22B6" w:rsidRDefault="009568E2" w:rsidP="00D53E33">
      <w:pPr>
        <w:ind w:firstLine="709"/>
        <w:jc w:val="both"/>
        <w:rPr>
          <w:sz w:val="28"/>
          <w:szCs w:val="28"/>
        </w:rPr>
      </w:pPr>
      <w:r w:rsidRPr="009A22B6">
        <w:rPr>
          <w:sz w:val="28"/>
          <w:szCs w:val="28"/>
        </w:rPr>
        <w:t>в) территорий, прилегающих к естественным водоемам, затапливаемых при уровнях воды однопроцентной обеспеченности;</w:t>
      </w:r>
    </w:p>
    <w:p w:rsidR="009568E2" w:rsidRPr="009A22B6" w:rsidRDefault="009568E2" w:rsidP="00D53E33">
      <w:pPr>
        <w:ind w:firstLine="709"/>
        <w:jc w:val="both"/>
        <w:rPr>
          <w:sz w:val="28"/>
          <w:szCs w:val="28"/>
        </w:rPr>
      </w:pPr>
      <w:r w:rsidRPr="009A22B6">
        <w:rPr>
          <w:sz w:val="28"/>
          <w:szCs w:val="28"/>
        </w:rPr>
        <w:t>г) территорий, прилегающих к 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9568E2" w:rsidRPr="009A22B6" w:rsidRDefault="009568E2" w:rsidP="00D53E33">
      <w:pPr>
        <w:ind w:firstLine="709"/>
        <w:jc w:val="both"/>
        <w:rPr>
          <w:sz w:val="28"/>
          <w:szCs w:val="28"/>
        </w:rPr>
      </w:pPr>
      <w:r w:rsidRPr="009A22B6">
        <w:rPr>
          <w:sz w:val="28"/>
          <w:szCs w:val="28"/>
        </w:rPr>
        <w:t xml:space="preserve">д) территорий, прилегающих к зарегулированным водотокам в нижних </w:t>
      </w:r>
      <w:proofErr w:type="gramStart"/>
      <w:r w:rsidRPr="009A22B6">
        <w:rPr>
          <w:sz w:val="28"/>
          <w:szCs w:val="28"/>
        </w:rPr>
        <w:t>бьефах</w:t>
      </w:r>
      <w:proofErr w:type="gramEnd"/>
      <w:r w:rsidRPr="009A22B6">
        <w:rPr>
          <w:sz w:val="28"/>
          <w:szCs w:val="28"/>
        </w:rPr>
        <w:t xml:space="preserve"> гидроузлов, затапливаемых при пропуске гидроузлами паводков однопроцентной расчетной обеспеченности;</w:t>
      </w:r>
    </w:p>
    <w:p w:rsidR="009568E2" w:rsidRPr="009A22B6" w:rsidRDefault="009568E2" w:rsidP="00D53E33">
      <w:pPr>
        <w:ind w:firstLine="709"/>
        <w:jc w:val="both"/>
        <w:rPr>
          <w:sz w:val="28"/>
          <w:szCs w:val="28"/>
        </w:rPr>
      </w:pPr>
      <w:r w:rsidRPr="009A22B6">
        <w:rPr>
          <w:sz w:val="28"/>
          <w:szCs w:val="28"/>
        </w:rPr>
        <w:t xml:space="preserve">е) территорий, прилегающих к участкам водотоков, затапливаемых в </w:t>
      </w:r>
      <w:proofErr w:type="gramStart"/>
      <w:r w:rsidRPr="009A22B6">
        <w:rPr>
          <w:sz w:val="28"/>
          <w:szCs w:val="28"/>
        </w:rPr>
        <w:t>результате</w:t>
      </w:r>
      <w:proofErr w:type="gramEnd"/>
      <w:r w:rsidRPr="009A22B6">
        <w:rPr>
          <w:sz w:val="28"/>
          <w:szCs w:val="28"/>
        </w:rPr>
        <w:t xml:space="preserve"> заторных явлений однопроцентной расчетной обеспеченности.</w:t>
      </w:r>
    </w:p>
    <w:p w:rsidR="009568E2" w:rsidRPr="009A22B6" w:rsidRDefault="009568E2" w:rsidP="00D53E33">
      <w:pPr>
        <w:ind w:firstLine="709"/>
        <w:jc w:val="both"/>
        <w:rPr>
          <w:sz w:val="28"/>
          <w:szCs w:val="28"/>
        </w:rPr>
      </w:pPr>
      <w:r w:rsidRPr="009A22B6">
        <w:rPr>
          <w:sz w:val="28"/>
          <w:szCs w:val="28"/>
        </w:rPr>
        <w:t xml:space="preserve">2. Зоны подтопления устанавливаются в </w:t>
      </w:r>
      <w:proofErr w:type="gramStart"/>
      <w:r w:rsidRPr="009A22B6">
        <w:rPr>
          <w:sz w:val="28"/>
          <w:szCs w:val="28"/>
        </w:rPr>
        <w:t>отношении</w:t>
      </w:r>
      <w:proofErr w:type="gramEnd"/>
      <w:r w:rsidRPr="009A22B6">
        <w:rPr>
          <w:sz w:val="28"/>
          <w:szCs w:val="28"/>
        </w:rPr>
        <w:t xml:space="preserve"> территорий, прилегающих к зонам затопления, указанным в пункте 1 настоящих требований.</w:t>
      </w:r>
    </w:p>
    <w:p w:rsidR="009568E2" w:rsidRPr="009A22B6" w:rsidRDefault="009568E2" w:rsidP="00D53E33">
      <w:pPr>
        <w:ind w:firstLine="709"/>
        <w:jc w:val="both"/>
        <w:rPr>
          <w:sz w:val="28"/>
          <w:szCs w:val="28"/>
        </w:rPr>
      </w:pPr>
      <w:r w:rsidRPr="009A22B6">
        <w:rPr>
          <w:sz w:val="28"/>
          <w:szCs w:val="28"/>
        </w:rPr>
        <w:t>Границы зон подтопления устанавливаются параллельно границам зон затопления на расстоянии 50 метров от них для рек, ручьев, озер, водохранилищ.</w:t>
      </w:r>
    </w:p>
    <w:p w:rsidR="00421DF0" w:rsidRPr="009A22B6" w:rsidRDefault="00421DF0" w:rsidP="00D53E33">
      <w:pPr>
        <w:ind w:firstLine="709"/>
        <w:jc w:val="both"/>
        <w:rPr>
          <w:sz w:val="28"/>
          <w:szCs w:val="28"/>
        </w:rPr>
      </w:pPr>
      <w:r w:rsidRPr="009A22B6">
        <w:rPr>
          <w:sz w:val="28"/>
          <w:szCs w:val="28"/>
        </w:rPr>
        <w:t xml:space="preserve">Ввиду отсутствия информации об установленных зонах затопления, подтопления в муниципальном образовании, для  отображения на  графических картах устанавливается ширина зоны затопления – 50 м, границы зон подтопления устанавливаются параллельно границам зон затопления на расстоянии 50 метров от них.  Требуется  установление зон затопления, подтопления в установленном  законодательством  </w:t>
      </w:r>
      <w:proofErr w:type="gramStart"/>
      <w:r w:rsidRPr="009A22B6">
        <w:rPr>
          <w:sz w:val="28"/>
          <w:szCs w:val="28"/>
        </w:rPr>
        <w:t>порядке</w:t>
      </w:r>
      <w:proofErr w:type="gramEnd"/>
      <w:r w:rsidRPr="009A22B6">
        <w:rPr>
          <w:sz w:val="28"/>
          <w:szCs w:val="28"/>
        </w:rPr>
        <w:t xml:space="preserve"> описанном  в подразделе 6.6.2.</w:t>
      </w:r>
    </w:p>
    <w:p w:rsidR="003500ED" w:rsidRPr="009A22B6" w:rsidRDefault="003500ED" w:rsidP="00D53E33">
      <w:pPr>
        <w:pStyle w:val="afb"/>
        <w:numPr>
          <w:ilvl w:val="2"/>
          <w:numId w:val="15"/>
        </w:numPr>
        <w:tabs>
          <w:tab w:val="left" w:pos="1701"/>
        </w:tabs>
        <w:spacing w:line="240" w:lineRule="auto"/>
        <w:ind w:left="0" w:firstLine="709"/>
        <w:outlineLvl w:val="2"/>
        <w:rPr>
          <w:color w:val="auto"/>
        </w:rPr>
      </w:pPr>
      <w:bookmarkStart w:id="88" w:name="_Toc215045090"/>
      <w:r w:rsidRPr="009A22B6">
        <w:rPr>
          <w:color w:val="auto"/>
        </w:rPr>
        <w:t>Охранные зоны электрических сетей</w:t>
      </w:r>
      <w:bookmarkEnd w:id="88"/>
    </w:p>
    <w:p w:rsidR="0004587C" w:rsidRPr="009A22B6" w:rsidRDefault="0004587C" w:rsidP="00D53E33">
      <w:pPr>
        <w:ind w:firstLine="709"/>
        <w:jc w:val="both"/>
        <w:rPr>
          <w:sz w:val="28"/>
          <w:szCs w:val="28"/>
        </w:rPr>
      </w:pPr>
      <w:r w:rsidRPr="009A22B6">
        <w:rPr>
          <w:sz w:val="28"/>
          <w:szCs w:val="28"/>
        </w:rPr>
        <w:lastRenderedPageBreak/>
        <w:t>Согласно Постановлению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04587C" w:rsidRPr="009A22B6" w:rsidRDefault="0004587C" w:rsidP="00D53E33">
      <w:pPr>
        <w:pStyle w:val="a8"/>
        <w:numPr>
          <w:ilvl w:val="0"/>
          <w:numId w:val="18"/>
        </w:numPr>
        <w:tabs>
          <w:tab w:val="left" w:pos="993"/>
        </w:tabs>
        <w:ind w:left="0" w:firstLine="709"/>
        <w:jc w:val="both"/>
        <w:rPr>
          <w:sz w:val="28"/>
          <w:szCs w:val="28"/>
        </w:rPr>
      </w:pPr>
      <w:proofErr w:type="gramStart"/>
      <w:r w:rsidRPr="009A22B6">
        <w:rPr>
          <w:sz w:val="28"/>
          <w:szCs w:val="28"/>
        </w:rPr>
        <w:t>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04587C" w:rsidRPr="009A22B6" w:rsidRDefault="0004587C" w:rsidP="00D53E33">
      <w:pPr>
        <w:pStyle w:val="a8"/>
        <w:numPr>
          <w:ilvl w:val="0"/>
          <w:numId w:val="18"/>
        </w:numPr>
        <w:tabs>
          <w:tab w:val="left" w:pos="993"/>
        </w:tabs>
        <w:ind w:left="0" w:firstLine="709"/>
        <w:jc w:val="both"/>
        <w:rPr>
          <w:sz w:val="28"/>
          <w:szCs w:val="28"/>
        </w:rPr>
      </w:pPr>
      <w:r w:rsidRPr="009A22B6">
        <w:rPr>
          <w:sz w:val="28"/>
          <w:szCs w:val="28"/>
        </w:rPr>
        <w:t>1–20 кВ – 10м (5 - для линий с самонесущими или изолированными проводами, размещенных в границах населенных пунктов);</w:t>
      </w:r>
    </w:p>
    <w:p w:rsidR="0004587C" w:rsidRPr="009A22B6" w:rsidRDefault="0004587C" w:rsidP="00D53E33">
      <w:pPr>
        <w:pStyle w:val="a8"/>
        <w:numPr>
          <w:ilvl w:val="0"/>
          <w:numId w:val="18"/>
        </w:numPr>
        <w:tabs>
          <w:tab w:val="left" w:pos="993"/>
        </w:tabs>
        <w:ind w:left="0" w:firstLine="709"/>
        <w:jc w:val="both"/>
        <w:rPr>
          <w:sz w:val="28"/>
          <w:szCs w:val="28"/>
        </w:rPr>
      </w:pPr>
      <w:r w:rsidRPr="009A22B6">
        <w:rPr>
          <w:sz w:val="28"/>
          <w:szCs w:val="28"/>
        </w:rPr>
        <w:t>35 кВ – 15м;</w:t>
      </w:r>
    </w:p>
    <w:p w:rsidR="0004587C" w:rsidRPr="009A22B6" w:rsidRDefault="0004587C" w:rsidP="00D53E33">
      <w:pPr>
        <w:pStyle w:val="a8"/>
        <w:numPr>
          <w:ilvl w:val="0"/>
          <w:numId w:val="18"/>
        </w:numPr>
        <w:tabs>
          <w:tab w:val="left" w:pos="993"/>
        </w:tabs>
        <w:ind w:left="0" w:firstLine="709"/>
        <w:jc w:val="both"/>
        <w:rPr>
          <w:sz w:val="28"/>
          <w:szCs w:val="28"/>
        </w:rPr>
      </w:pPr>
      <w:r w:rsidRPr="009A22B6">
        <w:rPr>
          <w:sz w:val="28"/>
          <w:szCs w:val="28"/>
        </w:rPr>
        <w:t>110 кВ – 20 м.</w:t>
      </w:r>
    </w:p>
    <w:p w:rsidR="0004587C" w:rsidRPr="009A22B6" w:rsidRDefault="0004587C" w:rsidP="00D53E33">
      <w:pPr>
        <w:ind w:firstLine="709"/>
        <w:jc w:val="both"/>
        <w:rPr>
          <w:sz w:val="28"/>
          <w:szCs w:val="28"/>
        </w:rPr>
      </w:pPr>
      <w:r w:rsidRPr="009A22B6">
        <w:rPr>
          <w:sz w:val="28"/>
          <w:szCs w:val="28"/>
        </w:rPr>
        <w:t>Охранная зона трансформаторных подстанций, согласно постановлению Правительства РФ от 24.02.2009 №160, соответствует охранной зоне высшего напряжения воздушной линии электропередач.</w:t>
      </w:r>
    </w:p>
    <w:p w:rsidR="0004587C" w:rsidRPr="009A22B6" w:rsidRDefault="0004587C" w:rsidP="00D53E33">
      <w:pPr>
        <w:shd w:val="clear" w:color="auto" w:fill="FFFFFF"/>
        <w:ind w:firstLine="709"/>
        <w:jc w:val="both"/>
        <w:rPr>
          <w:sz w:val="28"/>
          <w:szCs w:val="28"/>
          <w:shd w:val="clear" w:color="auto" w:fill="FFFFFF"/>
        </w:rPr>
      </w:pPr>
      <w:r w:rsidRPr="009A22B6">
        <w:rPr>
          <w:sz w:val="28"/>
          <w:szCs w:val="28"/>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4587C" w:rsidRPr="009A22B6" w:rsidRDefault="0004587C" w:rsidP="00D53E33">
      <w:pPr>
        <w:pStyle w:val="a8"/>
        <w:numPr>
          <w:ilvl w:val="0"/>
          <w:numId w:val="19"/>
        </w:numPr>
        <w:shd w:val="clear" w:color="auto" w:fill="FFFFFF"/>
        <w:tabs>
          <w:tab w:val="left" w:pos="1134"/>
        </w:tabs>
        <w:ind w:left="0" w:firstLine="709"/>
        <w:jc w:val="both"/>
        <w:rPr>
          <w:sz w:val="28"/>
          <w:szCs w:val="28"/>
          <w:shd w:val="clear" w:color="auto" w:fill="FFFFFF"/>
        </w:rPr>
      </w:pPr>
      <w:bookmarkStart w:id="89" w:name="dst100030"/>
      <w:bookmarkEnd w:id="89"/>
      <w:r w:rsidRPr="009A22B6">
        <w:rPr>
          <w:sz w:val="28"/>
          <w:szCs w:val="28"/>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4587C" w:rsidRPr="009A22B6" w:rsidRDefault="0004587C" w:rsidP="00D53E33">
      <w:pPr>
        <w:pStyle w:val="a8"/>
        <w:numPr>
          <w:ilvl w:val="0"/>
          <w:numId w:val="19"/>
        </w:numPr>
        <w:shd w:val="clear" w:color="auto" w:fill="FFFFFF"/>
        <w:tabs>
          <w:tab w:val="left" w:pos="1134"/>
        </w:tabs>
        <w:ind w:left="0" w:firstLine="709"/>
        <w:jc w:val="both"/>
        <w:rPr>
          <w:sz w:val="28"/>
          <w:szCs w:val="28"/>
          <w:shd w:val="clear" w:color="auto" w:fill="FFFFFF"/>
        </w:rPr>
      </w:pPr>
      <w:bookmarkStart w:id="90" w:name="dst100031"/>
      <w:bookmarkEnd w:id="90"/>
      <w:r w:rsidRPr="009A22B6">
        <w:rPr>
          <w:sz w:val="28"/>
          <w:szCs w:val="28"/>
          <w:shd w:val="clear" w:color="auto" w:fill="FFFFFF"/>
        </w:rPr>
        <w:t xml:space="preserve">размещать любые объекты и предметы (материалы) в </w:t>
      </w:r>
      <w:proofErr w:type="gramStart"/>
      <w:r w:rsidRPr="009A22B6">
        <w:rPr>
          <w:sz w:val="28"/>
          <w:szCs w:val="28"/>
          <w:shd w:val="clear" w:color="auto" w:fill="FFFFFF"/>
        </w:rPr>
        <w:t>пределах</w:t>
      </w:r>
      <w:proofErr w:type="gramEnd"/>
      <w:r w:rsidRPr="009A22B6">
        <w:rPr>
          <w:sz w:val="28"/>
          <w:szCs w:val="28"/>
          <w:shd w:val="clear" w:color="auto" w:fill="FFFFFF"/>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4587C" w:rsidRPr="009A22B6" w:rsidRDefault="0004587C" w:rsidP="00D53E33">
      <w:pPr>
        <w:pStyle w:val="a8"/>
        <w:numPr>
          <w:ilvl w:val="0"/>
          <w:numId w:val="19"/>
        </w:numPr>
        <w:shd w:val="clear" w:color="auto" w:fill="FFFFFF"/>
        <w:tabs>
          <w:tab w:val="left" w:pos="1134"/>
        </w:tabs>
        <w:ind w:left="0" w:firstLine="709"/>
        <w:jc w:val="both"/>
        <w:rPr>
          <w:sz w:val="28"/>
          <w:szCs w:val="28"/>
          <w:shd w:val="clear" w:color="auto" w:fill="FFFFFF"/>
        </w:rPr>
      </w:pPr>
      <w:bookmarkStart w:id="91" w:name="dst100032"/>
      <w:bookmarkEnd w:id="91"/>
      <w:proofErr w:type="gramStart"/>
      <w:r w:rsidRPr="009A22B6">
        <w:rPr>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9A22B6">
        <w:rPr>
          <w:sz w:val="28"/>
          <w:szCs w:val="28"/>
          <w:shd w:val="clear" w:color="auto" w:fill="FFFFFF"/>
        </w:rPr>
        <w:t xml:space="preserve"> электропередачи;</w:t>
      </w:r>
    </w:p>
    <w:p w:rsidR="0004587C" w:rsidRPr="009A22B6" w:rsidRDefault="0004587C" w:rsidP="00D53E33">
      <w:pPr>
        <w:pStyle w:val="a8"/>
        <w:numPr>
          <w:ilvl w:val="0"/>
          <w:numId w:val="19"/>
        </w:numPr>
        <w:shd w:val="clear" w:color="auto" w:fill="FFFFFF"/>
        <w:tabs>
          <w:tab w:val="left" w:pos="1134"/>
        </w:tabs>
        <w:ind w:left="0" w:firstLine="709"/>
        <w:jc w:val="both"/>
        <w:rPr>
          <w:sz w:val="28"/>
          <w:szCs w:val="28"/>
          <w:shd w:val="clear" w:color="auto" w:fill="FFFFFF"/>
        </w:rPr>
      </w:pPr>
      <w:bookmarkStart w:id="92" w:name="dst100033"/>
      <w:bookmarkEnd w:id="92"/>
      <w:r w:rsidRPr="009A22B6">
        <w:rPr>
          <w:sz w:val="28"/>
          <w:szCs w:val="28"/>
          <w:shd w:val="clear" w:color="auto" w:fill="FFFFFF"/>
        </w:rPr>
        <w:t>размещать свалки;</w:t>
      </w:r>
    </w:p>
    <w:p w:rsidR="0004587C" w:rsidRPr="009A22B6" w:rsidRDefault="0004587C" w:rsidP="00D53E33">
      <w:pPr>
        <w:pStyle w:val="a8"/>
        <w:numPr>
          <w:ilvl w:val="0"/>
          <w:numId w:val="19"/>
        </w:numPr>
        <w:shd w:val="clear" w:color="auto" w:fill="FFFFFF"/>
        <w:tabs>
          <w:tab w:val="left" w:pos="1134"/>
        </w:tabs>
        <w:ind w:left="0" w:firstLine="709"/>
        <w:jc w:val="both"/>
        <w:rPr>
          <w:sz w:val="28"/>
          <w:szCs w:val="28"/>
          <w:shd w:val="clear" w:color="auto" w:fill="FFFFFF"/>
        </w:rPr>
      </w:pPr>
      <w:bookmarkStart w:id="93" w:name="dst100034"/>
      <w:bookmarkEnd w:id="93"/>
      <w:r w:rsidRPr="009A22B6">
        <w:rPr>
          <w:sz w:val="28"/>
          <w:szCs w:val="28"/>
          <w:shd w:val="clear" w:color="auto" w:fill="FFFFFF"/>
        </w:rPr>
        <w:lastRenderedPageBreak/>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04587C" w:rsidRPr="009A22B6" w:rsidRDefault="0004587C" w:rsidP="00D53E33">
      <w:pPr>
        <w:shd w:val="clear" w:color="auto" w:fill="FFFFFF"/>
        <w:ind w:firstLine="709"/>
        <w:jc w:val="both"/>
        <w:rPr>
          <w:sz w:val="28"/>
          <w:szCs w:val="28"/>
          <w:shd w:val="clear" w:color="auto" w:fill="FFFFFF"/>
        </w:rPr>
      </w:pPr>
      <w:bookmarkStart w:id="94" w:name="dst100035"/>
      <w:bookmarkEnd w:id="94"/>
      <w:r w:rsidRPr="009A22B6">
        <w:rPr>
          <w:sz w:val="28"/>
          <w:szCs w:val="28"/>
          <w:shd w:val="clear" w:color="auto" w:fill="FFFFFF"/>
        </w:rPr>
        <w:t>2. В охранных зонах, установленных для объектов электросетевого хозяйства напряжением свыше 1000 вольт, помимо действий, предусмотренных </w:t>
      </w:r>
      <w:hyperlink r:id="rId18" w:anchor="dst100029" w:history="1">
        <w:r w:rsidRPr="009A22B6">
          <w:rPr>
            <w:sz w:val="28"/>
            <w:szCs w:val="28"/>
            <w:shd w:val="clear" w:color="auto" w:fill="FFFFFF"/>
          </w:rPr>
          <w:t>пунктом 1</w:t>
        </w:r>
      </w:hyperlink>
      <w:r w:rsidRPr="009A22B6">
        <w:rPr>
          <w:sz w:val="28"/>
          <w:szCs w:val="28"/>
          <w:shd w:val="clear" w:color="auto" w:fill="FFFFFF"/>
        </w:rPr>
        <w:t>, запрещается:</w:t>
      </w:r>
    </w:p>
    <w:p w:rsidR="0004587C" w:rsidRPr="009A22B6" w:rsidRDefault="0004587C" w:rsidP="00D53E33">
      <w:pPr>
        <w:pStyle w:val="a8"/>
        <w:numPr>
          <w:ilvl w:val="0"/>
          <w:numId w:val="20"/>
        </w:numPr>
        <w:shd w:val="clear" w:color="auto" w:fill="FFFFFF"/>
        <w:tabs>
          <w:tab w:val="left" w:pos="1134"/>
        </w:tabs>
        <w:ind w:left="0" w:firstLine="709"/>
        <w:jc w:val="both"/>
        <w:rPr>
          <w:sz w:val="28"/>
          <w:szCs w:val="28"/>
          <w:shd w:val="clear" w:color="auto" w:fill="FFFFFF"/>
        </w:rPr>
      </w:pPr>
      <w:bookmarkStart w:id="95" w:name="dst100036"/>
      <w:bookmarkEnd w:id="95"/>
      <w:r w:rsidRPr="009A22B6">
        <w:rPr>
          <w:sz w:val="28"/>
          <w:szCs w:val="28"/>
          <w:shd w:val="clear" w:color="auto" w:fill="FFFFFF"/>
        </w:rPr>
        <w:t>складировать или размещать хранилища любых, в том числе горюче-смазочных, материалов;</w:t>
      </w:r>
    </w:p>
    <w:p w:rsidR="0004587C" w:rsidRPr="009A22B6" w:rsidRDefault="0004587C" w:rsidP="00D53E33">
      <w:pPr>
        <w:pStyle w:val="a8"/>
        <w:numPr>
          <w:ilvl w:val="0"/>
          <w:numId w:val="20"/>
        </w:numPr>
        <w:shd w:val="clear" w:color="auto" w:fill="FFFFFF"/>
        <w:tabs>
          <w:tab w:val="left" w:pos="1134"/>
        </w:tabs>
        <w:ind w:left="0" w:firstLine="709"/>
        <w:jc w:val="both"/>
        <w:rPr>
          <w:sz w:val="28"/>
          <w:szCs w:val="28"/>
          <w:shd w:val="clear" w:color="auto" w:fill="FFFFFF"/>
        </w:rPr>
      </w:pPr>
      <w:bookmarkStart w:id="96" w:name="dst2"/>
      <w:bookmarkEnd w:id="96"/>
      <w:r w:rsidRPr="009A22B6">
        <w:rPr>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4587C" w:rsidRPr="009A22B6" w:rsidRDefault="0004587C" w:rsidP="00D53E33">
      <w:pPr>
        <w:pStyle w:val="a8"/>
        <w:numPr>
          <w:ilvl w:val="0"/>
          <w:numId w:val="20"/>
        </w:numPr>
        <w:shd w:val="clear" w:color="auto" w:fill="FFFFFF"/>
        <w:tabs>
          <w:tab w:val="left" w:pos="1134"/>
        </w:tabs>
        <w:ind w:left="0" w:firstLine="709"/>
        <w:jc w:val="both"/>
        <w:rPr>
          <w:sz w:val="28"/>
          <w:szCs w:val="28"/>
          <w:shd w:val="clear" w:color="auto" w:fill="FFFFFF"/>
        </w:rPr>
      </w:pPr>
      <w:bookmarkStart w:id="97" w:name="dst100038"/>
      <w:bookmarkEnd w:id="97"/>
      <w:r w:rsidRPr="009A22B6">
        <w:rPr>
          <w:sz w:val="28"/>
          <w:szCs w:val="28"/>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4587C" w:rsidRPr="009A22B6" w:rsidRDefault="0004587C" w:rsidP="00D53E33">
      <w:pPr>
        <w:pStyle w:val="a8"/>
        <w:numPr>
          <w:ilvl w:val="0"/>
          <w:numId w:val="20"/>
        </w:numPr>
        <w:shd w:val="clear" w:color="auto" w:fill="FFFFFF"/>
        <w:tabs>
          <w:tab w:val="left" w:pos="1134"/>
        </w:tabs>
        <w:ind w:left="0" w:firstLine="709"/>
        <w:jc w:val="both"/>
        <w:rPr>
          <w:sz w:val="28"/>
          <w:szCs w:val="28"/>
          <w:shd w:val="clear" w:color="auto" w:fill="FFFFFF"/>
        </w:rPr>
      </w:pPr>
      <w:bookmarkStart w:id="98" w:name="dst100039"/>
      <w:bookmarkEnd w:id="98"/>
      <w:r w:rsidRPr="009A22B6">
        <w:rPr>
          <w:sz w:val="28"/>
          <w:szCs w:val="28"/>
          <w:shd w:val="clear" w:color="auto" w:fill="FFFFFF"/>
        </w:rPr>
        <w:t xml:space="preserve">бросать якоря с судов и осуществлять их проход с отданными якорями, цепями, лотами, волокушами и тралами (в охранных </w:t>
      </w:r>
      <w:proofErr w:type="gramStart"/>
      <w:r w:rsidRPr="009A22B6">
        <w:rPr>
          <w:sz w:val="28"/>
          <w:szCs w:val="28"/>
          <w:shd w:val="clear" w:color="auto" w:fill="FFFFFF"/>
        </w:rPr>
        <w:t>зонах</w:t>
      </w:r>
      <w:proofErr w:type="gramEnd"/>
      <w:r w:rsidRPr="009A22B6">
        <w:rPr>
          <w:sz w:val="28"/>
          <w:szCs w:val="28"/>
          <w:shd w:val="clear" w:color="auto" w:fill="FFFFFF"/>
        </w:rPr>
        <w:t xml:space="preserve"> подводных кабельных линий электропередачи);</w:t>
      </w:r>
    </w:p>
    <w:p w:rsidR="0004587C" w:rsidRPr="009A22B6" w:rsidRDefault="0004587C" w:rsidP="00D53E33">
      <w:pPr>
        <w:pStyle w:val="a8"/>
        <w:numPr>
          <w:ilvl w:val="0"/>
          <w:numId w:val="20"/>
        </w:numPr>
        <w:shd w:val="clear" w:color="auto" w:fill="FFFFFF"/>
        <w:tabs>
          <w:tab w:val="left" w:pos="1134"/>
        </w:tabs>
        <w:ind w:left="0" w:firstLine="709"/>
        <w:jc w:val="both"/>
        <w:rPr>
          <w:sz w:val="28"/>
          <w:szCs w:val="28"/>
          <w:shd w:val="clear" w:color="auto" w:fill="FFFFFF"/>
        </w:rPr>
      </w:pPr>
      <w:bookmarkStart w:id="99" w:name="dst100040"/>
      <w:bookmarkEnd w:id="99"/>
      <w:r w:rsidRPr="009A22B6">
        <w:rPr>
          <w:sz w:val="28"/>
          <w:szCs w:val="28"/>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04587C" w:rsidRPr="009A22B6" w:rsidRDefault="0004587C" w:rsidP="00D53E33">
      <w:pPr>
        <w:shd w:val="clear" w:color="auto" w:fill="FFFFFF"/>
        <w:ind w:firstLine="709"/>
        <w:jc w:val="both"/>
        <w:rPr>
          <w:sz w:val="28"/>
          <w:szCs w:val="28"/>
          <w:shd w:val="clear" w:color="auto" w:fill="FFFFFF"/>
        </w:rPr>
      </w:pPr>
      <w:bookmarkStart w:id="100" w:name="dst100041"/>
      <w:bookmarkEnd w:id="100"/>
      <w:r w:rsidRPr="009A22B6">
        <w:rPr>
          <w:sz w:val="28"/>
          <w:szCs w:val="28"/>
          <w:shd w:val="clear" w:color="auto" w:fill="FFFFFF"/>
        </w:rPr>
        <w:t>3. В пределах охранных зон без письменного решения о согласовании сетевых организаций юридическим и физическим лицам запрещаются:</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1" w:name="dst100042"/>
      <w:bookmarkEnd w:id="101"/>
      <w:r w:rsidRPr="009A22B6">
        <w:rPr>
          <w:sz w:val="28"/>
          <w:szCs w:val="28"/>
          <w:shd w:val="clear" w:color="auto" w:fill="FFFFFF"/>
        </w:rPr>
        <w:t>строительство, капитальный ремонт, реконструкция или снос зданий и сооружений;</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2" w:name="dst100043"/>
      <w:bookmarkEnd w:id="102"/>
      <w:r w:rsidRPr="009A22B6">
        <w:rPr>
          <w:sz w:val="28"/>
          <w:szCs w:val="28"/>
          <w:shd w:val="clear" w:color="auto" w:fill="FFFFFF"/>
        </w:rPr>
        <w:t>горные, взрывные, мелиоративные работы, в том числе связанные с временным затоплением земель;</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3" w:name="dst100044"/>
      <w:bookmarkEnd w:id="103"/>
      <w:r w:rsidRPr="009A22B6">
        <w:rPr>
          <w:sz w:val="28"/>
          <w:szCs w:val="28"/>
          <w:shd w:val="clear" w:color="auto" w:fill="FFFFFF"/>
        </w:rPr>
        <w:t>посадка и вырубка деревьев и кустарников;</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4" w:name="dst100045"/>
      <w:bookmarkEnd w:id="104"/>
      <w:r w:rsidRPr="009A22B6">
        <w:rPr>
          <w:sz w:val="28"/>
          <w:szCs w:val="28"/>
          <w:shd w:val="clear" w:color="auto" w:fill="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5" w:name="dst100046"/>
      <w:bookmarkEnd w:id="105"/>
      <w:r w:rsidRPr="009A22B6">
        <w:rPr>
          <w:sz w:val="28"/>
          <w:szCs w:val="28"/>
          <w:shd w:val="clear" w:color="auto" w:fill="FFFFFF"/>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9A22B6">
        <w:rPr>
          <w:sz w:val="28"/>
          <w:szCs w:val="28"/>
          <w:shd w:val="clear" w:color="auto" w:fill="FFFFFF"/>
        </w:rPr>
        <w:t>провеса проводов переходов воздушных линий электропередачи</w:t>
      </w:r>
      <w:proofErr w:type="gramEnd"/>
      <w:r w:rsidRPr="009A22B6">
        <w:rPr>
          <w:sz w:val="28"/>
          <w:szCs w:val="28"/>
          <w:shd w:val="clear" w:color="auto" w:fill="FFFFFF"/>
        </w:rPr>
        <w:t xml:space="preserve"> через водоемы менее минимально допустимого расстояния, в том числе с учетом максимального уровня подъема воды при паводке;</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6" w:name="dst100047"/>
      <w:bookmarkEnd w:id="106"/>
      <w:r w:rsidRPr="009A22B6">
        <w:rPr>
          <w:sz w:val="28"/>
          <w:szCs w:val="28"/>
          <w:shd w:val="clear" w:color="auto" w:fill="FFFFFF"/>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7" w:name="dst100048"/>
      <w:bookmarkEnd w:id="107"/>
      <w:r w:rsidRPr="009A22B6">
        <w:rPr>
          <w:sz w:val="28"/>
          <w:szCs w:val="28"/>
          <w:shd w:val="clear" w:color="auto" w:fill="FFFFFF"/>
        </w:rPr>
        <w:lastRenderedPageBreak/>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8" w:name="dst100049"/>
      <w:bookmarkEnd w:id="108"/>
      <w:r w:rsidRPr="009A22B6">
        <w:rPr>
          <w:sz w:val="28"/>
          <w:szCs w:val="28"/>
          <w:shd w:val="clear" w:color="auto" w:fill="FFFFFF"/>
        </w:rPr>
        <w:t xml:space="preserve">полив сельскохозяйственных культур в </w:t>
      </w:r>
      <w:proofErr w:type="gramStart"/>
      <w:r w:rsidRPr="009A22B6">
        <w:rPr>
          <w:sz w:val="28"/>
          <w:szCs w:val="28"/>
          <w:shd w:val="clear" w:color="auto" w:fill="FFFFFF"/>
        </w:rPr>
        <w:t>случае</w:t>
      </w:r>
      <w:proofErr w:type="gramEnd"/>
      <w:r w:rsidRPr="009A22B6">
        <w:rPr>
          <w:sz w:val="28"/>
          <w:szCs w:val="28"/>
          <w:shd w:val="clear" w:color="auto" w:fill="FFFFFF"/>
        </w:rPr>
        <w:t>, если высота струи воды может составить свыше 3 метров (в охранных зонах воздушных линий электропередачи);</w:t>
      </w:r>
    </w:p>
    <w:p w:rsidR="0004587C" w:rsidRPr="009A22B6" w:rsidRDefault="0004587C" w:rsidP="00D53E33">
      <w:pPr>
        <w:pStyle w:val="a8"/>
        <w:numPr>
          <w:ilvl w:val="0"/>
          <w:numId w:val="21"/>
        </w:numPr>
        <w:shd w:val="clear" w:color="auto" w:fill="FFFFFF"/>
        <w:tabs>
          <w:tab w:val="left" w:pos="1134"/>
        </w:tabs>
        <w:ind w:left="0" w:firstLine="709"/>
        <w:jc w:val="both"/>
        <w:rPr>
          <w:sz w:val="28"/>
          <w:szCs w:val="28"/>
          <w:shd w:val="clear" w:color="auto" w:fill="FFFFFF"/>
        </w:rPr>
      </w:pPr>
      <w:bookmarkStart w:id="109" w:name="dst100050"/>
      <w:bookmarkEnd w:id="109"/>
      <w:proofErr w:type="gramStart"/>
      <w:r w:rsidRPr="009A22B6">
        <w:rPr>
          <w:sz w:val="28"/>
          <w:szCs w:val="28"/>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End"/>
    </w:p>
    <w:p w:rsidR="0004587C" w:rsidRPr="009A22B6" w:rsidRDefault="0004587C" w:rsidP="00D53E33">
      <w:pPr>
        <w:shd w:val="clear" w:color="auto" w:fill="FFFFFF"/>
        <w:ind w:firstLine="709"/>
        <w:jc w:val="both"/>
        <w:rPr>
          <w:sz w:val="28"/>
          <w:szCs w:val="28"/>
          <w:shd w:val="clear" w:color="auto" w:fill="FFFFFF"/>
        </w:rPr>
      </w:pPr>
      <w:bookmarkStart w:id="110" w:name="dst100051"/>
      <w:bookmarkEnd w:id="110"/>
      <w:r w:rsidRPr="009A22B6">
        <w:rPr>
          <w:sz w:val="28"/>
          <w:szCs w:val="28"/>
          <w:shd w:val="clear" w:color="auto" w:fill="FFFFFF"/>
        </w:rPr>
        <w:t>4. В охранных зонах, установленных для объектов электросетевого хозяйства напряжением до 1000 вольт, помимо действий, предусмотренных </w:t>
      </w:r>
      <w:hyperlink r:id="rId19" w:anchor="dst100041" w:history="1">
        <w:r w:rsidRPr="009A22B6">
          <w:rPr>
            <w:sz w:val="28"/>
            <w:szCs w:val="28"/>
            <w:shd w:val="clear" w:color="auto" w:fill="FFFFFF"/>
          </w:rPr>
          <w:t>пунктом 3</w:t>
        </w:r>
      </w:hyperlink>
      <w:r w:rsidRPr="009A22B6">
        <w:rPr>
          <w:sz w:val="28"/>
          <w:szCs w:val="28"/>
          <w:shd w:val="clear" w:color="auto" w:fill="FFFFFF"/>
        </w:rPr>
        <w:t> , без письменного решения о согласовании сетевых организаций запрещается:</w:t>
      </w:r>
    </w:p>
    <w:p w:rsidR="0004587C" w:rsidRPr="009A22B6" w:rsidRDefault="0004587C" w:rsidP="00D53E33">
      <w:pPr>
        <w:pStyle w:val="a8"/>
        <w:numPr>
          <w:ilvl w:val="0"/>
          <w:numId w:val="22"/>
        </w:numPr>
        <w:shd w:val="clear" w:color="auto" w:fill="FFFFFF"/>
        <w:tabs>
          <w:tab w:val="left" w:pos="1134"/>
        </w:tabs>
        <w:ind w:left="0" w:firstLine="709"/>
        <w:jc w:val="both"/>
        <w:rPr>
          <w:sz w:val="28"/>
          <w:szCs w:val="28"/>
          <w:shd w:val="clear" w:color="auto" w:fill="FFFFFF"/>
        </w:rPr>
      </w:pPr>
      <w:bookmarkStart w:id="111" w:name="dst3"/>
      <w:bookmarkEnd w:id="111"/>
      <w:r w:rsidRPr="009A22B6">
        <w:rPr>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04587C" w:rsidRPr="009A22B6" w:rsidRDefault="0004587C" w:rsidP="00D53E33">
      <w:pPr>
        <w:pStyle w:val="a8"/>
        <w:numPr>
          <w:ilvl w:val="0"/>
          <w:numId w:val="22"/>
        </w:numPr>
        <w:shd w:val="clear" w:color="auto" w:fill="FFFFFF"/>
        <w:tabs>
          <w:tab w:val="left" w:pos="1134"/>
        </w:tabs>
        <w:ind w:left="0" w:firstLine="709"/>
        <w:jc w:val="both"/>
        <w:rPr>
          <w:sz w:val="28"/>
          <w:szCs w:val="28"/>
          <w:shd w:val="clear" w:color="auto" w:fill="FFFFFF"/>
        </w:rPr>
      </w:pPr>
      <w:bookmarkStart w:id="112" w:name="dst100053"/>
      <w:bookmarkEnd w:id="112"/>
      <w:r w:rsidRPr="009A22B6">
        <w:rPr>
          <w:sz w:val="28"/>
          <w:szCs w:val="28"/>
          <w:shd w:val="clear" w:color="auto" w:fill="FFFFFF"/>
        </w:rPr>
        <w:t>складировать или размещать хранилища любых, в том числе горюче-смазочных, материалов;</w:t>
      </w:r>
    </w:p>
    <w:p w:rsidR="0004587C" w:rsidRPr="009A22B6" w:rsidRDefault="0004587C" w:rsidP="00D53E33">
      <w:pPr>
        <w:pStyle w:val="a8"/>
        <w:numPr>
          <w:ilvl w:val="0"/>
          <w:numId w:val="22"/>
        </w:numPr>
        <w:tabs>
          <w:tab w:val="left" w:pos="1134"/>
        </w:tabs>
        <w:ind w:left="0" w:firstLine="709"/>
        <w:jc w:val="both"/>
        <w:rPr>
          <w:sz w:val="28"/>
          <w:szCs w:val="28"/>
          <w:shd w:val="clear" w:color="auto" w:fill="FFFFFF"/>
        </w:rPr>
      </w:pPr>
      <w:bookmarkStart w:id="113" w:name="dst100054"/>
      <w:bookmarkEnd w:id="113"/>
      <w:proofErr w:type="gramStart"/>
      <w:r w:rsidRPr="009A22B6">
        <w:rPr>
          <w:sz w:val="28"/>
          <w:szCs w:val="28"/>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roofErr w:type="gramEnd"/>
    </w:p>
    <w:p w:rsidR="0004587C" w:rsidRPr="009A22B6" w:rsidRDefault="0004587C" w:rsidP="00D53E33">
      <w:pPr>
        <w:pStyle w:val="afb"/>
        <w:numPr>
          <w:ilvl w:val="2"/>
          <w:numId w:val="15"/>
        </w:numPr>
        <w:tabs>
          <w:tab w:val="left" w:pos="1701"/>
        </w:tabs>
        <w:spacing w:line="240" w:lineRule="auto"/>
        <w:ind w:left="0" w:firstLine="709"/>
        <w:outlineLvl w:val="2"/>
        <w:rPr>
          <w:color w:val="auto"/>
        </w:rPr>
      </w:pPr>
      <w:bookmarkStart w:id="114" w:name="_Toc215045091"/>
      <w:r w:rsidRPr="009A22B6">
        <w:rPr>
          <w:color w:val="auto"/>
        </w:rPr>
        <w:t>Охранные зоны линий и сооружений связи</w:t>
      </w:r>
      <w:bookmarkEnd w:id="114"/>
    </w:p>
    <w:p w:rsidR="0004587C" w:rsidRPr="009A22B6" w:rsidRDefault="0004587C" w:rsidP="00D53E33">
      <w:pPr>
        <w:pStyle w:val="afb"/>
        <w:tabs>
          <w:tab w:val="left" w:pos="1701"/>
        </w:tabs>
        <w:spacing w:line="240" w:lineRule="auto"/>
        <w:ind w:firstLine="709"/>
        <w:rPr>
          <w:rFonts w:eastAsiaTheme="minorEastAsia"/>
          <w:b w:val="0"/>
          <w:color w:val="auto"/>
          <w:szCs w:val="24"/>
          <w:shd w:val="clear" w:color="auto" w:fill="FFFFFF"/>
        </w:rPr>
      </w:pPr>
      <w:r w:rsidRPr="009A22B6">
        <w:rPr>
          <w:rFonts w:eastAsiaTheme="minorEastAsia"/>
          <w:b w:val="0"/>
          <w:color w:val="auto"/>
          <w:szCs w:val="24"/>
          <w:shd w:val="clear" w:color="auto" w:fill="FFFFFF"/>
        </w:rPr>
        <w:t>Охранные зоны линий и сооружений связи устанавливаются в связи с Постановлением Правительства РФ от 9 июня 1995 г. № 578</w:t>
      </w:r>
      <w:r w:rsidRPr="009A22B6">
        <w:rPr>
          <w:rFonts w:eastAsiaTheme="minorEastAsia"/>
          <w:b w:val="0"/>
          <w:color w:val="auto"/>
          <w:szCs w:val="24"/>
          <w:shd w:val="clear" w:color="auto" w:fill="FFFFFF"/>
        </w:rPr>
        <w:br/>
        <w:t>«Об утверждении Правил охраны линий и сооружений связи Российской Федерации».</w:t>
      </w:r>
    </w:p>
    <w:p w:rsidR="0004587C" w:rsidRPr="009A22B6" w:rsidRDefault="0004587C" w:rsidP="00D53E33">
      <w:pPr>
        <w:autoSpaceDE w:val="0"/>
        <w:autoSpaceDN w:val="0"/>
        <w:adjustRightInd w:val="0"/>
        <w:ind w:firstLine="709"/>
        <w:jc w:val="both"/>
        <w:rPr>
          <w:rFonts w:eastAsiaTheme="minorHAnsi"/>
          <w:sz w:val="28"/>
          <w:szCs w:val="28"/>
          <w:lang w:eastAsia="en-US"/>
        </w:rPr>
      </w:pPr>
      <w:r w:rsidRPr="009A22B6">
        <w:rPr>
          <w:rFonts w:eastAsiaTheme="minorHAnsi"/>
          <w:sz w:val="28"/>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lastRenderedPageBreak/>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04587C" w:rsidRPr="009A22B6" w:rsidRDefault="0004587C" w:rsidP="00D53E33">
      <w:pPr>
        <w:pStyle w:val="a8"/>
        <w:numPr>
          <w:ilvl w:val="0"/>
          <w:numId w:val="23"/>
        </w:numPr>
        <w:tabs>
          <w:tab w:val="left" w:pos="1134"/>
        </w:tabs>
        <w:autoSpaceDE w:val="0"/>
        <w:autoSpaceDN w:val="0"/>
        <w:adjustRightInd w:val="0"/>
        <w:ind w:left="0" w:firstLine="709"/>
        <w:jc w:val="both"/>
        <w:rPr>
          <w:rFonts w:eastAsiaTheme="minorHAnsi"/>
          <w:sz w:val="28"/>
          <w:szCs w:val="28"/>
          <w:lang w:eastAsia="en-US"/>
        </w:rPr>
      </w:pPr>
      <w:r w:rsidRPr="009A22B6">
        <w:rPr>
          <w:rFonts w:eastAsiaTheme="minorHAnsi"/>
          <w:sz w:val="28"/>
          <w:szCs w:val="28"/>
          <w:lang w:eastAsia="en-US"/>
        </w:rPr>
        <w:t>производить защиту подземных коммуникаций от коррозии без учета проходящих подземных кабельных линий связи.</w:t>
      </w:r>
    </w:p>
    <w:p w:rsidR="0004587C" w:rsidRPr="009A22B6" w:rsidRDefault="0004587C" w:rsidP="00D53E33">
      <w:pPr>
        <w:tabs>
          <w:tab w:val="left" w:pos="1134"/>
        </w:tabs>
        <w:autoSpaceDE w:val="0"/>
        <w:autoSpaceDN w:val="0"/>
        <w:adjustRightInd w:val="0"/>
        <w:ind w:firstLine="709"/>
        <w:jc w:val="both"/>
        <w:rPr>
          <w:sz w:val="28"/>
          <w:shd w:val="clear" w:color="auto" w:fill="FFFFFF"/>
        </w:rPr>
      </w:pPr>
      <w:r w:rsidRPr="009A22B6">
        <w:rPr>
          <w:sz w:val="28"/>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04587C" w:rsidRPr="009A22B6" w:rsidRDefault="0004587C" w:rsidP="00D53E33">
      <w:pPr>
        <w:pStyle w:val="a8"/>
        <w:numPr>
          <w:ilvl w:val="0"/>
          <w:numId w:val="24"/>
        </w:numPr>
        <w:tabs>
          <w:tab w:val="left" w:pos="1134"/>
        </w:tabs>
        <w:ind w:left="0" w:firstLine="709"/>
        <w:jc w:val="both"/>
        <w:rPr>
          <w:sz w:val="28"/>
          <w:shd w:val="clear" w:color="auto" w:fill="FFFFFF"/>
        </w:rPr>
      </w:pPr>
      <w:proofErr w:type="gramStart"/>
      <w:r w:rsidRPr="009A22B6">
        <w:rPr>
          <w:sz w:val="28"/>
          <w:shd w:val="clear" w:color="auto" w:fill="FFFFFF"/>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w:t>
      </w:r>
      <w:proofErr w:type="gramEnd"/>
      <w:r w:rsidRPr="009A22B6">
        <w:rPr>
          <w:sz w:val="28"/>
          <w:shd w:val="clear" w:color="auto" w:fill="FFFFFF"/>
        </w:rPr>
        <w:t xml:space="preserve"> и сооружения;</w:t>
      </w:r>
    </w:p>
    <w:p w:rsidR="0004587C" w:rsidRPr="009A22B6" w:rsidRDefault="0004587C" w:rsidP="00D53E33">
      <w:pPr>
        <w:pStyle w:val="a8"/>
        <w:numPr>
          <w:ilvl w:val="0"/>
          <w:numId w:val="24"/>
        </w:numPr>
        <w:tabs>
          <w:tab w:val="left" w:pos="1134"/>
        </w:tabs>
        <w:ind w:left="0" w:firstLine="709"/>
        <w:jc w:val="both"/>
        <w:rPr>
          <w:sz w:val="28"/>
          <w:shd w:val="clear" w:color="auto" w:fill="FFFFFF"/>
        </w:rPr>
      </w:pPr>
      <w:r w:rsidRPr="009A22B6">
        <w:rPr>
          <w:sz w:val="28"/>
          <w:shd w:val="clear" w:color="auto" w:fill="FFFFFF"/>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04587C" w:rsidRPr="009A22B6" w:rsidRDefault="0004587C" w:rsidP="00D53E33">
      <w:pPr>
        <w:pStyle w:val="a8"/>
        <w:numPr>
          <w:ilvl w:val="0"/>
          <w:numId w:val="24"/>
        </w:numPr>
        <w:tabs>
          <w:tab w:val="left" w:pos="1134"/>
        </w:tabs>
        <w:ind w:left="0" w:firstLine="709"/>
        <w:jc w:val="both"/>
        <w:rPr>
          <w:sz w:val="28"/>
          <w:shd w:val="clear" w:color="auto" w:fill="FFFFFF"/>
        </w:rPr>
      </w:pPr>
      <w:r w:rsidRPr="009A22B6">
        <w:rPr>
          <w:sz w:val="28"/>
          <w:shd w:val="clear" w:color="auto" w:fill="FFFFFF"/>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04587C" w:rsidRPr="009A22B6" w:rsidRDefault="0004587C" w:rsidP="00D53E33">
      <w:pPr>
        <w:pStyle w:val="a8"/>
        <w:numPr>
          <w:ilvl w:val="0"/>
          <w:numId w:val="24"/>
        </w:numPr>
        <w:tabs>
          <w:tab w:val="left" w:pos="1134"/>
        </w:tabs>
        <w:ind w:left="0" w:firstLine="709"/>
        <w:jc w:val="both"/>
        <w:rPr>
          <w:sz w:val="28"/>
          <w:shd w:val="clear" w:color="auto" w:fill="FFFFFF"/>
        </w:rPr>
      </w:pPr>
      <w:r w:rsidRPr="009A22B6">
        <w:rPr>
          <w:sz w:val="28"/>
          <w:shd w:val="clear" w:color="auto" w:fill="FFFFFF"/>
        </w:rPr>
        <w:t>огораживать трассы линий связи, препятствуя свободному доступу к ним технического персонала;</w:t>
      </w:r>
    </w:p>
    <w:p w:rsidR="0004587C" w:rsidRPr="009A22B6" w:rsidRDefault="0004587C" w:rsidP="00D53E33">
      <w:pPr>
        <w:pStyle w:val="a8"/>
        <w:numPr>
          <w:ilvl w:val="0"/>
          <w:numId w:val="24"/>
        </w:numPr>
        <w:tabs>
          <w:tab w:val="left" w:pos="1134"/>
        </w:tabs>
        <w:ind w:left="0" w:firstLine="709"/>
        <w:jc w:val="both"/>
        <w:rPr>
          <w:sz w:val="28"/>
          <w:shd w:val="clear" w:color="auto" w:fill="FFFFFF"/>
        </w:rPr>
      </w:pPr>
      <w:r w:rsidRPr="009A22B6">
        <w:rPr>
          <w:sz w:val="28"/>
          <w:shd w:val="clear" w:color="auto" w:fill="FFFFFF"/>
        </w:rPr>
        <w:lastRenderedPageBreak/>
        <w:t>самовольно подключаться к абонентской телефонной линии и линии радиофикации в целях пользования услугами связи;</w:t>
      </w:r>
    </w:p>
    <w:p w:rsidR="0004587C" w:rsidRPr="009A22B6" w:rsidRDefault="0004587C" w:rsidP="00D53E33">
      <w:pPr>
        <w:pStyle w:val="afb"/>
        <w:numPr>
          <w:ilvl w:val="0"/>
          <w:numId w:val="24"/>
        </w:numPr>
        <w:tabs>
          <w:tab w:val="left" w:pos="1134"/>
          <w:tab w:val="left" w:pos="1701"/>
        </w:tabs>
        <w:spacing w:line="240" w:lineRule="auto"/>
        <w:ind w:left="0" w:firstLine="709"/>
        <w:rPr>
          <w:rFonts w:eastAsiaTheme="minorEastAsia"/>
          <w:b w:val="0"/>
          <w:color w:val="auto"/>
          <w:szCs w:val="24"/>
          <w:shd w:val="clear" w:color="auto" w:fill="FFFFFF"/>
        </w:rPr>
      </w:pPr>
      <w:proofErr w:type="gramStart"/>
      <w:r w:rsidRPr="009A22B6">
        <w:rPr>
          <w:rFonts w:eastAsiaTheme="minorEastAsia"/>
          <w:b w:val="0"/>
          <w:color w:val="auto"/>
          <w:szCs w:val="24"/>
          <w:shd w:val="clear" w:color="auto" w:fill="FFFFFF"/>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roofErr w:type="gramEnd"/>
    </w:p>
    <w:p w:rsidR="001D2FF6" w:rsidRPr="00582246" w:rsidRDefault="001D2FF6" w:rsidP="00D53E33">
      <w:pPr>
        <w:pStyle w:val="afb"/>
        <w:numPr>
          <w:ilvl w:val="2"/>
          <w:numId w:val="15"/>
        </w:numPr>
        <w:tabs>
          <w:tab w:val="left" w:pos="1701"/>
        </w:tabs>
        <w:spacing w:line="240" w:lineRule="auto"/>
        <w:ind w:left="0" w:firstLine="709"/>
        <w:outlineLvl w:val="2"/>
        <w:rPr>
          <w:color w:val="auto"/>
        </w:rPr>
      </w:pPr>
      <w:r w:rsidRPr="00582246">
        <w:rPr>
          <w:color w:val="auto"/>
        </w:rPr>
        <w:t xml:space="preserve">  </w:t>
      </w:r>
      <w:bookmarkStart w:id="115" w:name="_Toc215045092"/>
      <w:r w:rsidRPr="00582246">
        <w:rPr>
          <w:color w:val="auto"/>
        </w:rPr>
        <w:t xml:space="preserve">Зона </w:t>
      </w:r>
      <w:r w:rsidR="009A22B6" w:rsidRPr="00582246">
        <w:t>о</w:t>
      </w:r>
      <w:r w:rsidR="009A22B6" w:rsidRPr="00582246">
        <w:rPr>
          <w:color w:val="auto"/>
        </w:rPr>
        <w:t>круг</w:t>
      </w:r>
      <w:r w:rsidR="009A22B6" w:rsidRPr="00582246">
        <w:t>а</w:t>
      </w:r>
      <w:r w:rsidR="009A22B6" w:rsidRPr="00582246">
        <w:rPr>
          <w:color w:val="auto"/>
        </w:rPr>
        <w:t xml:space="preserve"> санитарной (горно-санитарной) охраны лечебно-оздоровительных местностей, курортов и природных лечебных ресурсов</w:t>
      </w:r>
      <w:bookmarkEnd w:id="115"/>
    </w:p>
    <w:p w:rsidR="009A22B6" w:rsidRPr="009A22B6" w:rsidRDefault="001D2FF6" w:rsidP="00D53E33">
      <w:pPr>
        <w:pStyle w:val="a5"/>
        <w:spacing w:before="0" w:beforeAutospacing="0" w:after="0" w:afterAutospacing="0"/>
        <w:ind w:firstLine="709"/>
        <w:jc w:val="both"/>
        <w:rPr>
          <w:sz w:val="28"/>
          <w:szCs w:val="28"/>
        </w:rPr>
      </w:pPr>
      <w:r w:rsidRPr="00582246">
        <w:rPr>
          <w:sz w:val="28"/>
          <w:szCs w:val="28"/>
        </w:rPr>
        <w:t xml:space="preserve">Нормативным правовым актом, которым в настоящее время регулируется установление </w:t>
      </w:r>
      <w:r w:rsidR="009A22B6" w:rsidRPr="00582246">
        <w:rPr>
          <w:rStyle w:val="afff"/>
          <w:b w:val="0"/>
          <w:sz w:val="28"/>
          <w:szCs w:val="28"/>
          <w:shd w:val="clear" w:color="auto" w:fill="FFFFFF"/>
        </w:rPr>
        <w:t>границы округов санитарной (горно</w:t>
      </w:r>
      <w:r w:rsidR="009A22B6" w:rsidRPr="009A22B6">
        <w:rPr>
          <w:rStyle w:val="afff"/>
          <w:b w:val="0"/>
          <w:sz w:val="28"/>
          <w:szCs w:val="28"/>
          <w:shd w:val="clear" w:color="auto" w:fill="FFFFFF"/>
        </w:rPr>
        <w:t xml:space="preserve">-санитарной) </w:t>
      </w:r>
      <w:r w:rsidR="009A22B6" w:rsidRPr="00772737">
        <w:rPr>
          <w:rStyle w:val="afff"/>
          <w:b w:val="0"/>
          <w:sz w:val="28"/>
          <w:szCs w:val="28"/>
          <w:shd w:val="clear" w:color="auto" w:fill="FFFFFF"/>
        </w:rPr>
        <w:t>охраны</w:t>
      </w:r>
      <w:r w:rsidR="009A22B6" w:rsidRPr="00772737">
        <w:rPr>
          <w:rStyle w:val="afff"/>
          <w:sz w:val="28"/>
          <w:szCs w:val="28"/>
          <w:shd w:val="clear" w:color="auto" w:fill="FFFFFF"/>
        </w:rPr>
        <w:t xml:space="preserve"> </w:t>
      </w:r>
      <w:r w:rsidRPr="00772737">
        <w:rPr>
          <w:sz w:val="28"/>
          <w:szCs w:val="28"/>
        </w:rPr>
        <w:t xml:space="preserve">является </w:t>
      </w:r>
      <w:r w:rsidR="009A22B6" w:rsidRPr="009A22B6">
        <w:rPr>
          <w:sz w:val="28"/>
          <w:szCs w:val="28"/>
          <w:shd w:val="clear" w:color="auto" w:fill="FFFFFF"/>
        </w:rPr>
        <w:t xml:space="preserve">Федеральный закон от 23.02.1995 №26-ФЗ (ред. от 28.12.2024) «О природных лечебных ресурсах, лечебно-оздоровительных местностях и курортах» и </w:t>
      </w:r>
      <w:r w:rsidR="009A22B6" w:rsidRPr="009A22B6">
        <w:rPr>
          <w:sz w:val="28"/>
          <w:szCs w:val="28"/>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p w:rsidR="00A6468F" w:rsidRPr="00A6468F" w:rsidRDefault="009A22B6" w:rsidP="00D53E33">
      <w:pPr>
        <w:shd w:val="clear" w:color="auto" w:fill="FFFFFF"/>
        <w:ind w:firstLine="709"/>
        <w:jc w:val="both"/>
        <w:rPr>
          <w:sz w:val="28"/>
          <w:szCs w:val="28"/>
        </w:rPr>
      </w:pPr>
      <w:r w:rsidRPr="00A6468F">
        <w:rPr>
          <w:b/>
          <w:sz w:val="28"/>
          <w:szCs w:val="28"/>
        </w:rPr>
        <w:t xml:space="preserve"> </w:t>
      </w:r>
      <w:r w:rsidR="00A6468F" w:rsidRPr="00A6468F">
        <w:rPr>
          <w:sz w:val="28"/>
          <w:szCs w:val="28"/>
        </w:rPr>
        <w:t>Г</w:t>
      </w:r>
      <w:r w:rsidR="00A6468F" w:rsidRPr="00A6468F">
        <w:rPr>
          <w:rStyle w:val="afff"/>
          <w:b w:val="0"/>
          <w:sz w:val="28"/>
          <w:szCs w:val="28"/>
        </w:rPr>
        <w:t xml:space="preserve">раницы округов санитарной (горно-санитарной) охраны устанавливаются в </w:t>
      </w:r>
      <w:proofErr w:type="gramStart"/>
      <w:r w:rsidR="00A6468F" w:rsidRPr="00A6468F">
        <w:rPr>
          <w:rStyle w:val="afff"/>
          <w:b w:val="0"/>
          <w:sz w:val="28"/>
          <w:szCs w:val="28"/>
        </w:rPr>
        <w:t>целях</w:t>
      </w:r>
      <w:proofErr w:type="gramEnd"/>
      <w:r w:rsidR="00A6468F" w:rsidRPr="00A6468F">
        <w:rPr>
          <w:rStyle w:val="afff"/>
          <w:b w:val="0"/>
          <w:sz w:val="28"/>
          <w:szCs w:val="28"/>
        </w:rPr>
        <w:t xml:space="preserve"> сохранения природных лечебных ресурсов</w:t>
      </w:r>
      <w:r w:rsidR="00A6468F" w:rsidRPr="00A6468F">
        <w:rPr>
          <w:b/>
          <w:sz w:val="28"/>
          <w:szCs w:val="28"/>
        </w:rPr>
        <w:t>.</w:t>
      </w:r>
      <w:r w:rsidR="00A6468F" w:rsidRPr="00A6468F">
        <w:rPr>
          <w:sz w:val="28"/>
          <w:szCs w:val="28"/>
        </w:rPr>
        <w:t>  В границы округов включаются:</w:t>
      </w:r>
    </w:p>
    <w:p w:rsidR="00A6468F" w:rsidRPr="00A6468F" w:rsidRDefault="00A6468F" w:rsidP="00D53E33">
      <w:pPr>
        <w:shd w:val="clear" w:color="auto" w:fill="FFFFFF"/>
        <w:ind w:firstLine="709"/>
        <w:jc w:val="both"/>
        <w:rPr>
          <w:sz w:val="28"/>
          <w:szCs w:val="28"/>
        </w:rPr>
      </w:pPr>
      <w:r>
        <w:rPr>
          <w:sz w:val="28"/>
          <w:szCs w:val="28"/>
        </w:rPr>
        <w:t xml:space="preserve">- </w:t>
      </w:r>
      <w:r w:rsidRPr="00A6468F">
        <w:rPr>
          <w:sz w:val="28"/>
          <w:szCs w:val="28"/>
        </w:rPr>
        <w:t>земли, земельные и лесные участки, части таких участков, обладающие природными лечебными ресурсами;</w:t>
      </w:r>
    </w:p>
    <w:p w:rsidR="00A6468F" w:rsidRPr="00A6468F" w:rsidRDefault="00A6468F" w:rsidP="00D53E33">
      <w:pPr>
        <w:shd w:val="clear" w:color="auto" w:fill="FFFFFF"/>
        <w:ind w:firstLine="709"/>
        <w:jc w:val="both"/>
        <w:rPr>
          <w:sz w:val="28"/>
          <w:szCs w:val="28"/>
        </w:rPr>
      </w:pPr>
      <w:r>
        <w:rPr>
          <w:sz w:val="28"/>
          <w:szCs w:val="28"/>
        </w:rPr>
        <w:t xml:space="preserve">- </w:t>
      </w:r>
      <w:r w:rsidRPr="00A6468F">
        <w:rPr>
          <w:sz w:val="28"/>
          <w:szCs w:val="28"/>
        </w:rPr>
        <w:t>водные объекты, части таких объектов, содержащие природные лечебные ресурсы.</w:t>
      </w:r>
    </w:p>
    <w:p w:rsidR="00B16E93" w:rsidRPr="00A6468F" w:rsidRDefault="00A6468F" w:rsidP="00D53E33">
      <w:pPr>
        <w:pStyle w:val="a5"/>
        <w:spacing w:before="0" w:beforeAutospacing="0" w:after="0" w:afterAutospacing="0"/>
        <w:ind w:firstLine="709"/>
        <w:jc w:val="both"/>
        <w:rPr>
          <w:sz w:val="28"/>
          <w:szCs w:val="28"/>
        </w:rPr>
      </w:pPr>
      <w:r w:rsidRPr="00A6468F">
        <w:rPr>
          <w:sz w:val="28"/>
          <w:szCs w:val="28"/>
        </w:rPr>
        <w:t xml:space="preserve">На  территории округа  установлены границы округа горно-санитарной охраны лечебно-оздоровительной местности регионального значения Ургучанского месторождения углекислых минеральных вод Балейского округа Забайкальского края. </w:t>
      </w:r>
      <w:r w:rsidR="00B16E93" w:rsidRPr="00A6468F">
        <w:rPr>
          <w:sz w:val="28"/>
          <w:szCs w:val="28"/>
        </w:rPr>
        <w:t xml:space="preserve">Данные  зоны  </w:t>
      </w:r>
      <w:r w:rsidRPr="00A6468F">
        <w:rPr>
          <w:sz w:val="28"/>
          <w:szCs w:val="28"/>
        </w:rPr>
        <w:t>внесены  в  ЕГРН,</w:t>
      </w:r>
      <w:r w:rsidR="00B16E93" w:rsidRPr="00A6468F">
        <w:rPr>
          <w:sz w:val="28"/>
          <w:szCs w:val="28"/>
        </w:rPr>
        <w:t xml:space="preserve"> в  графической  части  генерального  плана зоны отражены по  сведениям ЕГРН.</w:t>
      </w:r>
    </w:p>
    <w:p w:rsidR="003500ED" w:rsidRPr="00A6468F" w:rsidRDefault="003500ED" w:rsidP="00D53E33">
      <w:pPr>
        <w:pStyle w:val="afb"/>
        <w:numPr>
          <w:ilvl w:val="2"/>
          <w:numId w:val="15"/>
        </w:numPr>
        <w:tabs>
          <w:tab w:val="left" w:pos="1701"/>
        </w:tabs>
        <w:spacing w:line="240" w:lineRule="auto"/>
        <w:ind w:left="0" w:firstLine="709"/>
        <w:outlineLvl w:val="2"/>
        <w:rPr>
          <w:color w:val="auto"/>
        </w:rPr>
      </w:pPr>
      <w:bookmarkStart w:id="116" w:name="_Toc215045093"/>
      <w:r w:rsidRPr="00A6468F">
        <w:rPr>
          <w:color w:val="auto"/>
        </w:rPr>
        <w:t>Санитарные разрывы и санитарно-защитные зоны</w:t>
      </w:r>
      <w:bookmarkEnd w:id="116"/>
    </w:p>
    <w:p w:rsidR="003500ED" w:rsidRPr="00A6468F" w:rsidRDefault="003500ED" w:rsidP="00D53E33">
      <w:pPr>
        <w:autoSpaceDE w:val="0"/>
        <w:autoSpaceDN w:val="0"/>
        <w:adjustRightInd w:val="0"/>
        <w:ind w:firstLine="709"/>
        <w:jc w:val="both"/>
        <w:rPr>
          <w:sz w:val="28"/>
          <w:szCs w:val="28"/>
        </w:rPr>
      </w:pPr>
      <w:r w:rsidRPr="00A6468F">
        <w:rPr>
          <w:sz w:val="28"/>
          <w:szCs w:val="28"/>
        </w:rPr>
        <w:t>Санитарные разрывы</w:t>
      </w:r>
      <w:r w:rsidR="006B6D89" w:rsidRPr="00A6468F">
        <w:rPr>
          <w:sz w:val="28"/>
          <w:szCs w:val="28"/>
        </w:rPr>
        <w:t xml:space="preserve"> </w:t>
      </w:r>
      <w:r w:rsidRPr="00A6468F">
        <w:rPr>
          <w:sz w:val="28"/>
          <w:szCs w:val="28"/>
        </w:rPr>
        <w:t xml:space="preserve">от транспортных коммуникаций устанавливаются в </w:t>
      </w:r>
      <w:proofErr w:type="gramStart"/>
      <w:r w:rsidRPr="00A6468F">
        <w:rPr>
          <w:sz w:val="28"/>
          <w:szCs w:val="28"/>
        </w:rPr>
        <w:t>соответствии</w:t>
      </w:r>
      <w:proofErr w:type="gramEnd"/>
      <w:r w:rsidRPr="00A6468F">
        <w:rPr>
          <w:sz w:val="28"/>
          <w:szCs w:val="28"/>
        </w:rPr>
        <w:t xml:space="preserve"> с СанПиН 2.2.1/2.1.1.1200-03 «Санитарно-защитные зоны и санитарная классификация предприят</w:t>
      </w:r>
      <w:r w:rsidR="00A6468F" w:rsidRPr="00A6468F">
        <w:rPr>
          <w:sz w:val="28"/>
          <w:szCs w:val="28"/>
        </w:rPr>
        <w:t>ий, сооружений и иных объектов»</w:t>
      </w:r>
      <w:r w:rsidRPr="00A6468F">
        <w:rPr>
          <w:sz w:val="28"/>
          <w:szCs w:val="28"/>
        </w:rPr>
        <w:t>.</w:t>
      </w:r>
    </w:p>
    <w:p w:rsidR="003500ED" w:rsidRPr="00A6468F" w:rsidRDefault="003500ED" w:rsidP="00D53E33">
      <w:pPr>
        <w:autoSpaceDE w:val="0"/>
        <w:autoSpaceDN w:val="0"/>
        <w:adjustRightInd w:val="0"/>
        <w:ind w:firstLine="709"/>
        <w:jc w:val="both"/>
        <w:rPr>
          <w:sz w:val="28"/>
          <w:szCs w:val="28"/>
        </w:rPr>
      </w:pPr>
      <w:r w:rsidRPr="00A6468F">
        <w:rPr>
          <w:sz w:val="28"/>
          <w:szCs w:val="28"/>
        </w:rPr>
        <w:t xml:space="preserve">Санитарные разрывы от инженерных коммуникаций (магистральных газопроводов, магистральный нефтепровод, линий электропередач) определяются в </w:t>
      </w:r>
      <w:proofErr w:type="gramStart"/>
      <w:r w:rsidRPr="00A6468F">
        <w:rPr>
          <w:sz w:val="28"/>
          <w:szCs w:val="28"/>
        </w:rPr>
        <w:t>соответствии</w:t>
      </w:r>
      <w:proofErr w:type="gramEnd"/>
      <w:r w:rsidRPr="00A6468F">
        <w:rPr>
          <w:sz w:val="28"/>
          <w:szCs w:val="28"/>
        </w:rPr>
        <w:t xml:space="preserve"> с СанПиН 2.2.1/2.1.1.1200-03 «Санитарно-защитные зоны и санитарная классификация предприяти</w:t>
      </w:r>
      <w:r w:rsidR="00A6468F" w:rsidRPr="00A6468F">
        <w:rPr>
          <w:sz w:val="28"/>
          <w:szCs w:val="28"/>
        </w:rPr>
        <w:t>й, сооружений и иных объектов»</w:t>
      </w:r>
      <w:r w:rsidRPr="00A6468F">
        <w:rPr>
          <w:sz w:val="28"/>
          <w:szCs w:val="28"/>
        </w:rPr>
        <w:t>.</w:t>
      </w:r>
    </w:p>
    <w:p w:rsidR="003500ED" w:rsidRPr="00A6468F" w:rsidRDefault="003500ED" w:rsidP="00D53E33">
      <w:pPr>
        <w:autoSpaceDE w:val="0"/>
        <w:autoSpaceDN w:val="0"/>
        <w:adjustRightInd w:val="0"/>
        <w:ind w:firstLine="709"/>
        <w:jc w:val="both"/>
        <w:rPr>
          <w:sz w:val="28"/>
          <w:szCs w:val="28"/>
        </w:rPr>
      </w:pPr>
      <w:proofErr w:type="gramStart"/>
      <w:r w:rsidRPr="00A6468F">
        <w:rPr>
          <w:sz w:val="28"/>
          <w:szCs w:val="28"/>
        </w:rPr>
        <w:t xml:space="preserve">В соответствии с Федеральным законом «О санитарно-эпидемиологическом благополучии населения» от 30.03.1999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A6468F">
        <w:rPr>
          <w:sz w:val="28"/>
          <w:szCs w:val="28"/>
        </w:rPr>
        <w:lastRenderedPageBreak/>
        <w:t>санитарно-защитная зона (СЗЗ), размер которой обеспечивает уменьшение воздействия загрязнений</w:t>
      </w:r>
      <w:proofErr w:type="gramEnd"/>
      <w:r w:rsidRPr="00A6468F">
        <w:rPr>
          <w:sz w:val="28"/>
          <w:szCs w:val="28"/>
        </w:rPr>
        <w:t xml:space="preserve"> на атмосферный воздух (химического, биологического, физического) до значений, установленных гигиеническими нормативами, а для предприятий </w:t>
      </w:r>
      <w:r w:rsidRPr="00A6468F">
        <w:rPr>
          <w:sz w:val="28"/>
          <w:szCs w:val="28"/>
          <w:lang w:val="en-US"/>
        </w:rPr>
        <w:t>I</w:t>
      </w:r>
      <w:r w:rsidRPr="00A6468F">
        <w:rPr>
          <w:sz w:val="28"/>
          <w:szCs w:val="28"/>
        </w:rPr>
        <w:t xml:space="preserve"> и </w:t>
      </w:r>
      <w:r w:rsidRPr="00A6468F">
        <w:rPr>
          <w:sz w:val="28"/>
          <w:szCs w:val="28"/>
          <w:lang w:val="en-US"/>
        </w:rPr>
        <w:t>II</w:t>
      </w:r>
      <w:r w:rsidRPr="00A6468F">
        <w:rPr>
          <w:sz w:val="28"/>
          <w:szCs w:val="28"/>
        </w:rPr>
        <w:t xml:space="preserve"> класса опасности – кА до значений, установленных гигиеническими нормативами, так и до величин приемлемого риска для здоровья населения</w:t>
      </w:r>
      <w:r w:rsidR="002F05D6" w:rsidRPr="00A6468F">
        <w:rPr>
          <w:sz w:val="28"/>
          <w:szCs w:val="28"/>
        </w:rPr>
        <w:t xml:space="preserve"> (от 50 до 1000м)</w:t>
      </w:r>
      <w:r w:rsidRPr="00A6468F">
        <w:rPr>
          <w:sz w:val="28"/>
          <w:szCs w:val="28"/>
        </w:rPr>
        <w:t xml:space="preserve">. </w:t>
      </w:r>
    </w:p>
    <w:p w:rsidR="003500ED" w:rsidRPr="00A6468F" w:rsidRDefault="003500ED" w:rsidP="00D53E33">
      <w:pPr>
        <w:autoSpaceDE w:val="0"/>
        <w:autoSpaceDN w:val="0"/>
        <w:adjustRightInd w:val="0"/>
        <w:ind w:firstLine="709"/>
        <w:jc w:val="both"/>
        <w:rPr>
          <w:sz w:val="28"/>
          <w:szCs w:val="28"/>
        </w:rPr>
      </w:pPr>
      <w:r w:rsidRPr="00A6468F">
        <w:rPr>
          <w:sz w:val="28"/>
          <w:szCs w:val="28"/>
        </w:rPr>
        <w:t>По своему функциональному назначению СЗЗ является защитным барьером, обеспечивающем уровень безопасности населения при эксплуатации объекта в штатном режиме. Режим использования территории санитарно-защитной зоны определяется СанПиН 2.2.1/2.1.1.1200-03.</w:t>
      </w:r>
    </w:p>
    <w:p w:rsidR="003500ED" w:rsidRPr="00A6468F" w:rsidRDefault="003500ED" w:rsidP="00D53E33">
      <w:pPr>
        <w:autoSpaceDE w:val="0"/>
        <w:autoSpaceDN w:val="0"/>
        <w:adjustRightInd w:val="0"/>
        <w:ind w:firstLine="709"/>
        <w:jc w:val="both"/>
        <w:rPr>
          <w:sz w:val="28"/>
          <w:szCs w:val="28"/>
        </w:rPr>
      </w:pPr>
      <w:r w:rsidRPr="00A6468F">
        <w:rPr>
          <w:sz w:val="28"/>
          <w:szCs w:val="28"/>
        </w:rPr>
        <w:t>На картографических материалах генерального плана отображены санитарно-защитные зоны промышленных, коммунально-складских и сельскохозяйственных объектов</w:t>
      </w:r>
      <w:r w:rsidR="00B2047D" w:rsidRPr="00A6468F">
        <w:rPr>
          <w:sz w:val="28"/>
          <w:szCs w:val="28"/>
        </w:rPr>
        <w:t>, кладбищ и скотомогильников</w:t>
      </w:r>
      <w:r w:rsidRPr="00A6468F">
        <w:rPr>
          <w:sz w:val="28"/>
          <w:szCs w:val="28"/>
        </w:rPr>
        <w:t xml:space="preserve"> на основании нормативных требований, определенных СанПиН 2.2.1/2.1.1.1200-03. В дальнейшем размер нормативно установленной санитарно-защитной зоны должен быть подвержен выполненным в соответствии с действующим законодательством проектом организации санитарно-защитной зоны.</w:t>
      </w:r>
    </w:p>
    <w:p w:rsidR="0004587C" w:rsidRPr="00A6468F" w:rsidRDefault="0004587C" w:rsidP="00D53E33">
      <w:pPr>
        <w:pStyle w:val="a5"/>
        <w:spacing w:before="0" w:beforeAutospacing="0" w:after="0" w:afterAutospacing="0"/>
        <w:ind w:firstLine="709"/>
        <w:jc w:val="both"/>
        <w:rPr>
          <w:snapToGrid w:val="0"/>
          <w:sz w:val="28"/>
          <w:szCs w:val="28"/>
        </w:rPr>
      </w:pPr>
      <w:proofErr w:type="gramStart"/>
      <w:r w:rsidRPr="00A6468F">
        <w:rPr>
          <w:snapToGrid w:val="0"/>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04587C" w:rsidRPr="00A6468F" w:rsidRDefault="0004587C" w:rsidP="00D53E33">
      <w:pPr>
        <w:pStyle w:val="a5"/>
        <w:spacing w:before="0" w:beforeAutospacing="0" w:after="0" w:afterAutospacing="0"/>
        <w:ind w:firstLine="709"/>
        <w:jc w:val="both"/>
        <w:rPr>
          <w:snapToGrid w:val="0"/>
          <w:sz w:val="28"/>
          <w:szCs w:val="28"/>
        </w:rPr>
      </w:pPr>
      <w:proofErr w:type="gramStart"/>
      <w:r w:rsidRPr="00A6468F">
        <w:rPr>
          <w:snapToGrid w:val="0"/>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04587C" w:rsidRPr="00A6468F" w:rsidRDefault="0004587C" w:rsidP="00D53E33">
      <w:pPr>
        <w:pStyle w:val="a5"/>
        <w:spacing w:before="0" w:beforeAutospacing="0" w:after="0" w:afterAutospacing="0"/>
        <w:ind w:firstLine="709"/>
        <w:jc w:val="both"/>
        <w:rPr>
          <w:snapToGrid w:val="0"/>
          <w:sz w:val="28"/>
          <w:szCs w:val="28"/>
        </w:rPr>
      </w:pPr>
      <w:proofErr w:type="gramStart"/>
      <w:r w:rsidRPr="00A6468F">
        <w:rPr>
          <w:snapToGrid w:val="0"/>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A6468F">
        <w:rPr>
          <w:snapToGrid w:val="0"/>
          <w:sz w:val="28"/>
          <w:szCs w:val="28"/>
        </w:rPr>
        <w:t xml:space="preserve"> и общественного питания, мотели, гостиницы, гаражи, площадки и сооружения </w:t>
      </w:r>
      <w:r w:rsidRPr="00A6468F">
        <w:rPr>
          <w:snapToGrid w:val="0"/>
          <w:sz w:val="28"/>
          <w:szCs w:val="28"/>
        </w:rPr>
        <w:lastRenderedPageBreak/>
        <w:t>для хранения общественного и индивидуального транспорта, пожарные депо, местные и транзитные коммуникации, ЛЭП, электроподстанции, нефте –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82A92" w:rsidRPr="00A6468F" w:rsidRDefault="00382A92" w:rsidP="00D53E33">
      <w:pPr>
        <w:pStyle w:val="afb"/>
        <w:numPr>
          <w:ilvl w:val="2"/>
          <w:numId w:val="15"/>
        </w:numPr>
        <w:tabs>
          <w:tab w:val="left" w:pos="1418"/>
        </w:tabs>
        <w:spacing w:line="240" w:lineRule="auto"/>
        <w:ind w:left="0" w:firstLine="709"/>
        <w:outlineLvl w:val="2"/>
        <w:rPr>
          <w:color w:val="auto"/>
        </w:rPr>
      </w:pPr>
      <w:bookmarkStart w:id="117" w:name="_Toc147864317"/>
      <w:bookmarkStart w:id="118" w:name="_Toc215045094"/>
      <w:r w:rsidRPr="00A6468F">
        <w:rPr>
          <w:color w:val="auto"/>
        </w:rPr>
        <w:t xml:space="preserve">Зона </w:t>
      </w:r>
      <w:proofErr w:type="gramStart"/>
      <w:r w:rsidRPr="00A6468F">
        <w:rPr>
          <w:color w:val="auto"/>
        </w:rPr>
        <w:t>санитарной</w:t>
      </w:r>
      <w:proofErr w:type="gramEnd"/>
      <w:r w:rsidRPr="00A6468F">
        <w:rPr>
          <w:color w:val="auto"/>
        </w:rPr>
        <w:t xml:space="preserve"> охраны источника водоснабжения (первый пояс)</w:t>
      </w:r>
      <w:bookmarkEnd w:id="117"/>
      <w:bookmarkEnd w:id="118"/>
    </w:p>
    <w:p w:rsidR="00382A92" w:rsidRPr="00A6468F" w:rsidRDefault="00382A92" w:rsidP="00D53E33">
      <w:pPr>
        <w:autoSpaceDE w:val="0"/>
        <w:autoSpaceDN w:val="0"/>
        <w:adjustRightInd w:val="0"/>
        <w:ind w:firstLine="709"/>
        <w:jc w:val="both"/>
        <w:rPr>
          <w:rFonts w:eastAsiaTheme="minorHAnsi"/>
          <w:bCs/>
          <w:sz w:val="28"/>
          <w:szCs w:val="28"/>
          <w:lang w:eastAsia="en-US"/>
        </w:rPr>
      </w:pPr>
      <w:r w:rsidRPr="00A6468F">
        <w:rPr>
          <w:rFonts w:eastAsiaTheme="minorHAnsi"/>
          <w:bCs/>
          <w:sz w:val="28"/>
          <w:szCs w:val="28"/>
          <w:lang w:eastAsia="en-US"/>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382A92" w:rsidRPr="00A6468F" w:rsidRDefault="00382A92" w:rsidP="00D53E33">
      <w:pPr>
        <w:autoSpaceDE w:val="0"/>
        <w:autoSpaceDN w:val="0"/>
        <w:adjustRightInd w:val="0"/>
        <w:ind w:firstLine="709"/>
        <w:jc w:val="both"/>
        <w:rPr>
          <w:rFonts w:eastAsiaTheme="minorHAnsi"/>
          <w:bCs/>
          <w:sz w:val="28"/>
          <w:szCs w:val="28"/>
          <w:lang w:eastAsia="en-US"/>
        </w:rPr>
      </w:pPr>
      <w:r w:rsidRPr="00A6468F">
        <w:rPr>
          <w:rFonts w:eastAsiaTheme="minorHAnsi"/>
          <w:bCs/>
          <w:sz w:val="28"/>
          <w:szCs w:val="28"/>
          <w:lang w:eastAsia="en-US"/>
        </w:rPr>
        <w:t>Граница первого пояса ЗСО водопроводных сооружений принимается на расстоянии:</w:t>
      </w:r>
    </w:p>
    <w:p w:rsidR="00382A92" w:rsidRPr="00A6468F" w:rsidRDefault="00382A92" w:rsidP="00D53E33">
      <w:pPr>
        <w:pStyle w:val="a8"/>
        <w:numPr>
          <w:ilvl w:val="0"/>
          <w:numId w:val="34"/>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от водонапорных башен - не менее 10 м.</w:t>
      </w:r>
    </w:p>
    <w:p w:rsidR="00382A92" w:rsidRPr="00A6468F" w:rsidRDefault="00382A92" w:rsidP="00D53E33">
      <w:pPr>
        <w:autoSpaceDE w:val="0"/>
        <w:autoSpaceDN w:val="0"/>
        <w:adjustRightInd w:val="0"/>
        <w:ind w:firstLine="709"/>
        <w:jc w:val="both"/>
        <w:rPr>
          <w:rFonts w:eastAsiaTheme="minorHAnsi"/>
          <w:bCs/>
          <w:sz w:val="28"/>
          <w:szCs w:val="28"/>
          <w:lang w:eastAsia="en-US"/>
        </w:rPr>
      </w:pPr>
      <w:r w:rsidRPr="00A6468F">
        <w:rPr>
          <w:rFonts w:eastAsiaTheme="minorHAnsi"/>
          <w:bCs/>
          <w:sz w:val="28"/>
          <w:szCs w:val="28"/>
          <w:lang w:eastAsia="en-US"/>
        </w:rPr>
        <w:t xml:space="preserve">Сохранение постоянства природного состава воды в </w:t>
      </w:r>
      <w:proofErr w:type="gramStart"/>
      <w:r w:rsidRPr="00A6468F">
        <w:rPr>
          <w:rFonts w:eastAsiaTheme="minorHAnsi"/>
          <w:bCs/>
          <w:sz w:val="28"/>
          <w:szCs w:val="28"/>
          <w:lang w:eastAsia="en-US"/>
        </w:rPr>
        <w:t>водозаборе</w:t>
      </w:r>
      <w:proofErr w:type="gramEnd"/>
      <w:r w:rsidRPr="00A6468F">
        <w:rPr>
          <w:rFonts w:eastAsiaTheme="minorHAnsi"/>
          <w:bCs/>
          <w:sz w:val="28"/>
          <w:szCs w:val="28"/>
          <w:lang w:eastAsia="en-US"/>
        </w:rPr>
        <w:t xml:space="preserve"> путем устранения и предупреждения возможности ее загрязнения осуществляется за счет мероприятий:</w:t>
      </w:r>
    </w:p>
    <w:p w:rsidR="00382A92" w:rsidRPr="00A6468F"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 xml:space="preserve">Территория первого пояса ЗСО должна быть спланирована для отвода поверхностного стока за ее пределы, озеленена, </w:t>
      </w:r>
      <w:proofErr w:type="gramStart"/>
      <w:r w:rsidRPr="00A6468F">
        <w:rPr>
          <w:rFonts w:eastAsiaTheme="minorHAnsi"/>
          <w:bCs/>
          <w:sz w:val="28"/>
          <w:szCs w:val="28"/>
          <w:lang w:eastAsia="en-US"/>
        </w:rPr>
        <w:t>ограждена и обеспечена</w:t>
      </w:r>
      <w:proofErr w:type="gramEnd"/>
      <w:r w:rsidRPr="00A6468F">
        <w:rPr>
          <w:rFonts w:eastAsiaTheme="minorHAnsi"/>
          <w:bCs/>
          <w:sz w:val="28"/>
          <w:szCs w:val="28"/>
          <w:lang w:eastAsia="en-US"/>
        </w:rPr>
        <w:t xml:space="preserve"> охраной. Дорожки к сооружениям должны иметь твердое покрытие.</w:t>
      </w:r>
    </w:p>
    <w:p w:rsidR="00382A92" w:rsidRPr="00A6468F"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82A92" w:rsidRPr="00A6468F"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82A92" w:rsidRPr="00A6468F"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82A92" w:rsidRPr="00A6468F"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proofErr w:type="gramStart"/>
      <w:r w:rsidRPr="00A6468F">
        <w:rPr>
          <w:rFonts w:eastAsiaTheme="minorHAnsi"/>
          <w:bCs/>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roofErr w:type="gramEnd"/>
    </w:p>
    <w:p w:rsidR="00382A92" w:rsidRDefault="00382A92" w:rsidP="00D53E33">
      <w:pPr>
        <w:pStyle w:val="a8"/>
        <w:numPr>
          <w:ilvl w:val="0"/>
          <w:numId w:val="33"/>
        </w:numPr>
        <w:tabs>
          <w:tab w:val="left" w:pos="1134"/>
        </w:tabs>
        <w:autoSpaceDE w:val="0"/>
        <w:autoSpaceDN w:val="0"/>
        <w:adjustRightInd w:val="0"/>
        <w:ind w:left="0" w:firstLine="709"/>
        <w:jc w:val="both"/>
        <w:rPr>
          <w:rFonts w:eastAsiaTheme="minorHAnsi"/>
          <w:bCs/>
          <w:sz w:val="28"/>
          <w:szCs w:val="28"/>
          <w:lang w:eastAsia="en-US"/>
        </w:rPr>
      </w:pPr>
      <w:r w:rsidRPr="00A6468F">
        <w:rPr>
          <w:rFonts w:eastAsiaTheme="minorHAnsi"/>
          <w:bCs/>
          <w:sz w:val="28"/>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56D05" w:rsidRPr="00356D05" w:rsidRDefault="00064918" w:rsidP="00D53E33">
      <w:pPr>
        <w:pStyle w:val="afb"/>
        <w:numPr>
          <w:ilvl w:val="2"/>
          <w:numId w:val="15"/>
        </w:numPr>
        <w:tabs>
          <w:tab w:val="left" w:pos="1418"/>
        </w:tabs>
        <w:spacing w:line="240" w:lineRule="auto"/>
        <w:ind w:left="0" w:firstLine="709"/>
        <w:outlineLvl w:val="2"/>
        <w:rPr>
          <w:b w:val="0"/>
          <w:color w:val="auto"/>
        </w:rPr>
      </w:pPr>
      <w:bookmarkStart w:id="119" w:name="_Toc215045095"/>
      <w:r>
        <w:rPr>
          <w:color w:val="auto"/>
          <w:shd w:val="clear" w:color="auto" w:fill="FFFFFF"/>
        </w:rPr>
        <w:lastRenderedPageBreak/>
        <w:t>О</w:t>
      </w:r>
      <w:r w:rsidRPr="00064918">
        <w:rPr>
          <w:color w:val="auto"/>
          <w:shd w:val="clear" w:color="auto" w:fill="FFFFFF"/>
        </w:rPr>
        <w:t>хранная зона особо охраняемой природной территории</w:t>
      </w:r>
      <w:r w:rsidR="00356D05">
        <w:rPr>
          <w:color w:val="auto"/>
          <w:shd w:val="clear" w:color="auto" w:fill="FFFFFF"/>
        </w:rPr>
        <w:t xml:space="preserve"> (ООПТ)</w:t>
      </w:r>
      <w:r>
        <w:rPr>
          <w:color w:val="auto"/>
        </w:rPr>
        <w:t>.</w:t>
      </w:r>
      <w:bookmarkEnd w:id="119"/>
      <w:r>
        <w:rPr>
          <w:color w:val="auto"/>
        </w:rPr>
        <w:t xml:space="preserve"> </w:t>
      </w:r>
      <w:r w:rsidR="00356D05">
        <w:rPr>
          <w:color w:val="auto"/>
        </w:rPr>
        <w:t xml:space="preserve">    </w:t>
      </w:r>
    </w:p>
    <w:p w:rsidR="00064918" w:rsidRPr="00356D05" w:rsidRDefault="00064918" w:rsidP="00D53E33">
      <w:pPr>
        <w:pStyle w:val="afb"/>
        <w:tabs>
          <w:tab w:val="left" w:pos="1418"/>
        </w:tabs>
        <w:spacing w:line="240" w:lineRule="auto"/>
        <w:ind w:firstLine="709"/>
        <w:rPr>
          <w:b w:val="0"/>
          <w:color w:val="auto"/>
        </w:rPr>
      </w:pPr>
      <w:r w:rsidRPr="00064918">
        <w:rPr>
          <w:b w:val="0"/>
          <w:color w:val="auto"/>
          <w:shd w:val="clear" w:color="auto" w:fill="FFFFFF"/>
        </w:rPr>
        <w:t>На</w:t>
      </w:r>
      <w:r>
        <w:rPr>
          <w:b w:val="0"/>
          <w:color w:val="auto"/>
          <w:shd w:val="clear" w:color="auto" w:fill="FFFFFF"/>
        </w:rPr>
        <w:t xml:space="preserve"> территории </w:t>
      </w:r>
      <w:r w:rsidRPr="00064918">
        <w:rPr>
          <w:b w:val="0"/>
          <w:color w:val="auto"/>
          <w:shd w:val="clear" w:color="auto" w:fill="FFFFFF"/>
        </w:rPr>
        <w:t>округа</w:t>
      </w:r>
      <w:r w:rsidR="00356D05">
        <w:rPr>
          <w:b w:val="0"/>
          <w:color w:val="auto"/>
          <w:shd w:val="clear" w:color="auto" w:fill="FFFFFF"/>
        </w:rPr>
        <w:t xml:space="preserve"> расположен</w:t>
      </w:r>
      <w:r w:rsidRPr="00064918">
        <w:rPr>
          <w:b w:val="0"/>
          <w:color w:val="auto"/>
          <w:shd w:val="clear" w:color="auto" w:fill="FFFFFF"/>
        </w:rPr>
        <w:t xml:space="preserve"> государственный природный ландшафтный з</w:t>
      </w:r>
      <w:r w:rsidR="00356D05">
        <w:rPr>
          <w:b w:val="0"/>
          <w:color w:val="auto"/>
          <w:shd w:val="clear" w:color="auto" w:fill="FFFFFF"/>
        </w:rPr>
        <w:t>аказ</w:t>
      </w:r>
      <w:r w:rsidR="00356D05" w:rsidRPr="00356D05">
        <w:rPr>
          <w:b w:val="0"/>
          <w:color w:val="auto"/>
          <w:shd w:val="clear" w:color="auto" w:fill="FFFFFF"/>
        </w:rPr>
        <w:t>ник регионального значения «</w:t>
      </w:r>
      <w:r w:rsidRPr="00356D05">
        <w:rPr>
          <w:b w:val="0"/>
          <w:color w:val="auto"/>
          <w:shd w:val="clear" w:color="auto" w:fill="FFFFFF"/>
        </w:rPr>
        <w:t>Семеновский</w:t>
      </w:r>
      <w:r w:rsidR="00356D05" w:rsidRPr="00356D05">
        <w:rPr>
          <w:b w:val="0"/>
          <w:color w:val="auto"/>
          <w:shd w:val="clear" w:color="auto" w:fill="FFFFFF"/>
        </w:rPr>
        <w:t>»</w:t>
      </w:r>
      <w:r w:rsidRPr="00356D05">
        <w:rPr>
          <w:b w:val="0"/>
          <w:color w:val="auto"/>
          <w:shd w:val="clear" w:color="auto" w:fill="FFFFFF"/>
        </w:rPr>
        <w:t xml:space="preserve"> </w:t>
      </w:r>
      <w:r w:rsidR="00356D05" w:rsidRPr="00356D05">
        <w:rPr>
          <w:b w:val="0"/>
          <w:color w:val="auto"/>
          <w:shd w:val="clear" w:color="auto" w:fill="FFFFFF"/>
        </w:rPr>
        <w:t>площадью 47615 га.</w:t>
      </w:r>
    </w:p>
    <w:p w:rsidR="00356D05" w:rsidRPr="00356D05" w:rsidRDefault="00356D05" w:rsidP="00D53E33">
      <w:pPr>
        <w:pStyle w:val="formattext"/>
        <w:shd w:val="clear" w:color="auto" w:fill="FFFFFF"/>
        <w:spacing w:before="0" w:beforeAutospacing="0" w:after="0" w:afterAutospacing="0"/>
        <w:ind w:firstLine="709"/>
        <w:jc w:val="both"/>
        <w:textAlignment w:val="baseline"/>
        <w:rPr>
          <w:sz w:val="28"/>
          <w:szCs w:val="28"/>
        </w:rPr>
      </w:pPr>
      <w:r w:rsidRPr="00356D05">
        <w:rPr>
          <w:sz w:val="28"/>
          <w:szCs w:val="28"/>
        </w:rPr>
        <w:t xml:space="preserve">Государственный природный ландшафтный заказник регионального значения "Семеновский" (далее - заказник) является особо охраняемой природной территорией, имеющей особое значение для сохранения естественных экосистем лесостепной зоны Восточного Забайкалья. Заказник образован без ограничения срока действия. Заказник расположен на западе </w:t>
      </w:r>
      <w:r>
        <w:rPr>
          <w:sz w:val="28"/>
          <w:szCs w:val="28"/>
        </w:rPr>
        <w:t>округа</w:t>
      </w:r>
      <w:r w:rsidRPr="00356D05">
        <w:rPr>
          <w:sz w:val="28"/>
          <w:szCs w:val="28"/>
        </w:rPr>
        <w:t xml:space="preserve"> Забайкальского края, представляет собой единый участок общей площадью 47615 га, в т.ч. площадь лесного фонда составляет 22011 га Балейского лесничества. Лесной участок расположен в </w:t>
      </w:r>
      <w:proofErr w:type="gramStart"/>
      <w:r w:rsidRPr="00356D05">
        <w:rPr>
          <w:sz w:val="28"/>
          <w:szCs w:val="28"/>
        </w:rPr>
        <w:t>кварталах</w:t>
      </w:r>
      <w:proofErr w:type="gramEnd"/>
      <w:r w:rsidRPr="00356D05">
        <w:rPr>
          <w:sz w:val="28"/>
          <w:szCs w:val="28"/>
        </w:rPr>
        <w:t xml:space="preserve"> 1 - 10, 15 - 17, 19 - 25 Балейского участкового лесничества (колхоз "Победа"), в кварталах 49 - 52, 75 - 78, 95 - 99, 106 - 111, 116 - 139 Балейского участкового лесничества.</w:t>
      </w:r>
    </w:p>
    <w:p w:rsidR="00064918" w:rsidRPr="00356D05" w:rsidRDefault="00356D05" w:rsidP="00D53E33">
      <w:pPr>
        <w:pStyle w:val="a8"/>
        <w:tabs>
          <w:tab w:val="left" w:pos="1134"/>
        </w:tabs>
        <w:autoSpaceDE w:val="0"/>
        <w:autoSpaceDN w:val="0"/>
        <w:adjustRightInd w:val="0"/>
        <w:ind w:left="0" w:firstLine="1134"/>
        <w:jc w:val="both"/>
        <w:rPr>
          <w:rFonts w:eastAsiaTheme="minorHAnsi"/>
          <w:b/>
          <w:bCs/>
          <w:sz w:val="28"/>
          <w:szCs w:val="28"/>
          <w:lang w:eastAsia="en-US"/>
        </w:rPr>
      </w:pPr>
      <w:r>
        <w:rPr>
          <w:rFonts w:eastAsiaTheme="minorHAnsi"/>
          <w:bCs/>
          <w:sz w:val="28"/>
          <w:szCs w:val="28"/>
          <w:lang w:eastAsia="en-US"/>
        </w:rPr>
        <w:t xml:space="preserve">На территории ООПТ устанавливаются ограничения в  соответствии с </w:t>
      </w:r>
      <w:r w:rsidRPr="00356D05">
        <w:rPr>
          <w:rFonts w:eastAsiaTheme="minorHAnsi"/>
          <w:bCs/>
          <w:sz w:val="28"/>
          <w:szCs w:val="28"/>
          <w:lang w:eastAsia="en-US"/>
        </w:rPr>
        <w:t>Постановление</w:t>
      </w:r>
      <w:r>
        <w:rPr>
          <w:rFonts w:eastAsiaTheme="minorHAnsi"/>
          <w:bCs/>
          <w:sz w:val="28"/>
          <w:szCs w:val="28"/>
          <w:lang w:eastAsia="en-US"/>
        </w:rPr>
        <w:t>м Правительства Забайкальского к</w:t>
      </w:r>
      <w:r w:rsidRPr="00356D05">
        <w:rPr>
          <w:rFonts w:eastAsiaTheme="minorHAnsi"/>
          <w:bCs/>
          <w:sz w:val="28"/>
          <w:szCs w:val="28"/>
          <w:lang w:eastAsia="en-US"/>
        </w:rPr>
        <w:t xml:space="preserve">рая от 18 </w:t>
      </w:r>
      <w:r>
        <w:rPr>
          <w:rFonts w:eastAsiaTheme="minorHAnsi"/>
          <w:bCs/>
          <w:sz w:val="28"/>
          <w:szCs w:val="28"/>
          <w:lang w:eastAsia="en-US"/>
        </w:rPr>
        <w:t>октября 2011 года N 377 «</w:t>
      </w:r>
      <w:r w:rsidRPr="00356D05">
        <w:rPr>
          <w:rFonts w:eastAsiaTheme="minorHAnsi"/>
          <w:bCs/>
          <w:sz w:val="28"/>
          <w:szCs w:val="28"/>
          <w:lang w:eastAsia="en-US"/>
        </w:rPr>
        <w:t>Об образовании государственного природного ландшафтного заказника реги</w:t>
      </w:r>
      <w:r>
        <w:rPr>
          <w:rFonts w:eastAsiaTheme="minorHAnsi"/>
          <w:bCs/>
          <w:sz w:val="28"/>
          <w:szCs w:val="28"/>
          <w:lang w:eastAsia="en-US"/>
        </w:rPr>
        <w:t>онального значения «Семеновский».</w:t>
      </w:r>
    </w:p>
    <w:p w:rsidR="00D0098E" w:rsidRPr="00A6468F" w:rsidRDefault="00D0098E" w:rsidP="00D53E33">
      <w:pPr>
        <w:pStyle w:val="a8"/>
        <w:pageBreakBefore/>
        <w:numPr>
          <w:ilvl w:val="0"/>
          <w:numId w:val="15"/>
        </w:numPr>
        <w:tabs>
          <w:tab w:val="left" w:pos="1701"/>
        </w:tabs>
        <w:jc w:val="center"/>
        <w:outlineLvl w:val="0"/>
        <w:rPr>
          <w:rStyle w:val="af8"/>
          <w:color w:val="auto"/>
        </w:rPr>
      </w:pPr>
      <w:bookmarkStart w:id="120" w:name="_Toc20301446"/>
      <w:bookmarkStart w:id="121" w:name="_Toc21089259"/>
      <w:bookmarkStart w:id="122" w:name="_Toc215045096"/>
      <w:r w:rsidRPr="00A6468F">
        <w:rPr>
          <w:rStyle w:val="af8"/>
          <w:color w:val="auto"/>
        </w:rPr>
        <w:lastRenderedPageBreak/>
        <w:t>ИНЖЕНЕРНАЯ И ТРАНСПОРТНАЯ ИНФРАСТРУКТУРА</w:t>
      </w:r>
      <w:bookmarkEnd w:id="120"/>
      <w:bookmarkEnd w:id="121"/>
      <w:bookmarkEnd w:id="122"/>
    </w:p>
    <w:p w:rsidR="00D0098E" w:rsidRDefault="00D0098E" w:rsidP="00D53E33">
      <w:pPr>
        <w:pStyle w:val="af9"/>
        <w:numPr>
          <w:ilvl w:val="1"/>
          <w:numId w:val="15"/>
        </w:numPr>
        <w:tabs>
          <w:tab w:val="left" w:pos="1701"/>
        </w:tabs>
        <w:spacing w:line="240" w:lineRule="auto"/>
        <w:ind w:left="0" w:firstLine="709"/>
        <w:jc w:val="left"/>
        <w:outlineLvl w:val="1"/>
      </w:pPr>
      <w:bookmarkStart w:id="123" w:name="_Toc20301447"/>
      <w:bookmarkStart w:id="124" w:name="_Toc21089260"/>
      <w:bookmarkStart w:id="125" w:name="_Toc215045097"/>
      <w:r w:rsidRPr="00A6468F">
        <w:t>Водоснабжение и водоотведение</w:t>
      </w:r>
      <w:bookmarkEnd w:id="123"/>
      <w:bookmarkEnd w:id="124"/>
      <w:bookmarkEnd w:id="125"/>
    </w:p>
    <w:p w:rsidR="00D0098E" w:rsidRPr="00A6468F" w:rsidRDefault="00D0098E" w:rsidP="00D53E33">
      <w:pPr>
        <w:ind w:firstLine="709"/>
        <w:jc w:val="both"/>
        <w:rPr>
          <w:b/>
          <w:i/>
          <w:sz w:val="28"/>
          <w:szCs w:val="28"/>
          <w:u w:val="single"/>
        </w:rPr>
      </w:pPr>
      <w:r w:rsidRPr="00A6468F">
        <w:rPr>
          <w:b/>
          <w:i/>
          <w:sz w:val="28"/>
          <w:szCs w:val="28"/>
          <w:u w:val="single"/>
        </w:rPr>
        <w:t>Водоснабжение</w:t>
      </w:r>
    </w:p>
    <w:p w:rsidR="00D0098E" w:rsidRPr="00A6468F" w:rsidRDefault="00D0098E" w:rsidP="00D53E33">
      <w:pPr>
        <w:ind w:firstLine="709"/>
        <w:jc w:val="both"/>
        <w:rPr>
          <w:sz w:val="28"/>
          <w:szCs w:val="28"/>
        </w:rPr>
      </w:pPr>
      <w:r w:rsidRPr="00A6468F">
        <w:rPr>
          <w:sz w:val="28"/>
          <w:szCs w:val="28"/>
        </w:rPr>
        <w:t>Одним из необходимых условий успешного развития территории и создания</w:t>
      </w:r>
      <w:r w:rsidR="00CD5490" w:rsidRPr="00A6468F">
        <w:rPr>
          <w:sz w:val="28"/>
          <w:szCs w:val="28"/>
        </w:rPr>
        <w:t xml:space="preserve"> </w:t>
      </w:r>
      <w:r w:rsidRPr="00A6468F">
        <w:rPr>
          <w:sz w:val="28"/>
          <w:szCs w:val="28"/>
        </w:rPr>
        <w:t>нормальных</w:t>
      </w:r>
      <w:r w:rsidR="00CD5490" w:rsidRPr="00A6468F">
        <w:rPr>
          <w:sz w:val="28"/>
          <w:szCs w:val="28"/>
        </w:rPr>
        <w:t xml:space="preserve"> </w:t>
      </w:r>
      <w:r w:rsidRPr="00A6468F">
        <w:rPr>
          <w:sz w:val="28"/>
          <w:szCs w:val="28"/>
        </w:rPr>
        <w:t>условий</w:t>
      </w:r>
      <w:r w:rsidR="00CD5490" w:rsidRPr="00A6468F">
        <w:rPr>
          <w:sz w:val="28"/>
          <w:szCs w:val="28"/>
        </w:rPr>
        <w:t xml:space="preserve"> </w:t>
      </w:r>
      <w:r w:rsidRPr="00A6468F">
        <w:rPr>
          <w:sz w:val="28"/>
          <w:szCs w:val="28"/>
        </w:rPr>
        <w:t>жизни</w:t>
      </w:r>
      <w:r w:rsidR="00CD5490" w:rsidRPr="00A6468F">
        <w:rPr>
          <w:sz w:val="28"/>
          <w:szCs w:val="28"/>
        </w:rPr>
        <w:t xml:space="preserve"> </w:t>
      </w:r>
      <w:r w:rsidRPr="00A6468F">
        <w:rPr>
          <w:sz w:val="28"/>
          <w:szCs w:val="28"/>
        </w:rPr>
        <w:t>населения, обеспечения работы промышленных предприятий, подачи воды при пожаротушении является организация</w:t>
      </w:r>
      <w:r w:rsidR="00CD5490" w:rsidRPr="00A6468F">
        <w:rPr>
          <w:sz w:val="28"/>
          <w:szCs w:val="28"/>
        </w:rPr>
        <w:t xml:space="preserve"> </w:t>
      </w:r>
      <w:r w:rsidRPr="00A6468F">
        <w:rPr>
          <w:sz w:val="28"/>
          <w:szCs w:val="28"/>
        </w:rPr>
        <w:t>бесперебойного</w:t>
      </w:r>
      <w:r w:rsidR="00CD5490" w:rsidRPr="00A6468F">
        <w:rPr>
          <w:sz w:val="28"/>
          <w:szCs w:val="28"/>
        </w:rPr>
        <w:t xml:space="preserve"> </w:t>
      </w:r>
      <w:r w:rsidRPr="00A6468F">
        <w:rPr>
          <w:sz w:val="28"/>
          <w:szCs w:val="28"/>
        </w:rPr>
        <w:t>хозяйственно-питьевого</w:t>
      </w:r>
      <w:r w:rsidR="00CD5490" w:rsidRPr="00A6468F">
        <w:rPr>
          <w:sz w:val="28"/>
          <w:szCs w:val="28"/>
        </w:rPr>
        <w:t xml:space="preserve"> </w:t>
      </w:r>
      <w:r w:rsidRPr="00A6468F">
        <w:rPr>
          <w:sz w:val="28"/>
          <w:szCs w:val="28"/>
        </w:rPr>
        <w:t xml:space="preserve">водоснабжения, базирующегося на надежных источниках. </w:t>
      </w:r>
    </w:p>
    <w:p w:rsidR="00582246" w:rsidRPr="00582246" w:rsidRDefault="00582246" w:rsidP="00D53E33">
      <w:pPr>
        <w:ind w:firstLine="709"/>
        <w:jc w:val="both"/>
        <w:rPr>
          <w:color w:val="000000"/>
          <w:sz w:val="28"/>
          <w:szCs w:val="28"/>
          <w:shd w:val="clear" w:color="auto" w:fill="F9F9F7"/>
        </w:rPr>
      </w:pPr>
      <w:r w:rsidRPr="00582246">
        <w:rPr>
          <w:color w:val="000000"/>
          <w:sz w:val="28"/>
          <w:szCs w:val="28"/>
          <w:shd w:val="clear" w:color="auto" w:fill="F9F9F7"/>
        </w:rPr>
        <w:t xml:space="preserve">Крупных водных месторождений и водозаборов на территории Балейского округа нет, однако округ богат лечебными и питьевыми подземными минеральными водами. В пределах округа основные виды минеральных источников сосредоточены вдоль Юго-Борщевочной тектонической линии. Здесь выходят источники: Джидинский, Шуругунский, Семеновский, Каменский, Ложниковский, Урульгинский, Балейский, Тасеевский, Жидкинский. Использование минеральных вод в </w:t>
      </w:r>
      <w:proofErr w:type="gramStart"/>
      <w:r w:rsidRPr="00582246">
        <w:rPr>
          <w:color w:val="000000"/>
          <w:sz w:val="28"/>
          <w:szCs w:val="28"/>
          <w:shd w:val="clear" w:color="auto" w:fill="F9F9F7"/>
        </w:rPr>
        <w:t>районе</w:t>
      </w:r>
      <w:proofErr w:type="gramEnd"/>
      <w:r w:rsidRPr="00582246">
        <w:rPr>
          <w:color w:val="000000"/>
          <w:sz w:val="28"/>
          <w:szCs w:val="28"/>
          <w:shd w:val="clear" w:color="auto" w:fill="F9F9F7"/>
        </w:rPr>
        <w:t xml:space="preserve"> недостаточное, осуществляется в небольших размерах. На территории округа действует один санаторий «Ургучан» с углекисло-радоновым источником, имеет показания на лечение опорно-двигательного аппарата, органов пищеварения, нервных, гинекологических заболеваний. Использование углекисло- радоновых вод санаторием далеко не полностью исчерпывает эксплуатационные возможности Ургучанского месторождения- при разведанных запасах 45м3/сут. используется в качестве лечебных - 30 м3/сут.</w:t>
      </w:r>
    </w:p>
    <w:p w:rsidR="00D0098E" w:rsidRDefault="00D0098E" w:rsidP="00D53E33">
      <w:pPr>
        <w:ind w:firstLine="709"/>
        <w:jc w:val="both"/>
        <w:rPr>
          <w:sz w:val="28"/>
          <w:szCs w:val="28"/>
        </w:rPr>
      </w:pPr>
      <w:r w:rsidRPr="00772737">
        <w:rPr>
          <w:sz w:val="28"/>
          <w:szCs w:val="28"/>
        </w:rPr>
        <w:t xml:space="preserve">Водоснабжение </w:t>
      </w:r>
      <w:proofErr w:type="gramStart"/>
      <w:r w:rsidRPr="00772737">
        <w:rPr>
          <w:sz w:val="28"/>
          <w:szCs w:val="28"/>
        </w:rPr>
        <w:t>муниципального</w:t>
      </w:r>
      <w:proofErr w:type="gramEnd"/>
      <w:r w:rsidRPr="00772737">
        <w:rPr>
          <w:sz w:val="28"/>
          <w:szCs w:val="28"/>
        </w:rPr>
        <w:t xml:space="preserve"> образования </w:t>
      </w:r>
      <w:r w:rsidR="0004587C" w:rsidRPr="00772737">
        <w:rPr>
          <w:sz w:val="28"/>
          <w:szCs w:val="28"/>
        </w:rPr>
        <w:t xml:space="preserve">осуществляется посредством  скважин и водонапорных  башен. </w:t>
      </w:r>
    </w:p>
    <w:p w:rsidR="00D561F1" w:rsidRPr="00772737" w:rsidRDefault="00D561F1" w:rsidP="00D53E33">
      <w:pPr>
        <w:ind w:firstLine="709"/>
        <w:jc w:val="both"/>
        <w:rPr>
          <w:sz w:val="28"/>
          <w:szCs w:val="28"/>
        </w:rPr>
      </w:pPr>
    </w:p>
    <w:p w:rsidR="009E6421" w:rsidRPr="00D561F1" w:rsidRDefault="009E6421" w:rsidP="00D53E33">
      <w:pPr>
        <w:ind w:firstLine="709"/>
        <w:jc w:val="both"/>
        <w:rPr>
          <w:b/>
          <w:sz w:val="28"/>
          <w:szCs w:val="28"/>
        </w:rPr>
      </w:pPr>
      <w:r w:rsidRPr="00D561F1">
        <w:rPr>
          <w:b/>
          <w:sz w:val="28"/>
          <w:szCs w:val="28"/>
        </w:rPr>
        <w:t>Таблица № 7.1.1 Водонапорные башни, водонасосные станции</w:t>
      </w:r>
    </w:p>
    <w:p w:rsidR="00D561F1" w:rsidRPr="00772737" w:rsidRDefault="00D561F1" w:rsidP="00D53E33">
      <w:pPr>
        <w:ind w:firstLine="709"/>
        <w:jc w:val="both"/>
        <w:rPr>
          <w:sz w:val="28"/>
          <w:szCs w:val="28"/>
        </w:rPr>
      </w:pPr>
    </w:p>
    <w:tbl>
      <w:tblPr>
        <w:tblW w:w="9639" w:type="dxa"/>
        <w:tblInd w:w="-5" w:type="dxa"/>
        <w:tblLook w:val="04A0"/>
      </w:tblPr>
      <w:tblGrid>
        <w:gridCol w:w="1560"/>
        <w:gridCol w:w="2126"/>
        <w:gridCol w:w="3118"/>
        <w:gridCol w:w="1549"/>
        <w:gridCol w:w="1286"/>
      </w:tblGrid>
      <w:tr w:rsidR="009E6421" w:rsidRPr="00E3322A" w:rsidTr="00064918">
        <w:trPr>
          <w:trHeight w:val="304"/>
        </w:trPr>
        <w:tc>
          <w:tcPr>
            <w:tcW w:w="9639" w:type="dxa"/>
            <w:gridSpan w:val="5"/>
            <w:tcBorders>
              <w:top w:val="single" w:sz="4" w:space="0" w:color="auto"/>
              <w:left w:val="single" w:sz="4" w:space="0" w:color="auto"/>
              <w:bottom w:val="single" w:sz="4" w:space="0" w:color="auto"/>
              <w:right w:val="single" w:sz="4" w:space="0" w:color="auto"/>
            </w:tcBorders>
            <w:noWrap/>
            <w:vAlign w:val="bottom"/>
            <w:hideMark/>
          </w:tcPr>
          <w:p w:rsidR="009E6421" w:rsidRPr="00E3322A" w:rsidRDefault="009E6421" w:rsidP="00D53E33">
            <w:pPr>
              <w:jc w:val="center"/>
              <w:rPr>
                <w:b/>
                <w:bCs/>
                <w:color w:val="000000"/>
                <w:sz w:val="20"/>
                <w:szCs w:val="20"/>
              </w:rPr>
            </w:pPr>
            <w:r>
              <w:rPr>
                <w:b/>
                <w:bCs/>
                <w:color w:val="000000"/>
                <w:sz w:val="20"/>
                <w:szCs w:val="20"/>
              </w:rPr>
              <w:t>Водонапорные башни, водонасосные станции</w:t>
            </w:r>
          </w:p>
        </w:tc>
      </w:tr>
      <w:tr w:rsidR="009E6421" w:rsidRPr="00E3322A" w:rsidTr="00064918">
        <w:trPr>
          <w:trHeight w:val="517"/>
        </w:trPr>
        <w:tc>
          <w:tcPr>
            <w:tcW w:w="1560" w:type="dxa"/>
            <w:tcBorders>
              <w:top w:val="nil"/>
              <w:left w:val="single" w:sz="4" w:space="0" w:color="auto"/>
              <w:bottom w:val="single" w:sz="4" w:space="0" w:color="auto"/>
              <w:right w:val="single" w:sz="4" w:space="0" w:color="auto"/>
            </w:tcBorders>
            <w:noWrap/>
            <w:vAlign w:val="center"/>
            <w:hideMark/>
          </w:tcPr>
          <w:p w:rsidR="009E6421" w:rsidRPr="00E3322A" w:rsidRDefault="009E6421" w:rsidP="00D53E33">
            <w:pPr>
              <w:jc w:val="center"/>
              <w:rPr>
                <w:b/>
                <w:bCs/>
                <w:color w:val="000000"/>
                <w:sz w:val="20"/>
                <w:szCs w:val="20"/>
              </w:rPr>
            </w:pPr>
            <w:r w:rsidRPr="00E3322A">
              <w:rPr>
                <w:b/>
                <w:bCs/>
                <w:color w:val="000000"/>
                <w:sz w:val="20"/>
                <w:szCs w:val="20"/>
              </w:rPr>
              <w:t>Наименование</w:t>
            </w:r>
            <w:r>
              <w:rPr>
                <w:b/>
                <w:bCs/>
                <w:color w:val="000000"/>
                <w:sz w:val="20"/>
                <w:szCs w:val="20"/>
              </w:rPr>
              <w:t xml:space="preserve"> </w:t>
            </w:r>
            <w:r w:rsidRPr="009108C7">
              <w:rPr>
                <w:b/>
                <w:bCs/>
                <w:color w:val="000000"/>
                <w:sz w:val="20"/>
                <w:szCs w:val="20"/>
              </w:rPr>
              <w:t>поселения</w:t>
            </w:r>
          </w:p>
        </w:tc>
        <w:tc>
          <w:tcPr>
            <w:tcW w:w="2126" w:type="dxa"/>
            <w:tcBorders>
              <w:top w:val="nil"/>
              <w:left w:val="nil"/>
              <w:bottom w:val="single" w:sz="4" w:space="0" w:color="auto"/>
              <w:right w:val="single" w:sz="4" w:space="0" w:color="auto"/>
            </w:tcBorders>
            <w:vAlign w:val="center"/>
            <w:hideMark/>
          </w:tcPr>
          <w:p w:rsidR="009E6421" w:rsidRPr="00E3322A" w:rsidRDefault="009E6421" w:rsidP="00D53E33">
            <w:pPr>
              <w:jc w:val="center"/>
              <w:rPr>
                <w:b/>
                <w:bCs/>
                <w:color w:val="000000"/>
                <w:sz w:val="20"/>
                <w:szCs w:val="20"/>
              </w:rPr>
            </w:pPr>
            <w:r>
              <w:rPr>
                <w:b/>
                <w:bCs/>
                <w:color w:val="000000"/>
                <w:sz w:val="20"/>
                <w:szCs w:val="20"/>
              </w:rPr>
              <w:t>Н</w:t>
            </w:r>
            <w:r w:rsidRPr="009108C7">
              <w:rPr>
                <w:b/>
                <w:bCs/>
                <w:color w:val="000000"/>
                <w:sz w:val="20"/>
                <w:szCs w:val="20"/>
              </w:rPr>
              <w:t>аименование населённого пункта</w:t>
            </w:r>
          </w:p>
        </w:tc>
        <w:tc>
          <w:tcPr>
            <w:tcW w:w="3118" w:type="dxa"/>
            <w:tcBorders>
              <w:top w:val="nil"/>
              <w:left w:val="nil"/>
              <w:bottom w:val="single" w:sz="4" w:space="0" w:color="auto"/>
              <w:right w:val="single" w:sz="4" w:space="0" w:color="auto"/>
            </w:tcBorders>
            <w:noWrap/>
            <w:vAlign w:val="center"/>
            <w:hideMark/>
          </w:tcPr>
          <w:p w:rsidR="009E6421" w:rsidRPr="00E3322A" w:rsidRDefault="009E6421" w:rsidP="00D53E33">
            <w:pPr>
              <w:jc w:val="center"/>
              <w:rPr>
                <w:b/>
                <w:bCs/>
                <w:color w:val="000000"/>
                <w:sz w:val="20"/>
                <w:szCs w:val="20"/>
              </w:rPr>
            </w:pPr>
            <w:r>
              <w:rPr>
                <w:b/>
                <w:bCs/>
                <w:color w:val="000000"/>
                <w:sz w:val="20"/>
                <w:szCs w:val="20"/>
              </w:rPr>
              <w:t>Адрес</w:t>
            </w:r>
          </w:p>
        </w:tc>
        <w:tc>
          <w:tcPr>
            <w:tcW w:w="1549" w:type="dxa"/>
            <w:tcBorders>
              <w:top w:val="nil"/>
              <w:left w:val="nil"/>
              <w:bottom w:val="single" w:sz="4" w:space="0" w:color="auto"/>
              <w:right w:val="single" w:sz="4" w:space="0" w:color="auto"/>
            </w:tcBorders>
            <w:vAlign w:val="center"/>
          </w:tcPr>
          <w:p w:rsidR="009E6421" w:rsidRPr="00E3322A" w:rsidRDefault="009E6421" w:rsidP="00D53E33">
            <w:pPr>
              <w:jc w:val="center"/>
              <w:rPr>
                <w:b/>
                <w:bCs/>
                <w:color w:val="000000"/>
                <w:sz w:val="20"/>
                <w:szCs w:val="20"/>
              </w:rPr>
            </w:pPr>
            <w:r>
              <w:rPr>
                <w:b/>
                <w:bCs/>
                <w:color w:val="000000"/>
                <w:sz w:val="20"/>
                <w:szCs w:val="20"/>
              </w:rPr>
              <w:t>Какие здания питают</w:t>
            </w:r>
          </w:p>
        </w:tc>
        <w:tc>
          <w:tcPr>
            <w:tcW w:w="1286" w:type="dxa"/>
            <w:tcBorders>
              <w:top w:val="nil"/>
              <w:left w:val="nil"/>
              <w:bottom w:val="single" w:sz="4" w:space="0" w:color="auto"/>
              <w:right w:val="single" w:sz="4" w:space="0" w:color="auto"/>
            </w:tcBorders>
            <w:vAlign w:val="center"/>
          </w:tcPr>
          <w:p w:rsidR="009E6421" w:rsidRPr="00E3322A" w:rsidRDefault="009E6421" w:rsidP="00D53E33">
            <w:pPr>
              <w:jc w:val="center"/>
              <w:rPr>
                <w:b/>
                <w:bCs/>
                <w:color w:val="000000"/>
                <w:sz w:val="20"/>
                <w:szCs w:val="20"/>
              </w:rPr>
            </w:pPr>
            <w:r>
              <w:rPr>
                <w:b/>
                <w:bCs/>
                <w:color w:val="000000"/>
                <w:sz w:val="20"/>
                <w:szCs w:val="20"/>
              </w:rPr>
              <w:t>Количество</w:t>
            </w:r>
          </w:p>
        </w:tc>
      </w:tr>
      <w:tr w:rsidR="009E6421" w:rsidRPr="00E3322A" w:rsidTr="00064918">
        <w:trPr>
          <w:trHeight w:val="95"/>
        </w:trPr>
        <w:tc>
          <w:tcPr>
            <w:tcW w:w="1560" w:type="dxa"/>
            <w:tcBorders>
              <w:top w:val="nil"/>
              <w:left w:val="single" w:sz="4" w:space="0" w:color="auto"/>
              <w:bottom w:val="single" w:sz="4" w:space="0" w:color="auto"/>
              <w:right w:val="single" w:sz="4" w:space="0" w:color="auto"/>
            </w:tcBorders>
          </w:tcPr>
          <w:p w:rsidR="009E6421" w:rsidRDefault="009E6421" w:rsidP="00D53E33">
            <w:pPr>
              <w:jc w:val="both"/>
              <w:rPr>
                <w:color w:val="000000"/>
                <w:sz w:val="20"/>
                <w:szCs w:val="20"/>
              </w:rPr>
            </w:pPr>
            <w:r>
              <w:rPr>
                <w:color w:val="000000"/>
                <w:sz w:val="20"/>
                <w:szCs w:val="20"/>
              </w:rPr>
              <w:t>Балейский МО</w:t>
            </w:r>
          </w:p>
        </w:tc>
        <w:tc>
          <w:tcPr>
            <w:tcW w:w="2126" w:type="dxa"/>
            <w:tcBorders>
              <w:top w:val="nil"/>
              <w:left w:val="nil"/>
              <w:bottom w:val="single" w:sz="4" w:space="0" w:color="auto"/>
              <w:right w:val="single" w:sz="4" w:space="0" w:color="auto"/>
            </w:tcBorders>
            <w:noWrap/>
          </w:tcPr>
          <w:p w:rsidR="009E6421" w:rsidRDefault="009E6421" w:rsidP="00D53E33">
            <w:pPr>
              <w:jc w:val="both"/>
              <w:rPr>
                <w:color w:val="000000"/>
                <w:sz w:val="20"/>
                <w:szCs w:val="20"/>
              </w:rPr>
            </w:pPr>
            <w:r>
              <w:rPr>
                <w:color w:val="000000"/>
                <w:sz w:val="20"/>
                <w:szCs w:val="20"/>
              </w:rPr>
              <w:t>г</w:t>
            </w:r>
            <w:proofErr w:type="gramStart"/>
            <w:r>
              <w:rPr>
                <w:color w:val="000000"/>
                <w:sz w:val="20"/>
                <w:szCs w:val="20"/>
              </w:rPr>
              <w:t>.Б</w:t>
            </w:r>
            <w:proofErr w:type="gramEnd"/>
            <w:r>
              <w:rPr>
                <w:color w:val="000000"/>
                <w:sz w:val="20"/>
                <w:szCs w:val="20"/>
              </w:rPr>
              <w:t>алей ВНС № 2</w:t>
            </w:r>
          </w:p>
        </w:tc>
        <w:tc>
          <w:tcPr>
            <w:tcW w:w="3118" w:type="dxa"/>
            <w:tcBorders>
              <w:top w:val="single" w:sz="4" w:space="0" w:color="auto"/>
              <w:left w:val="nil"/>
              <w:bottom w:val="single" w:sz="4" w:space="0" w:color="auto"/>
              <w:right w:val="single" w:sz="4" w:space="0" w:color="auto"/>
            </w:tcBorders>
          </w:tcPr>
          <w:p w:rsidR="009E6421" w:rsidRDefault="009E6421" w:rsidP="00D53E33">
            <w:pPr>
              <w:jc w:val="both"/>
              <w:rPr>
                <w:color w:val="000000"/>
                <w:sz w:val="20"/>
                <w:szCs w:val="20"/>
              </w:rPr>
            </w:pPr>
            <w:r>
              <w:rPr>
                <w:sz w:val="20"/>
                <w:szCs w:val="20"/>
              </w:rPr>
              <w:t>г</w:t>
            </w:r>
            <w:proofErr w:type="gramStart"/>
            <w:r>
              <w:rPr>
                <w:sz w:val="20"/>
                <w:szCs w:val="20"/>
              </w:rPr>
              <w:t>.Б</w:t>
            </w:r>
            <w:proofErr w:type="gramEnd"/>
            <w:r>
              <w:rPr>
                <w:sz w:val="20"/>
                <w:szCs w:val="20"/>
              </w:rPr>
              <w:t>алей, ул.Советская (ВНС №2)</w:t>
            </w:r>
          </w:p>
        </w:tc>
        <w:tc>
          <w:tcPr>
            <w:tcW w:w="1549" w:type="dxa"/>
            <w:tcBorders>
              <w:top w:val="nil"/>
              <w:left w:val="nil"/>
              <w:bottom w:val="single" w:sz="4" w:space="0" w:color="auto"/>
              <w:right w:val="single" w:sz="4" w:space="0" w:color="auto"/>
            </w:tcBorders>
          </w:tcPr>
          <w:p w:rsidR="009E6421" w:rsidRPr="00E3322A" w:rsidRDefault="009E6421" w:rsidP="00D53E33">
            <w:pPr>
              <w:jc w:val="both"/>
              <w:rPr>
                <w:color w:val="000000"/>
                <w:sz w:val="20"/>
                <w:szCs w:val="20"/>
              </w:rPr>
            </w:pPr>
            <w:r>
              <w:rPr>
                <w:color w:val="000000"/>
                <w:sz w:val="20"/>
                <w:szCs w:val="20"/>
              </w:rPr>
              <w:t>г</w:t>
            </w:r>
            <w:proofErr w:type="gramStart"/>
            <w:r>
              <w:rPr>
                <w:color w:val="000000"/>
                <w:sz w:val="20"/>
                <w:szCs w:val="20"/>
              </w:rPr>
              <w:t>.Б</w:t>
            </w:r>
            <w:proofErr w:type="gramEnd"/>
            <w:r>
              <w:rPr>
                <w:color w:val="000000"/>
                <w:sz w:val="20"/>
                <w:szCs w:val="20"/>
              </w:rPr>
              <w:t xml:space="preserve">алей </w:t>
            </w:r>
          </w:p>
        </w:tc>
        <w:tc>
          <w:tcPr>
            <w:tcW w:w="1286" w:type="dxa"/>
            <w:tcBorders>
              <w:top w:val="nil"/>
              <w:left w:val="nil"/>
              <w:bottom w:val="single" w:sz="4" w:space="0" w:color="auto"/>
              <w:right w:val="single" w:sz="4" w:space="0" w:color="auto"/>
            </w:tcBorders>
          </w:tcPr>
          <w:p w:rsidR="009E6421" w:rsidRPr="008D3C7B" w:rsidRDefault="009E6421" w:rsidP="00D53E33">
            <w:pPr>
              <w:jc w:val="both"/>
              <w:rPr>
                <w:color w:val="000000"/>
                <w:sz w:val="20"/>
                <w:szCs w:val="20"/>
                <w:lang w:val="en-US"/>
              </w:rPr>
            </w:pPr>
            <w:r>
              <w:rPr>
                <w:color w:val="000000"/>
                <w:sz w:val="20"/>
                <w:szCs w:val="20"/>
                <w:lang w:val="en-US"/>
              </w:rPr>
              <w:t>140</w:t>
            </w:r>
          </w:p>
        </w:tc>
      </w:tr>
      <w:tr w:rsidR="009E6421" w:rsidRPr="00E3322A" w:rsidTr="00064918">
        <w:trPr>
          <w:trHeight w:val="95"/>
        </w:trPr>
        <w:tc>
          <w:tcPr>
            <w:tcW w:w="1560" w:type="dxa"/>
            <w:tcBorders>
              <w:top w:val="nil"/>
              <w:left w:val="single" w:sz="4" w:space="0" w:color="auto"/>
              <w:bottom w:val="single" w:sz="4" w:space="0" w:color="auto"/>
              <w:right w:val="single" w:sz="4" w:space="0" w:color="auto"/>
            </w:tcBorders>
          </w:tcPr>
          <w:p w:rsidR="009E6421" w:rsidRPr="00E3322A" w:rsidRDefault="009E6421" w:rsidP="00D53E33">
            <w:pPr>
              <w:jc w:val="both"/>
              <w:rPr>
                <w:color w:val="000000"/>
                <w:sz w:val="20"/>
                <w:szCs w:val="20"/>
              </w:rPr>
            </w:pPr>
            <w:r>
              <w:rPr>
                <w:color w:val="000000"/>
                <w:sz w:val="20"/>
                <w:szCs w:val="20"/>
              </w:rPr>
              <w:t>Балейский МО</w:t>
            </w:r>
          </w:p>
        </w:tc>
        <w:tc>
          <w:tcPr>
            <w:tcW w:w="2126" w:type="dxa"/>
            <w:tcBorders>
              <w:top w:val="nil"/>
              <w:left w:val="nil"/>
              <w:bottom w:val="single" w:sz="4" w:space="0" w:color="auto"/>
              <w:right w:val="single" w:sz="4" w:space="0" w:color="auto"/>
            </w:tcBorders>
            <w:noWrap/>
          </w:tcPr>
          <w:p w:rsidR="009E6421" w:rsidRPr="00BA764D" w:rsidRDefault="009E6421" w:rsidP="00D53E33">
            <w:pPr>
              <w:jc w:val="both"/>
              <w:rPr>
                <w:color w:val="000000"/>
                <w:sz w:val="20"/>
                <w:szCs w:val="20"/>
              </w:rPr>
            </w:pPr>
            <w:r>
              <w:rPr>
                <w:color w:val="000000"/>
                <w:sz w:val="20"/>
                <w:szCs w:val="20"/>
              </w:rPr>
              <w:t>г</w:t>
            </w:r>
            <w:proofErr w:type="gramStart"/>
            <w:r>
              <w:rPr>
                <w:color w:val="000000"/>
                <w:sz w:val="20"/>
                <w:szCs w:val="20"/>
              </w:rPr>
              <w:t>.Б</w:t>
            </w:r>
            <w:proofErr w:type="gramEnd"/>
            <w:r>
              <w:rPr>
                <w:color w:val="000000"/>
                <w:sz w:val="20"/>
                <w:szCs w:val="20"/>
              </w:rPr>
              <w:t>алей ВНС № 3</w:t>
            </w:r>
          </w:p>
        </w:tc>
        <w:tc>
          <w:tcPr>
            <w:tcW w:w="3118" w:type="dxa"/>
            <w:tcBorders>
              <w:top w:val="nil"/>
              <w:left w:val="nil"/>
              <w:bottom w:val="single" w:sz="4" w:space="0" w:color="auto"/>
              <w:right w:val="single" w:sz="4" w:space="0" w:color="auto"/>
            </w:tcBorders>
          </w:tcPr>
          <w:p w:rsidR="009E6421" w:rsidRPr="00E3322A" w:rsidRDefault="009E6421" w:rsidP="00D53E33">
            <w:pPr>
              <w:jc w:val="both"/>
              <w:rPr>
                <w:color w:val="000000"/>
                <w:sz w:val="20"/>
                <w:szCs w:val="20"/>
              </w:rPr>
            </w:pPr>
            <w:r>
              <w:rPr>
                <w:color w:val="000000"/>
                <w:sz w:val="20"/>
                <w:szCs w:val="20"/>
              </w:rPr>
              <w:t>г. Балей, ул. Сверкуновская (ВНС №3)</w:t>
            </w:r>
          </w:p>
        </w:tc>
        <w:tc>
          <w:tcPr>
            <w:tcW w:w="1549" w:type="dxa"/>
            <w:tcBorders>
              <w:top w:val="nil"/>
              <w:left w:val="nil"/>
              <w:bottom w:val="single" w:sz="4" w:space="0" w:color="auto"/>
              <w:right w:val="single" w:sz="4" w:space="0" w:color="auto"/>
            </w:tcBorders>
          </w:tcPr>
          <w:p w:rsidR="009E6421" w:rsidRPr="00E3322A" w:rsidRDefault="009E6421" w:rsidP="00D53E33">
            <w:pPr>
              <w:jc w:val="both"/>
              <w:rPr>
                <w:color w:val="000000"/>
                <w:sz w:val="20"/>
                <w:szCs w:val="20"/>
              </w:rPr>
            </w:pPr>
            <w:r>
              <w:rPr>
                <w:color w:val="000000"/>
                <w:sz w:val="20"/>
                <w:szCs w:val="20"/>
              </w:rPr>
              <w:t>г</w:t>
            </w:r>
            <w:proofErr w:type="gramStart"/>
            <w:r>
              <w:rPr>
                <w:color w:val="000000"/>
                <w:sz w:val="20"/>
                <w:szCs w:val="20"/>
              </w:rPr>
              <w:t>.Б</w:t>
            </w:r>
            <w:proofErr w:type="gramEnd"/>
            <w:r>
              <w:rPr>
                <w:color w:val="000000"/>
                <w:sz w:val="20"/>
                <w:szCs w:val="20"/>
              </w:rPr>
              <w:t>алей</w:t>
            </w:r>
          </w:p>
        </w:tc>
        <w:tc>
          <w:tcPr>
            <w:tcW w:w="1286" w:type="dxa"/>
            <w:tcBorders>
              <w:top w:val="nil"/>
              <w:left w:val="nil"/>
              <w:bottom w:val="single" w:sz="4" w:space="0" w:color="auto"/>
              <w:right w:val="single" w:sz="4" w:space="0" w:color="auto"/>
            </w:tcBorders>
          </w:tcPr>
          <w:p w:rsidR="009E6421" w:rsidRPr="008D3C7B" w:rsidRDefault="009E6421" w:rsidP="00D53E33">
            <w:pPr>
              <w:jc w:val="both"/>
              <w:rPr>
                <w:color w:val="000000"/>
                <w:sz w:val="20"/>
                <w:szCs w:val="20"/>
                <w:lang w:val="en-US"/>
              </w:rPr>
            </w:pPr>
            <w:r>
              <w:rPr>
                <w:color w:val="000000"/>
                <w:sz w:val="20"/>
                <w:szCs w:val="20"/>
                <w:lang w:val="en-US"/>
              </w:rPr>
              <w:t>73</w:t>
            </w:r>
          </w:p>
        </w:tc>
      </w:tr>
      <w:tr w:rsidR="009E6421" w:rsidRPr="009E6421" w:rsidTr="00064918">
        <w:trPr>
          <w:trHeight w:val="104"/>
        </w:trPr>
        <w:tc>
          <w:tcPr>
            <w:tcW w:w="8353" w:type="dxa"/>
            <w:gridSpan w:val="4"/>
            <w:tcBorders>
              <w:top w:val="single" w:sz="4" w:space="0" w:color="auto"/>
              <w:left w:val="single" w:sz="4" w:space="0" w:color="auto"/>
              <w:bottom w:val="single" w:sz="4" w:space="0" w:color="auto"/>
              <w:right w:val="single" w:sz="4" w:space="0" w:color="auto"/>
            </w:tcBorders>
          </w:tcPr>
          <w:p w:rsidR="009E6421" w:rsidRPr="009E6421" w:rsidRDefault="009E6421" w:rsidP="00D53E33">
            <w:pPr>
              <w:jc w:val="right"/>
              <w:rPr>
                <w:color w:val="000000"/>
                <w:sz w:val="20"/>
                <w:szCs w:val="20"/>
              </w:rPr>
            </w:pPr>
            <w:r w:rsidRPr="009E6421">
              <w:rPr>
                <w:color w:val="000000"/>
                <w:sz w:val="20"/>
                <w:szCs w:val="20"/>
              </w:rPr>
              <w:t>Итого</w:t>
            </w:r>
          </w:p>
        </w:tc>
        <w:tc>
          <w:tcPr>
            <w:tcW w:w="1286" w:type="dxa"/>
            <w:tcBorders>
              <w:top w:val="single" w:sz="4" w:space="0" w:color="auto"/>
              <w:left w:val="nil"/>
              <w:bottom w:val="single" w:sz="4" w:space="0" w:color="auto"/>
              <w:right w:val="single" w:sz="4" w:space="0" w:color="auto"/>
            </w:tcBorders>
            <w:vAlign w:val="bottom"/>
          </w:tcPr>
          <w:p w:rsidR="009E6421" w:rsidRPr="009E6421" w:rsidRDefault="009E6421" w:rsidP="00D53E33">
            <w:pPr>
              <w:rPr>
                <w:b/>
                <w:color w:val="000000"/>
                <w:sz w:val="20"/>
                <w:szCs w:val="20"/>
                <w:lang w:val="en-US"/>
              </w:rPr>
            </w:pPr>
            <w:r w:rsidRPr="009E6421">
              <w:rPr>
                <w:b/>
                <w:color w:val="000000"/>
                <w:sz w:val="20"/>
                <w:szCs w:val="20"/>
                <w:lang w:val="en-US"/>
              </w:rPr>
              <w:t>213</w:t>
            </w:r>
          </w:p>
        </w:tc>
      </w:tr>
    </w:tbl>
    <w:p w:rsidR="00D561F1" w:rsidRDefault="00D561F1" w:rsidP="00D53E33">
      <w:pPr>
        <w:pStyle w:val="p4"/>
        <w:shd w:val="clear" w:color="auto" w:fill="FFFFFF"/>
        <w:spacing w:before="0" w:beforeAutospacing="0" w:after="0" w:afterAutospacing="0"/>
        <w:ind w:firstLine="709"/>
        <w:jc w:val="both"/>
        <w:rPr>
          <w:sz w:val="28"/>
          <w:szCs w:val="28"/>
        </w:rPr>
      </w:pPr>
    </w:p>
    <w:p w:rsidR="009E6421" w:rsidRPr="009E6421" w:rsidRDefault="0004587C" w:rsidP="00D53E33">
      <w:pPr>
        <w:pStyle w:val="p4"/>
        <w:shd w:val="clear" w:color="auto" w:fill="FFFFFF"/>
        <w:spacing w:before="0" w:beforeAutospacing="0" w:after="0" w:afterAutospacing="0"/>
        <w:ind w:firstLine="709"/>
        <w:jc w:val="both"/>
        <w:rPr>
          <w:rStyle w:val="afff"/>
          <w:rFonts w:ascii="Arial" w:hAnsi="Arial" w:cs="Arial"/>
          <w:color w:val="333333"/>
          <w:shd w:val="clear" w:color="auto" w:fill="FFFFFF"/>
        </w:rPr>
      </w:pPr>
      <w:r w:rsidRPr="009E6421">
        <w:rPr>
          <w:sz w:val="28"/>
          <w:szCs w:val="28"/>
        </w:rPr>
        <w:t xml:space="preserve">Большая  часть территории застроена индивидуальными  жилыми  </w:t>
      </w:r>
      <w:proofErr w:type="gramStart"/>
      <w:r w:rsidRPr="009E6421">
        <w:rPr>
          <w:sz w:val="28"/>
          <w:szCs w:val="28"/>
        </w:rPr>
        <w:t>домами</w:t>
      </w:r>
      <w:proofErr w:type="gramEnd"/>
      <w:r w:rsidRPr="009E6421">
        <w:rPr>
          <w:sz w:val="28"/>
          <w:szCs w:val="28"/>
        </w:rPr>
        <w:t xml:space="preserve"> не имеющими центрального тепло и водоснабжения. Поставщиком питьевой  воды на  территории  округа является </w:t>
      </w:r>
      <w:r w:rsidR="009E6421" w:rsidRPr="009E6421">
        <w:rPr>
          <w:rStyle w:val="afff"/>
          <w:b w:val="0"/>
          <w:sz w:val="28"/>
          <w:szCs w:val="28"/>
          <w:shd w:val="clear" w:color="auto" w:fill="FFFFFF"/>
        </w:rPr>
        <w:t>ООО «ДВ Сервис» и администрация округа.</w:t>
      </w:r>
    </w:p>
    <w:p w:rsidR="0004587C" w:rsidRPr="009E6421" w:rsidRDefault="0004587C" w:rsidP="00D53E33">
      <w:pPr>
        <w:pStyle w:val="p4"/>
        <w:shd w:val="clear" w:color="auto" w:fill="FFFFFF"/>
        <w:spacing w:before="0" w:beforeAutospacing="0" w:after="0" w:afterAutospacing="0"/>
        <w:ind w:firstLine="709"/>
        <w:jc w:val="both"/>
        <w:rPr>
          <w:color w:val="000000"/>
          <w:sz w:val="28"/>
          <w:szCs w:val="28"/>
        </w:rPr>
      </w:pPr>
      <w:r w:rsidRPr="009E6421">
        <w:rPr>
          <w:sz w:val="28"/>
          <w:szCs w:val="28"/>
        </w:rPr>
        <w:t>Для бытовых  нужд и пожаротушения  используется  техническая  вода и</w:t>
      </w:r>
      <w:r w:rsidR="009E6421" w:rsidRPr="009E6421">
        <w:rPr>
          <w:sz w:val="28"/>
          <w:szCs w:val="28"/>
        </w:rPr>
        <w:t>з</w:t>
      </w:r>
      <w:r w:rsidRPr="009E6421">
        <w:rPr>
          <w:sz w:val="28"/>
          <w:szCs w:val="28"/>
        </w:rPr>
        <w:t xml:space="preserve"> водонапорных  башен. </w:t>
      </w:r>
    </w:p>
    <w:p w:rsidR="00D0098E" w:rsidRPr="009E6421" w:rsidRDefault="0004587C" w:rsidP="00D53E33">
      <w:pPr>
        <w:ind w:firstLine="709"/>
        <w:jc w:val="both"/>
        <w:rPr>
          <w:sz w:val="28"/>
          <w:szCs w:val="28"/>
        </w:rPr>
      </w:pPr>
      <w:r w:rsidRPr="009E6421">
        <w:rPr>
          <w:sz w:val="28"/>
          <w:szCs w:val="28"/>
        </w:rPr>
        <w:t xml:space="preserve">Центральным водоснабжением  обеспечены только малоэтажные многоквартирные жилые  дома и </w:t>
      </w:r>
      <w:r w:rsidR="009E6421" w:rsidRPr="009E6421">
        <w:rPr>
          <w:sz w:val="28"/>
          <w:szCs w:val="28"/>
        </w:rPr>
        <w:t>некоторые  социальные  объекты.</w:t>
      </w:r>
    </w:p>
    <w:p w:rsidR="00D0098E" w:rsidRPr="009E6421" w:rsidRDefault="00D0098E" w:rsidP="00D53E33">
      <w:pPr>
        <w:ind w:firstLine="709"/>
        <w:jc w:val="both"/>
        <w:rPr>
          <w:sz w:val="28"/>
          <w:szCs w:val="28"/>
        </w:rPr>
      </w:pPr>
      <w:r w:rsidRPr="009E6421">
        <w:rPr>
          <w:sz w:val="28"/>
          <w:szCs w:val="28"/>
        </w:rPr>
        <w:t xml:space="preserve">Санитарно-техническое состояние системы удовлетворительное. </w:t>
      </w:r>
    </w:p>
    <w:p w:rsidR="00FE57BA" w:rsidRPr="009E6421" w:rsidRDefault="00FE57BA" w:rsidP="00D53E33">
      <w:pPr>
        <w:widowControl w:val="0"/>
        <w:ind w:firstLine="709"/>
        <w:jc w:val="both"/>
        <w:rPr>
          <w:sz w:val="28"/>
          <w:szCs w:val="28"/>
        </w:rPr>
      </w:pPr>
      <w:r w:rsidRPr="009E6421">
        <w:rPr>
          <w:sz w:val="28"/>
          <w:szCs w:val="28"/>
        </w:rPr>
        <w:t xml:space="preserve">В целях недопущения чрезвычайной ситуации по водоснабжению </w:t>
      </w:r>
      <w:r w:rsidR="0004587C" w:rsidRPr="009E6421">
        <w:rPr>
          <w:sz w:val="28"/>
          <w:szCs w:val="28"/>
        </w:rPr>
        <w:t xml:space="preserve">благоустроенного жилья необходимо своевременное  обслуживание  сетей  и </w:t>
      </w:r>
      <w:r w:rsidR="0004587C" w:rsidRPr="009E6421">
        <w:rPr>
          <w:sz w:val="28"/>
          <w:szCs w:val="28"/>
        </w:rPr>
        <w:lastRenderedPageBreak/>
        <w:t>их  замена</w:t>
      </w:r>
      <w:r w:rsidRPr="009E6421">
        <w:rPr>
          <w:sz w:val="28"/>
          <w:szCs w:val="28"/>
        </w:rPr>
        <w:t>.</w:t>
      </w:r>
    </w:p>
    <w:p w:rsidR="00D0098E" w:rsidRPr="007B4379" w:rsidRDefault="00D0098E" w:rsidP="00D53E33">
      <w:pPr>
        <w:ind w:firstLine="709"/>
        <w:jc w:val="both"/>
        <w:rPr>
          <w:b/>
          <w:i/>
          <w:sz w:val="28"/>
          <w:szCs w:val="28"/>
          <w:u w:val="single"/>
        </w:rPr>
      </w:pPr>
      <w:r w:rsidRPr="007B4379">
        <w:rPr>
          <w:b/>
          <w:i/>
          <w:sz w:val="28"/>
          <w:szCs w:val="28"/>
          <w:u w:val="single"/>
        </w:rPr>
        <w:t>Водоотведение</w:t>
      </w:r>
    </w:p>
    <w:p w:rsidR="00D0098E" w:rsidRPr="007B4379" w:rsidRDefault="00D0098E" w:rsidP="00D53E33">
      <w:pPr>
        <w:ind w:firstLine="709"/>
        <w:jc w:val="both"/>
        <w:rPr>
          <w:sz w:val="28"/>
          <w:szCs w:val="28"/>
        </w:rPr>
      </w:pPr>
      <w:r w:rsidRPr="007B4379">
        <w:rPr>
          <w:sz w:val="28"/>
          <w:szCs w:val="28"/>
        </w:rPr>
        <w:t xml:space="preserve">Водоотведение в муниципальном </w:t>
      </w:r>
      <w:proofErr w:type="gramStart"/>
      <w:r w:rsidRPr="007B4379">
        <w:rPr>
          <w:sz w:val="28"/>
          <w:szCs w:val="28"/>
        </w:rPr>
        <w:t>образовании</w:t>
      </w:r>
      <w:proofErr w:type="gramEnd"/>
      <w:r w:rsidRPr="007B4379">
        <w:rPr>
          <w:sz w:val="28"/>
          <w:szCs w:val="28"/>
        </w:rPr>
        <w:t xml:space="preserve"> представляет собой как централизованные канализационные сооружения, так и выгребные ямы. </w:t>
      </w:r>
    </w:p>
    <w:p w:rsidR="00D0098E" w:rsidRPr="007B4379" w:rsidRDefault="0004587C" w:rsidP="00D53E33">
      <w:pPr>
        <w:ind w:firstLine="709"/>
        <w:jc w:val="both"/>
        <w:rPr>
          <w:sz w:val="28"/>
          <w:szCs w:val="28"/>
        </w:rPr>
      </w:pPr>
      <w:r w:rsidRPr="007B4379">
        <w:rPr>
          <w:sz w:val="28"/>
          <w:szCs w:val="28"/>
        </w:rPr>
        <w:t xml:space="preserve">Централизованным  водоотведением </w:t>
      </w:r>
      <w:r w:rsidR="00612640" w:rsidRPr="007B4379">
        <w:rPr>
          <w:sz w:val="28"/>
          <w:szCs w:val="28"/>
        </w:rPr>
        <w:t xml:space="preserve"> обеспечен</w:t>
      </w:r>
      <w:r w:rsidR="00D0098E" w:rsidRPr="007B4379">
        <w:rPr>
          <w:sz w:val="28"/>
          <w:szCs w:val="28"/>
        </w:rPr>
        <w:t xml:space="preserve"> </w:t>
      </w:r>
      <w:r w:rsidRPr="007B4379">
        <w:rPr>
          <w:sz w:val="28"/>
          <w:szCs w:val="28"/>
        </w:rPr>
        <w:t>только  благоустроенный  фонд жилья  и  частично социальные  объекты</w:t>
      </w:r>
      <w:r w:rsidR="00D0098E" w:rsidRPr="007B4379">
        <w:rPr>
          <w:sz w:val="28"/>
          <w:szCs w:val="28"/>
        </w:rPr>
        <w:t>. В жилом фонде усадебного типа частично присутствуют выгребные ямы.</w:t>
      </w:r>
    </w:p>
    <w:p w:rsidR="00D0098E" w:rsidRPr="007B4379" w:rsidRDefault="00D0098E" w:rsidP="00D53E33">
      <w:pPr>
        <w:ind w:firstLine="709"/>
        <w:jc w:val="both"/>
        <w:rPr>
          <w:sz w:val="28"/>
          <w:szCs w:val="28"/>
        </w:rPr>
      </w:pPr>
      <w:r w:rsidRPr="007B4379">
        <w:rPr>
          <w:sz w:val="28"/>
          <w:szCs w:val="28"/>
        </w:rPr>
        <w:t>Сточные воды из выгребных ям вывозятся спе</w:t>
      </w:r>
      <w:r w:rsidR="00612640" w:rsidRPr="007B4379">
        <w:rPr>
          <w:sz w:val="28"/>
          <w:szCs w:val="28"/>
        </w:rPr>
        <w:t>циализированным автотранспортом на  полигоны для хранения жидких коммунальных  отходов.</w:t>
      </w:r>
    </w:p>
    <w:p w:rsidR="00D0098E" w:rsidRPr="007B4379" w:rsidRDefault="00843A7C" w:rsidP="00D53E33">
      <w:pPr>
        <w:ind w:firstLine="709"/>
        <w:jc w:val="both"/>
        <w:rPr>
          <w:sz w:val="28"/>
          <w:szCs w:val="28"/>
        </w:rPr>
      </w:pPr>
      <w:r w:rsidRPr="007B4379">
        <w:rPr>
          <w:sz w:val="28"/>
          <w:szCs w:val="28"/>
        </w:rPr>
        <w:t xml:space="preserve">Имеется  потребность в  </w:t>
      </w:r>
      <w:proofErr w:type="gramStart"/>
      <w:r w:rsidRPr="007B4379">
        <w:rPr>
          <w:sz w:val="28"/>
          <w:szCs w:val="28"/>
        </w:rPr>
        <w:t>строительстве</w:t>
      </w:r>
      <w:proofErr w:type="gramEnd"/>
      <w:r w:rsidRPr="007B4379">
        <w:rPr>
          <w:sz w:val="28"/>
          <w:szCs w:val="28"/>
        </w:rPr>
        <w:t xml:space="preserve">  очистных  сооружений. </w:t>
      </w:r>
    </w:p>
    <w:p w:rsidR="00D0098E" w:rsidRPr="007B4379" w:rsidRDefault="00D0098E" w:rsidP="00D53E33">
      <w:pPr>
        <w:pStyle w:val="af9"/>
        <w:numPr>
          <w:ilvl w:val="1"/>
          <w:numId w:val="15"/>
        </w:numPr>
        <w:tabs>
          <w:tab w:val="left" w:pos="1701"/>
        </w:tabs>
        <w:spacing w:line="240" w:lineRule="auto"/>
        <w:ind w:left="0" w:firstLine="709"/>
        <w:jc w:val="left"/>
        <w:outlineLvl w:val="1"/>
      </w:pPr>
      <w:bookmarkStart w:id="126" w:name="_Toc21089261"/>
      <w:bookmarkStart w:id="127" w:name="_Toc215045098"/>
      <w:r w:rsidRPr="007B4379">
        <w:t>Теплоснабжение</w:t>
      </w:r>
      <w:bookmarkEnd w:id="126"/>
      <w:bookmarkEnd w:id="127"/>
    </w:p>
    <w:p w:rsidR="00A256D9" w:rsidRDefault="00D0098E" w:rsidP="00D53E33">
      <w:pPr>
        <w:ind w:firstLine="709"/>
        <w:jc w:val="both"/>
        <w:rPr>
          <w:rFonts w:ascii="Arial" w:hAnsi="Arial" w:cs="Arial"/>
          <w:color w:val="333333"/>
          <w:shd w:val="clear" w:color="auto" w:fill="FFFFFF"/>
        </w:rPr>
      </w:pPr>
      <w:r w:rsidRPr="007B4379">
        <w:rPr>
          <w:sz w:val="28"/>
          <w:szCs w:val="28"/>
        </w:rPr>
        <w:t xml:space="preserve">В настоящее время теплоснабжение </w:t>
      </w:r>
      <w:proofErr w:type="gramStart"/>
      <w:r w:rsidRPr="007B4379">
        <w:rPr>
          <w:sz w:val="28"/>
          <w:szCs w:val="28"/>
        </w:rPr>
        <w:t>муниципального</w:t>
      </w:r>
      <w:proofErr w:type="gramEnd"/>
      <w:r w:rsidRPr="007B4379">
        <w:rPr>
          <w:sz w:val="28"/>
          <w:szCs w:val="28"/>
        </w:rPr>
        <w:t xml:space="preserve"> образования осуществляется по смешанной схеме. Теплоснабжение многоквартирной </w:t>
      </w:r>
      <w:r w:rsidR="0004587C" w:rsidRPr="007B4379">
        <w:rPr>
          <w:sz w:val="28"/>
          <w:szCs w:val="28"/>
        </w:rPr>
        <w:t xml:space="preserve">застройки и частично социальных  объектов  осуществляется  </w:t>
      </w:r>
      <w:r w:rsidR="0004587C" w:rsidRPr="00A256D9">
        <w:rPr>
          <w:sz w:val="28"/>
          <w:szCs w:val="28"/>
        </w:rPr>
        <w:t>централизованно</w:t>
      </w:r>
      <w:r w:rsidR="00A256D9" w:rsidRPr="00A256D9">
        <w:rPr>
          <w:sz w:val="28"/>
          <w:szCs w:val="28"/>
        </w:rPr>
        <w:t xml:space="preserve">. </w:t>
      </w:r>
      <w:r w:rsidR="00A256D9" w:rsidRPr="00A256D9">
        <w:rPr>
          <w:sz w:val="28"/>
          <w:szCs w:val="28"/>
          <w:shd w:val="clear" w:color="auto" w:fill="FFFFFF"/>
        </w:rPr>
        <w:t>В округе применяется </w:t>
      </w:r>
      <w:r w:rsidR="00A256D9" w:rsidRPr="00A256D9">
        <w:rPr>
          <w:rStyle w:val="afff"/>
          <w:b w:val="0"/>
          <w:sz w:val="28"/>
          <w:szCs w:val="28"/>
          <w:shd w:val="clear" w:color="auto" w:fill="FFFFFF"/>
        </w:rPr>
        <w:t>открытая система теплоснабжения</w:t>
      </w:r>
      <w:r w:rsidR="00A256D9" w:rsidRPr="00A256D9">
        <w:rPr>
          <w:sz w:val="28"/>
          <w:szCs w:val="28"/>
          <w:shd w:val="clear" w:color="auto" w:fill="FFFFFF"/>
        </w:rPr>
        <w:t> (горячее водоснабжение).</w:t>
      </w:r>
    </w:p>
    <w:p w:rsidR="007B4379" w:rsidRDefault="0004587C" w:rsidP="00D53E33">
      <w:pPr>
        <w:ind w:firstLine="709"/>
        <w:jc w:val="both"/>
        <w:rPr>
          <w:color w:val="000000"/>
          <w:sz w:val="28"/>
          <w:szCs w:val="28"/>
        </w:rPr>
      </w:pPr>
      <w:r w:rsidRPr="007B4379">
        <w:rPr>
          <w:sz w:val="28"/>
          <w:szCs w:val="28"/>
        </w:rPr>
        <w:t xml:space="preserve"> </w:t>
      </w:r>
      <w:r w:rsidR="007B4379">
        <w:rPr>
          <w:sz w:val="28"/>
          <w:szCs w:val="28"/>
        </w:rPr>
        <w:t xml:space="preserve">По </w:t>
      </w:r>
      <w:r w:rsidR="007B4379" w:rsidRPr="007B4379">
        <w:rPr>
          <w:sz w:val="28"/>
          <w:szCs w:val="28"/>
        </w:rPr>
        <w:t xml:space="preserve">состоянию на 01.01.2025 г  число источников теплоснабжения в округе  составляет 16 единиц. </w:t>
      </w:r>
      <w:r w:rsidR="007B4379" w:rsidRPr="007B4379">
        <w:rPr>
          <w:color w:val="000000"/>
          <w:sz w:val="28"/>
          <w:szCs w:val="28"/>
        </w:rPr>
        <w:t xml:space="preserve">Протяженность паровых, тепловых сетей в двухтрубном </w:t>
      </w:r>
      <w:proofErr w:type="gramStart"/>
      <w:r w:rsidR="007B4379" w:rsidRPr="007B4379">
        <w:rPr>
          <w:color w:val="000000"/>
          <w:sz w:val="28"/>
          <w:szCs w:val="28"/>
        </w:rPr>
        <w:t>исчислении</w:t>
      </w:r>
      <w:proofErr w:type="gramEnd"/>
      <w:r w:rsidR="007B4379" w:rsidRPr="007B4379">
        <w:rPr>
          <w:color w:val="000000"/>
          <w:sz w:val="28"/>
          <w:szCs w:val="28"/>
        </w:rPr>
        <w:t>, на конец  отчетного года составляет 22</w:t>
      </w:r>
      <w:r w:rsidR="007B4379">
        <w:rPr>
          <w:color w:val="000000"/>
          <w:sz w:val="28"/>
          <w:szCs w:val="28"/>
        </w:rPr>
        <w:t xml:space="preserve"> </w:t>
      </w:r>
      <w:r w:rsidR="007B4379" w:rsidRPr="007B4379">
        <w:rPr>
          <w:color w:val="000000"/>
          <w:sz w:val="28"/>
          <w:szCs w:val="28"/>
        </w:rPr>
        <w:t>км.</w:t>
      </w:r>
    </w:p>
    <w:p w:rsidR="00D561F1" w:rsidRDefault="00D561F1" w:rsidP="00D53E33">
      <w:pPr>
        <w:ind w:firstLine="709"/>
        <w:jc w:val="both"/>
        <w:rPr>
          <w:color w:val="000000"/>
          <w:sz w:val="28"/>
          <w:szCs w:val="28"/>
        </w:rPr>
      </w:pPr>
    </w:p>
    <w:p w:rsidR="007B4379" w:rsidRDefault="007B4379" w:rsidP="00D53E33">
      <w:pPr>
        <w:ind w:firstLine="709"/>
        <w:jc w:val="both"/>
        <w:rPr>
          <w:b/>
          <w:color w:val="000000"/>
        </w:rPr>
      </w:pPr>
      <w:r w:rsidRPr="007B4379">
        <w:rPr>
          <w:b/>
          <w:color w:val="000000"/>
        </w:rPr>
        <w:t>Таблица 7.2.1 Котельные Балейского округа</w:t>
      </w:r>
    </w:p>
    <w:p w:rsidR="00D561F1" w:rsidRPr="007B4379" w:rsidRDefault="00D561F1" w:rsidP="00D53E33">
      <w:pPr>
        <w:ind w:firstLine="709"/>
        <w:jc w:val="both"/>
        <w:rPr>
          <w:b/>
          <w:color w:val="000000"/>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1"/>
        <w:gridCol w:w="2424"/>
        <w:gridCol w:w="2271"/>
        <w:gridCol w:w="1981"/>
        <w:gridCol w:w="964"/>
      </w:tblGrid>
      <w:tr w:rsidR="007B4379" w:rsidRPr="00E3322A" w:rsidTr="00D561F1">
        <w:trPr>
          <w:trHeight w:val="517"/>
        </w:trPr>
        <w:tc>
          <w:tcPr>
            <w:tcW w:w="1971" w:type="dxa"/>
            <w:noWrap/>
            <w:vAlign w:val="center"/>
            <w:hideMark/>
          </w:tcPr>
          <w:p w:rsidR="007B4379" w:rsidRPr="00E3322A" w:rsidRDefault="007B4379" w:rsidP="00D53E33">
            <w:pPr>
              <w:jc w:val="center"/>
              <w:rPr>
                <w:b/>
                <w:bCs/>
                <w:color w:val="000000"/>
                <w:sz w:val="20"/>
                <w:szCs w:val="20"/>
              </w:rPr>
            </w:pPr>
            <w:r w:rsidRPr="00E3322A">
              <w:rPr>
                <w:b/>
                <w:bCs/>
                <w:color w:val="000000"/>
                <w:sz w:val="20"/>
                <w:szCs w:val="20"/>
              </w:rPr>
              <w:t>Наименование</w:t>
            </w:r>
            <w:r>
              <w:rPr>
                <w:b/>
                <w:bCs/>
                <w:color w:val="000000"/>
                <w:sz w:val="20"/>
                <w:szCs w:val="20"/>
              </w:rPr>
              <w:t xml:space="preserve"> </w:t>
            </w:r>
            <w:r w:rsidRPr="009108C7">
              <w:rPr>
                <w:b/>
                <w:bCs/>
                <w:color w:val="000000"/>
                <w:sz w:val="20"/>
                <w:szCs w:val="20"/>
              </w:rPr>
              <w:t>поселения</w:t>
            </w:r>
          </w:p>
        </w:tc>
        <w:tc>
          <w:tcPr>
            <w:tcW w:w="2424" w:type="dxa"/>
            <w:vAlign w:val="center"/>
            <w:hideMark/>
          </w:tcPr>
          <w:p w:rsidR="007B4379" w:rsidRPr="00E3322A" w:rsidRDefault="007B4379" w:rsidP="00D53E33">
            <w:pPr>
              <w:jc w:val="center"/>
              <w:rPr>
                <w:b/>
                <w:bCs/>
                <w:color w:val="000000"/>
                <w:sz w:val="20"/>
                <w:szCs w:val="20"/>
              </w:rPr>
            </w:pPr>
            <w:r>
              <w:rPr>
                <w:b/>
                <w:bCs/>
                <w:color w:val="000000"/>
                <w:sz w:val="20"/>
                <w:szCs w:val="20"/>
              </w:rPr>
              <w:t>Н</w:t>
            </w:r>
            <w:r w:rsidRPr="009108C7">
              <w:rPr>
                <w:b/>
                <w:bCs/>
                <w:color w:val="000000"/>
                <w:sz w:val="20"/>
                <w:szCs w:val="20"/>
              </w:rPr>
              <w:t>аименование населённого пункта</w:t>
            </w:r>
          </w:p>
        </w:tc>
        <w:tc>
          <w:tcPr>
            <w:tcW w:w="2271" w:type="dxa"/>
            <w:noWrap/>
            <w:vAlign w:val="center"/>
            <w:hideMark/>
          </w:tcPr>
          <w:p w:rsidR="007B4379" w:rsidRPr="00E3322A" w:rsidRDefault="007B4379" w:rsidP="00D53E33">
            <w:pPr>
              <w:jc w:val="center"/>
              <w:rPr>
                <w:b/>
                <w:bCs/>
                <w:color w:val="000000"/>
                <w:sz w:val="20"/>
                <w:szCs w:val="20"/>
              </w:rPr>
            </w:pPr>
            <w:r>
              <w:rPr>
                <w:b/>
                <w:bCs/>
                <w:color w:val="000000"/>
                <w:sz w:val="20"/>
                <w:szCs w:val="20"/>
              </w:rPr>
              <w:t>Адрес</w:t>
            </w:r>
          </w:p>
        </w:tc>
        <w:tc>
          <w:tcPr>
            <w:tcW w:w="1981" w:type="dxa"/>
            <w:vAlign w:val="center"/>
          </w:tcPr>
          <w:p w:rsidR="007B4379" w:rsidRPr="00E3322A" w:rsidRDefault="007B4379" w:rsidP="00D53E33">
            <w:pPr>
              <w:jc w:val="center"/>
              <w:rPr>
                <w:b/>
                <w:bCs/>
                <w:color w:val="000000"/>
                <w:sz w:val="20"/>
                <w:szCs w:val="20"/>
              </w:rPr>
            </w:pPr>
            <w:r>
              <w:rPr>
                <w:b/>
                <w:bCs/>
                <w:color w:val="000000"/>
                <w:sz w:val="20"/>
                <w:szCs w:val="20"/>
              </w:rPr>
              <w:t>Какие здания отапливают</w:t>
            </w:r>
          </w:p>
        </w:tc>
        <w:tc>
          <w:tcPr>
            <w:tcW w:w="964" w:type="dxa"/>
            <w:vAlign w:val="center"/>
          </w:tcPr>
          <w:p w:rsidR="007B4379" w:rsidRPr="00E3322A" w:rsidRDefault="007B4379" w:rsidP="00D53E33">
            <w:pPr>
              <w:jc w:val="center"/>
              <w:rPr>
                <w:b/>
                <w:bCs/>
                <w:color w:val="000000"/>
                <w:sz w:val="20"/>
                <w:szCs w:val="20"/>
              </w:rPr>
            </w:pPr>
            <w:r>
              <w:rPr>
                <w:b/>
                <w:bCs/>
                <w:color w:val="000000"/>
                <w:sz w:val="20"/>
                <w:szCs w:val="20"/>
              </w:rPr>
              <w:t>Количество</w:t>
            </w:r>
          </w:p>
        </w:tc>
      </w:tr>
      <w:tr w:rsidR="007B4379" w:rsidRPr="00E3322A" w:rsidTr="00D561F1">
        <w:trPr>
          <w:trHeight w:val="95"/>
        </w:trPr>
        <w:tc>
          <w:tcPr>
            <w:tcW w:w="1971" w:type="dxa"/>
          </w:tcPr>
          <w:p w:rsidR="007B4379" w:rsidRPr="00A92BDD" w:rsidRDefault="007B4379" w:rsidP="00D53E33">
            <w:pPr>
              <w:rPr>
                <w:color w:val="000000"/>
                <w:sz w:val="20"/>
                <w:szCs w:val="20"/>
              </w:rPr>
            </w:pPr>
            <w:r w:rsidRPr="00A92BDD">
              <w:rPr>
                <w:color w:val="000000"/>
                <w:sz w:val="20"/>
                <w:szCs w:val="20"/>
              </w:rPr>
              <w:t>Балейский МО</w:t>
            </w:r>
          </w:p>
        </w:tc>
        <w:tc>
          <w:tcPr>
            <w:tcW w:w="2424" w:type="dxa"/>
            <w:noWrap/>
          </w:tcPr>
          <w:p w:rsidR="007B4379" w:rsidRPr="00A92BDD" w:rsidRDefault="007B4379"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271" w:type="dxa"/>
          </w:tcPr>
          <w:p w:rsidR="007B4379" w:rsidRPr="00A92BDD" w:rsidRDefault="007B4379"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 ул. Промышленная 2-я зона 7 центральная котельная</w:t>
            </w:r>
          </w:p>
        </w:tc>
        <w:tc>
          <w:tcPr>
            <w:tcW w:w="1981" w:type="dxa"/>
          </w:tcPr>
          <w:p w:rsidR="007B4379" w:rsidRPr="00A92BDD" w:rsidRDefault="007B4379" w:rsidP="00D53E33">
            <w:pPr>
              <w:rPr>
                <w:color w:val="000000"/>
                <w:sz w:val="20"/>
                <w:szCs w:val="20"/>
              </w:rPr>
            </w:pPr>
            <w:r w:rsidRPr="00A92BDD">
              <w:rPr>
                <w:color w:val="000000"/>
                <w:sz w:val="20"/>
                <w:szCs w:val="20"/>
              </w:rPr>
              <w:t xml:space="preserve">МКД-77 </w:t>
            </w:r>
            <w:proofErr w:type="gramStart"/>
            <w:r w:rsidRPr="00A92BDD">
              <w:rPr>
                <w:color w:val="000000"/>
                <w:sz w:val="20"/>
                <w:szCs w:val="20"/>
              </w:rPr>
              <w:t>шт</w:t>
            </w:r>
            <w:proofErr w:type="gramEnd"/>
            <w:r w:rsidRPr="00A92BDD">
              <w:rPr>
                <w:color w:val="000000"/>
                <w:sz w:val="20"/>
                <w:szCs w:val="20"/>
              </w:rPr>
              <w:t>, соц.объеков -7 шт, прочие-56 шт.</w:t>
            </w:r>
          </w:p>
        </w:tc>
        <w:tc>
          <w:tcPr>
            <w:tcW w:w="964" w:type="dxa"/>
          </w:tcPr>
          <w:p w:rsidR="007B4379" w:rsidRPr="00D14442" w:rsidRDefault="007B4379" w:rsidP="00D53E33">
            <w:pPr>
              <w:jc w:val="center"/>
              <w:rPr>
                <w:color w:val="000000"/>
                <w:sz w:val="20"/>
                <w:szCs w:val="20"/>
              </w:rPr>
            </w:pPr>
            <w:r>
              <w:rPr>
                <w:color w:val="000000"/>
                <w:sz w:val="20"/>
                <w:szCs w:val="20"/>
              </w:rPr>
              <w:t>140</w:t>
            </w:r>
          </w:p>
        </w:tc>
      </w:tr>
      <w:tr w:rsidR="007B4379" w:rsidRPr="00E3322A" w:rsidTr="00D561F1">
        <w:trPr>
          <w:trHeight w:val="95"/>
        </w:trPr>
        <w:tc>
          <w:tcPr>
            <w:tcW w:w="1971" w:type="dxa"/>
          </w:tcPr>
          <w:p w:rsidR="007B4379" w:rsidRPr="00A92BDD" w:rsidRDefault="007B4379" w:rsidP="00D53E33">
            <w:pPr>
              <w:rPr>
                <w:color w:val="000000"/>
                <w:sz w:val="20"/>
                <w:szCs w:val="20"/>
              </w:rPr>
            </w:pPr>
            <w:r w:rsidRPr="00A92BDD">
              <w:rPr>
                <w:color w:val="000000"/>
                <w:sz w:val="20"/>
                <w:szCs w:val="20"/>
              </w:rPr>
              <w:t>Балейский МО</w:t>
            </w:r>
          </w:p>
        </w:tc>
        <w:tc>
          <w:tcPr>
            <w:tcW w:w="2424" w:type="dxa"/>
            <w:noWrap/>
          </w:tcPr>
          <w:p w:rsidR="007B4379" w:rsidRPr="00A92BDD" w:rsidRDefault="007B4379"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271" w:type="dxa"/>
          </w:tcPr>
          <w:p w:rsidR="007B4379" w:rsidRPr="00A92BDD" w:rsidRDefault="007B4379" w:rsidP="00D53E33">
            <w:pPr>
              <w:rPr>
                <w:color w:val="000000"/>
                <w:sz w:val="20"/>
                <w:szCs w:val="20"/>
              </w:rPr>
            </w:pPr>
            <w:r w:rsidRPr="00A92BDD">
              <w:rPr>
                <w:color w:val="000000"/>
                <w:sz w:val="20"/>
                <w:szCs w:val="20"/>
              </w:rPr>
              <w:t>г. Балей ул. Профсоюзная, 5а (РАЙСО)</w:t>
            </w:r>
          </w:p>
        </w:tc>
        <w:tc>
          <w:tcPr>
            <w:tcW w:w="1981" w:type="dxa"/>
          </w:tcPr>
          <w:p w:rsidR="007B4379" w:rsidRPr="00A92BDD" w:rsidRDefault="007B4379" w:rsidP="00D53E33">
            <w:pPr>
              <w:rPr>
                <w:color w:val="000000"/>
                <w:sz w:val="20"/>
                <w:szCs w:val="20"/>
              </w:rPr>
            </w:pPr>
            <w:r w:rsidRPr="00A92BDD">
              <w:rPr>
                <w:color w:val="000000"/>
                <w:sz w:val="20"/>
                <w:szCs w:val="20"/>
              </w:rPr>
              <w:t>Отдел культуры</w:t>
            </w:r>
          </w:p>
        </w:tc>
        <w:tc>
          <w:tcPr>
            <w:tcW w:w="964" w:type="dxa"/>
          </w:tcPr>
          <w:p w:rsidR="007B4379" w:rsidRPr="00D14442" w:rsidRDefault="007B4379" w:rsidP="00D53E33">
            <w:pPr>
              <w:jc w:val="center"/>
              <w:rPr>
                <w:color w:val="000000"/>
                <w:sz w:val="20"/>
                <w:szCs w:val="20"/>
              </w:rPr>
            </w:pPr>
            <w:r w:rsidRPr="00D14442">
              <w:rPr>
                <w:color w:val="000000"/>
                <w:sz w:val="20"/>
                <w:szCs w:val="20"/>
              </w:rPr>
              <w:t>2</w:t>
            </w:r>
          </w:p>
        </w:tc>
      </w:tr>
      <w:tr w:rsidR="007B4379" w:rsidRPr="00E3322A" w:rsidTr="00D561F1">
        <w:trPr>
          <w:trHeight w:val="120"/>
        </w:trPr>
        <w:tc>
          <w:tcPr>
            <w:tcW w:w="1971" w:type="dxa"/>
          </w:tcPr>
          <w:p w:rsidR="007B4379" w:rsidRPr="00A92BDD" w:rsidRDefault="007B4379" w:rsidP="00D53E33">
            <w:pPr>
              <w:rPr>
                <w:sz w:val="20"/>
                <w:szCs w:val="20"/>
              </w:rPr>
            </w:pPr>
            <w:r w:rsidRPr="00A92BDD">
              <w:rPr>
                <w:color w:val="000000"/>
                <w:sz w:val="20"/>
                <w:szCs w:val="20"/>
              </w:rPr>
              <w:t>Балейский МО</w:t>
            </w:r>
          </w:p>
        </w:tc>
        <w:tc>
          <w:tcPr>
            <w:tcW w:w="2424" w:type="dxa"/>
            <w:noWrap/>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271" w:type="dxa"/>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Сеченова 2в, котельная № 6</w:t>
            </w:r>
          </w:p>
        </w:tc>
        <w:tc>
          <w:tcPr>
            <w:tcW w:w="1981" w:type="dxa"/>
          </w:tcPr>
          <w:p w:rsidR="007B4379" w:rsidRPr="00A92BDD" w:rsidRDefault="007B4379" w:rsidP="00D53E33">
            <w:pPr>
              <w:rPr>
                <w:sz w:val="20"/>
                <w:szCs w:val="20"/>
              </w:rPr>
            </w:pPr>
            <w:r w:rsidRPr="00A92BDD">
              <w:rPr>
                <w:sz w:val="20"/>
                <w:szCs w:val="20"/>
              </w:rPr>
              <w:t>Школа, дет</w:t>
            </w:r>
            <w:proofErr w:type="gramStart"/>
            <w:r w:rsidRPr="00A92BDD">
              <w:rPr>
                <w:sz w:val="20"/>
                <w:szCs w:val="20"/>
              </w:rPr>
              <w:t>.</w:t>
            </w:r>
            <w:proofErr w:type="gramEnd"/>
            <w:r w:rsidRPr="00A92BDD">
              <w:rPr>
                <w:sz w:val="20"/>
                <w:szCs w:val="20"/>
              </w:rPr>
              <w:t xml:space="preserve"> </w:t>
            </w:r>
            <w:proofErr w:type="gramStart"/>
            <w:r w:rsidRPr="00A92BDD">
              <w:rPr>
                <w:sz w:val="20"/>
                <w:szCs w:val="20"/>
              </w:rPr>
              <w:t>с</w:t>
            </w:r>
            <w:proofErr w:type="gramEnd"/>
            <w:r w:rsidRPr="00A92BDD">
              <w:rPr>
                <w:sz w:val="20"/>
                <w:szCs w:val="20"/>
              </w:rPr>
              <w:t>ад, ДК Металлург,</w:t>
            </w:r>
          </w:p>
          <w:p w:rsidR="007B4379" w:rsidRPr="00A92BDD" w:rsidRDefault="007B4379" w:rsidP="00D53E33">
            <w:pPr>
              <w:rPr>
                <w:sz w:val="20"/>
                <w:szCs w:val="20"/>
              </w:rPr>
            </w:pPr>
            <w:r w:rsidRPr="00A92BDD">
              <w:rPr>
                <w:sz w:val="20"/>
                <w:szCs w:val="20"/>
              </w:rPr>
              <w:t xml:space="preserve"> МКД-12 </w:t>
            </w:r>
            <w:proofErr w:type="gramStart"/>
            <w:r w:rsidRPr="00A92BDD">
              <w:rPr>
                <w:sz w:val="20"/>
                <w:szCs w:val="20"/>
              </w:rPr>
              <w:t>шт</w:t>
            </w:r>
            <w:proofErr w:type="gramEnd"/>
            <w:r w:rsidRPr="00A92BDD">
              <w:rPr>
                <w:sz w:val="20"/>
                <w:szCs w:val="20"/>
              </w:rPr>
              <w:t>, частный сектор-58 шт.</w:t>
            </w:r>
          </w:p>
        </w:tc>
        <w:tc>
          <w:tcPr>
            <w:tcW w:w="964" w:type="dxa"/>
          </w:tcPr>
          <w:p w:rsidR="007B4379" w:rsidRPr="00D14442" w:rsidRDefault="007B4379" w:rsidP="00D53E33">
            <w:pPr>
              <w:jc w:val="center"/>
              <w:rPr>
                <w:sz w:val="20"/>
                <w:szCs w:val="20"/>
              </w:rPr>
            </w:pPr>
            <w:r>
              <w:rPr>
                <w:sz w:val="20"/>
                <w:szCs w:val="20"/>
              </w:rPr>
              <w:t>73</w:t>
            </w:r>
          </w:p>
        </w:tc>
      </w:tr>
      <w:tr w:rsidR="007B4379" w:rsidRPr="00E3322A" w:rsidTr="00D561F1">
        <w:trPr>
          <w:trHeight w:val="120"/>
        </w:trPr>
        <w:tc>
          <w:tcPr>
            <w:tcW w:w="1971" w:type="dxa"/>
          </w:tcPr>
          <w:p w:rsidR="007B4379" w:rsidRPr="00A92BDD" w:rsidRDefault="007B4379" w:rsidP="00D53E33">
            <w:pPr>
              <w:rPr>
                <w:color w:val="000000"/>
                <w:sz w:val="20"/>
                <w:szCs w:val="20"/>
              </w:rPr>
            </w:pPr>
            <w:r w:rsidRPr="00A92BDD">
              <w:rPr>
                <w:color w:val="000000"/>
                <w:sz w:val="20"/>
                <w:szCs w:val="20"/>
              </w:rPr>
              <w:t>Балейский МО</w:t>
            </w:r>
          </w:p>
        </w:tc>
        <w:tc>
          <w:tcPr>
            <w:tcW w:w="2424" w:type="dxa"/>
            <w:noWrap/>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271" w:type="dxa"/>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Заречная, 23а, котельная № 11</w:t>
            </w:r>
          </w:p>
        </w:tc>
        <w:tc>
          <w:tcPr>
            <w:tcW w:w="1981" w:type="dxa"/>
          </w:tcPr>
          <w:p w:rsidR="007B4379" w:rsidRPr="00A92BDD" w:rsidRDefault="007B4379" w:rsidP="00D53E33">
            <w:pPr>
              <w:rPr>
                <w:sz w:val="20"/>
                <w:szCs w:val="20"/>
              </w:rPr>
            </w:pPr>
            <w:r w:rsidRPr="00A92BDD">
              <w:rPr>
                <w:sz w:val="20"/>
                <w:szCs w:val="20"/>
              </w:rPr>
              <w:t xml:space="preserve">МКД- 7 шт. </w:t>
            </w:r>
          </w:p>
          <w:p w:rsidR="007B4379" w:rsidRPr="00A92BDD" w:rsidRDefault="007B4379" w:rsidP="00D53E33">
            <w:pPr>
              <w:rPr>
                <w:sz w:val="20"/>
                <w:szCs w:val="20"/>
              </w:rPr>
            </w:pPr>
            <w:r w:rsidRPr="00A92BDD">
              <w:rPr>
                <w:sz w:val="20"/>
                <w:szCs w:val="20"/>
              </w:rPr>
              <w:t xml:space="preserve">дом престарелых -2 </w:t>
            </w:r>
            <w:proofErr w:type="gramStart"/>
            <w:r w:rsidRPr="00A92BDD">
              <w:rPr>
                <w:sz w:val="20"/>
                <w:szCs w:val="20"/>
              </w:rPr>
              <w:t>шт</w:t>
            </w:r>
            <w:proofErr w:type="gramEnd"/>
            <w:r w:rsidRPr="00A92BDD">
              <w:rPr>
                <w:sz w:val="20"/>
                <w:szCs w:val="20"/>
              </w:rPr>
              <w:t>, школа, дет. сад</w:t>
            </w:r>
          </w:p>
        </w:tc>
        <w:tc>
          <w:tcPr>
            <w:tcW w:w="964" w:type="dxa"/>
          </w:tcPr>
          <w:p w:rsidR="007B4379" w:rsidRPr="00D14442" w:rsidRDefault="007B4379" w:rsidP="00D53E33">
            <w:pPr>
              <w:jc w:val="center"/>
              <w:rPr>
                <w:sz w:val="20"/>
                <w:szCs w:val="20"/>
              </w:rPr>
            </w:pPr>
            <w:r w:rsidRPr="00D14442">
              <w:rPr>
                <w:sz w:val="20"/>
                <w:szCs w:val="20"/>
              </w:rPr>
              <w:t>1</w:t>
            </w:r>
            <w:r>
              <w:rPr>
                <w:sz w:val="20"/>
                <w:szCs w:val="20"/>
              </w:rPr>
              <w:t>1</w:t>
            </w:r>
          </w:p>
        </w:tc>
      </w:tr>
      <w:tr w:rsidR="007B4379" w:rsidRPr="00E3322A" w:rsidTr="00D561F1">
        <w:trPr>
          <w:trHeight w:val="120"/>
        </w:trPr>
        <w:tc>
          <w:tcPr>
            <w:tcW w:w="1971" w:type="dxa"/>
          </w:tcPr>
          <w:p w:rsidR="007B4379" w:rsidRPr="00A92BDD" w:rsidRDefault="007B4379" w:rsidP="00D53E33">
            <w:pPr>
              <w:rPr>
                <w:color w:val="000000"/>
                <w:sz w:val="20"/>
                <w:szCs w:val="20"/>
              </w:rPr>
            </w:pPr>
            <w:r w:rsidRPr="00A92BDD">
              <w:rPr>
                <w:color w:val="000000"/>
                <w:sz w:val="20"/>
                <w:szCs w:val="20"/>
              </w:rPr>
              <w:t>Балейский МО</w:t>
            </w:r>
          </w:p>
        </w:tc>
        <w:tc>
          <w:tcPr>
            <w:tcW w:w="2424" w:type="dxa"/>
            <w:noWrap/>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w:t>
            </w:r>
          </w:p>
        </w:tc>
        <w:tc>
          <w:tcPr>
            <w:tcW w:w="2271" w:type="dxa"/>
          </w:tcPr>
          <w:p w:rsidR="007B4379" w:rsidRPr="00A92BDD" w:rsidRDefault="007B4379" w:rsidP="00D53E33">
            <w:pPr>
              <w:rPr>
                <w:sz w:val="20"/>
                <w:szCs w:val="20"/>
              </w:rPr>
            </w:pPr>
            <w:r w:rsidRPr="00A92BDD">
              <w:rPr>
                <w:sz w:val="20"/>
                <w:szCs w:val="20"/>
              </w:rPr>
              <w:t>г</w:t>
            </w:r>
            <w:proofErr w:type="gramStart"/>
            <w:r w:rsidRPr="00A92BDD">
              <w:rPr>
                <w:sz w:val="20"/>
                <w:szCs w:val="20"/>
              </w:rPr>
              <w:t>.Б</w:t>
            </w:r>
            <w:proofErr w:type="gramEnd"/>
            <w:r w:rsidRPr="00A92BDD">
              <w:rPr>
                <w:sz w:val="20"/>
                <w:szCs w:val="20"/>
              </w:rPr>
              <w:t>алей ул. Дарасунская, 7</w:t>
            </w:r>
          </w:p>
        </w:tc>
        <w:tc>
          <w:tcPr>
            <w:tcW w:w="1981" w:type="dxa"/>
          </w:tcPr>
          <w:p w:rsidR="007B4379" w:rsidRPr="00A92BDD" w:rsidRDefault="007B4379" w:rsidP="00D53E33">
            <w:pPr>
              <w:rPr>
                <w:sz w:val="20"/>
                <w:szCs w:val="20"/>
              </w:rPr>
            </w:pPr>
            <w:r w:rsidRPr="00A92BDD">
              <w:rPr>
                <w:sz w:val="20"/>
                <w:szCs w:val="20"/>
              </w:rPr>
              <w:t>Соц. объекты</w:t>
            </w:r>
          </w:p>
        </w:tc>
        <w:tc>
          <w:tcPr>
            <w:tcW w:w="964" w:type="dxa"/>
          </w:tcPr>
          <w:p w:rsidR="007B4379" w:rsidRPr="00D14442" w:rsidRDefault="007B4379" w:rsidP="00D53E33">
            <w:pPr>
              <w:jc w:val="center"/>
              <w:rPr>
                <w:sz w:val="20"/>
                <w:szCs w:val="20"/>
              </w:rPr>
            </w:pPr>
            <w:r>
              <w:rPr>
                <w:sz w:val="20"/>
                <w:szCs w:val="20"/>
              </w:rPr>
              <w:t>4</w:t>
            </w:r>
          </w:p>
        </w:tc>
      </w:tr>
      <w:tr w:rsidR="007B4379" w:rsidRPr="00E3322A" w:rsidTr="00D561F1">
        <w:trPr>
          <w:trHeight w:val="120"/>
        </w:trPr>
        <w:tc>
          <w:tcPr>
            <w:tcW w:w="1971" w:type="dxa"/>
          </w:tcPr>
          <w:p w:rsidR="007B4379" w:rsidRPr="00A92BDD" w:rsidRDefault="007B4379" w:rsidP="00D53E33">
            <w:pPr>
              <w:rPr>
                <w:color w:val="000000"/>
                <w:sz w:val="20"/>
                <w:szCs w:val="20"/>
              </w:rPr>
            </w:pPr>
            <w:r w:rsidRPr="00A92BDD">
              <w:rPr>
                <w:color w:val="000000"/>
                <w:sz w:val="20"/>
                <w:szCs w:val="20"/>
              </w:rPr>
              <w:t>Ундино-Посельская</w:t>
            </w:r>
          </w:p>
        </w:tc>
        <w:tc>
          <w:tcPr>
            <w:tcW w:w="2424" w:type="dxa"/>
            <w:noWrap/>
          </w:tcPr>
          <w:p w:rsidR="007B4379" w:rsidRPr="00A92BDD" w:rsidRDefault="007B4379" w:rsidP="00D53E33">
            <w:pPr>
              <w:rPr>
                <w:sz w:val="20"/>
                <w:szCs w:val="20"/>
              </w:rPr>
            </w:pPr>
            <w:r w:rsidRPr="00A92BDD">
              <w:rPr>
                <w:sz w:val="20"/>
                <w:szCs w:val="20"/>
              </w:rPr>
              <w:t>с</w:t>
            </w:r>
            <w:proofErr w:type="gramStart"/>
            <w:r w:rsidRPr="00A92BDD">
              <w:rPr>
                <w:sz w:val="20"/>
                <w:szCs w:val="20"/>
              </w:rPr>
              <w:t>.У</w:t>
            </w:r>
            <w:proofErr w:type="gramEnd"/>
            <w:r w:rsidRPr="00A92BDD">
              <w:rPr>
                <w:sz w:val="20"/>
                <w:szCs w:val="20"/>
              </w:rPr>
              <w:t>ндино-Поселье</w:t>
            </w:r>
          </w:p>
        </w:tc>
        <w:tc>
          <w:tcPr>
            <w:tcW w:w="2271" w:type="dxa"/>
          </w:tcPr>
          <w:p w:rsidR="007B4379" w:rsidRPr="00A92BDD" w:rsidRDefault="007B4379" w:rsidP="00D53E33">
            <w:pPr>
              <w:rPr>
                <w:sz w:val="20"/>
                <w:szCs w:val="20"/>
              </w:rPr>
            </w:pPr>
            <w:r w:rsidRPr="00A92BDD">
              <w:rPr>
                <w:sz w:val="20"/>
                <w:szCs w:val="20"/>
              </w:rPr>
              <w:t>ул. Советская, 83б</w:t>
            </w:r>
          </w:p>
        </w:tc>
        <w:tc>
          <w:tcPr>
            <w:tcW w:w="1981" w:type="dxa"/>
          </w:tcPr>
          <w:p w:rsidR="007B4379" w:rsidRPr="00A92BDD" w:rsidRDefault="007B4379" w:rsidP="00D53E33">
            <w:pPr>
              <w:rPr>
                <w:sz w:val="20"/>
                <w:szCs w:val="20"/>
              </w:rPr>
            </w:pPr>
            <w:r w:rsidRPr="00A92BDD">
              <w:rPr>
                <w:sz w:val="20"/>
                <w:szCs w:val="20"/>
              </w:rPr>
              <w:t>Школа, СДК</w:t>
            </w:r>
          </w:p>
        </w:tc>
        <w:tc>
          <w:tcPr>
            <w:tcW w:w="964" w:type="dxa"/>
          </w:tcPr>
          <w:p w:rsidR="007B4379" w:rsidRPr="00D14442" w:rsidRDefault="007B4379" w:rsidP="00D53E33">
            <w:pPr>
              <w:jc w:val="center"/>
              <w:rPr>
                <w:sz w:val="20"/>
                <w:szCs w:val="20"/>
              </w:rPr>
            </w:pPr>
            <w:r w:rsidRPr="00D14442">
              <w:rPr>
                <w:sz w:val="20"/>
                <w:szCs w:val="20"/>
              </w:rPr>
              <w:t>2</w:t>
            </w:r>
          </w:p>
        </w:tc>
      </w:tr>
      <w:tr w:rsidR="007B4379" w:rsidRPr="00E3322A" w:rsidTr="00D561F1">
        <w:trPr>
          <w:trHeight w:val="110"/>
        </w:trPr>
        <w:tc>
          <w:tcPr>
            <w:tcW w:w="1971" w:type="dxa"/>
          </w:tcPr>
          <w:p w:rsidR="007B4379" w:rsidRPr="00A92BDD" w:rsidRDefault="007B4379" w:rsidP="00D53E33">
            <w:pPr>
              <w:rPr>
                <w:color w:val="000000"/>
                <w:sz w:val="20"/>
                <w:szCs w:val="20"/>
              </w:rPr>
            </w:pPr>
            <w:r w:rsidRPr="00A92BDD">
              <w:rPr>
                <w:color w:val="000000"/>
                <w:sz w:val="20"/>
                <w:szCs w:val="20"/>
              </w:rPr>
              <w:t>Ундино-Посельская</w:t>
            </w:r>
          </w:p>
        </w:tc>
        <w:tc>
          <w:tcPr>
            <w:tcW w:w="2424" w:type="dxa"/>
            <w:noWrap/>
          </w:tcPr>
          <w:p w:rsidR="007B4379" w:rsidRPr="00A92BDD" w:rsidRDefault="007B4379" w:rsidP="00D53E33">
            <w:pPr>
              <w:rPr>
                <w:color w:val="000000"/>
                <w:sz w:val="20"/>
                <w:szCs w:val="20"/>
              </w:rPr>
            </w:pPr>
            <w:r w:rsidRPr="00A92BDD">
              <w:rPr>
                <w:sz w:val="20"/>
                <w:szCs w:val="20"/>
              </w:rPr>
              <w:t>с</w:t>
            </w:r>
            <w:proofErr w:type="gramStart"/>
            <w:r w:rsidRPr="00A92BDD">
              <w:rPr>
                <w:sz w:val="20"/>
                <w:szCs w:val="20"/>
              </w:rPr>
              <w:t>.У</w:t>
            </w:r>
            <w:proofErr w:type="gramEnd"/>
            <w:r w:rsidRPr="00A92BDD">
              <w:rPr>
                <w:sz w:val="20"/>
                <w:szCs w:val="20"/>
              </w:rPr>
              <w:t>ндино-Поселье</w:t>
            </w:r>
          </w:p>
        </w:tc>
        <w:tc>
          <w:tcPr>
            <w:tcW w:w="2271" w:type="dxa"/>
          </w:tcPr>
          <w:p w:rsidR="007B4379" w:rsidRPr="00A92BDD" w:rsidRDefault="007B4379" w:rsidP="00D53E33">
            <w:pPr>
              <w:rPr>
                <w:color w:val="000000"/>
                <w:sz w:val="20"/>
                <w:szCs w:val="20"/>
              </w:rPr>
            </w:pPr>
            <w:r w:rsidRPr="00A92BDD">
              <w:rPr>
                <w:sz w:val="20"/>
                <w:szCs w:val="20"/>
              </w:rPr>
              <w:t>ул. Советская, 82</w:t>
            </w:r>
          </w:p>
        </w:tc>
        <w:tc>
          <w:tcPr>
            <w:tcW w:w="1981" w:type="dxa"/>
            <w:vAlign w:val="bottom"/>
          </w:tcPr>
          <w:p w:rsidR="007B4379" w:rsidRPr="00A92BDD" w:rsidRDefault="007B4379" w:rsidP="00D53E33">
            <w:pPr>
              <w:rPr>
                <w:color w:val="000000"/>
                <w:sz w:val="20"/>
                <w:szCs w:val="20"/>
              </w:rPr>
            </w:pPr>
            <w:r w:rsidRPr="00A92BDD">
              <w:rPr>
                <w:color w:val="000000"/>
                <w:sz w:val="20"/>
                <w:szCs w:val="20"/>
              </w:rPr>
              <w:t>Соц. объекты</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3</w:t>
            </w:r>
          </w:p>
        </w:tc>
      </w:tr>
      <w:tr w:rsidR="007B4379" w:rsidRPr="00E3322A" w:rsidTr="00D561F1">
        <w:trPr>
          <w:trHeight w:val="105"/>
        </w:trPr>
        <w:tc>
          <w:tcPr>
            <w:tcW w:w="1971" w:type="dxa"/>
          </w:tcPr>
          <w:p w:rsidR="007B4379" w:rsidRPr="00A92BDD" w:rsidRDefault="007B4379" w:rsidP="00D53E33">
            <w:pPr>
              <w:rPr>
                <w:color w:val="000000"/>
                <w:sz w:val="20"/>
                <w:szCs w:val="20"/>
              </w:rPr>
            </w:pPr>
            <w:r w:rsidRPr="00A92BDD">
              <w:rPr>
                <w:color w:val="000000"/>
                <w:sz w:val="20"/>
                <w:szCs w:val="20"/>
              </w:rPr>
              <w:t>Матусовская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.М</w:t>
            </w:r>
            <w:proofErr w:type="gramEnd"/>
            <w:r w:rsidRPr="00A92BDD">
              <w:rPr>
                <w:color w:val="000000"/>
                <w:sz w:val="20"/>
                <w:szCs w:val="20"/>
              </w:rPr>
              <w:t>атусово</w:t>
            </w:r>
          </w:p>
        </w:tc>
        <w:tc>
          <w:tcPr>
            <w:tcW w:w="2271" w:type="dxa"/>
          </w:tcPr>
          <w:p w:rsidR="007B4379" w:rsidRPr="00A92BDD" w:rsidRDefault="007B4379" w:rsidP="00D53E33">
            <w:pPr>
              <w:rPr>
                <w:color w:val="000000"/>
                <w:sz w:val="20"/>
                <w:szCs w:val="20"/>
              </w:rPr>
            </w:pPr>
            <w:r w:rsidRPr="00A92BDD">
              <w:rPr>
                <w:sz w:val="20"/>
                <w:szCs w:val="20"/>
              </w:rPr>
              <w:t>ул</w:t>
            </w:r>
            <w:proofErr w:type="gramStart"/>
            <w:r w:rsidRPr="00A92BDD">
              <w:rPr>
                <w:sz w:val="20"/>
                <w:szCs w:val="20"/>
              </w:rPr>
              <w:t>.Ц</w:t>
            </w:r>
            <w:proofErr w:type="gramEnd"/>
            <w:r w:rsidRPr="00A92BDD">
              <w:rPr>
                <w:sz w:val="20"/>
                <w:szCs w:val="20"/>
              </w:rPr>
              <w:t>ентральная,18а</w:t>
            </w:r>
          </w:p>
        </w:tc>
        <w:tc>
          <w:tcPr>
            <w:tcW w:w="1981" w:type="dxa"/>
            <w:vAlign w:val="bottom"/>
          </w:tcPr>
          <w:p w:rsidR="007B4379" w:rsidRPr="00A92BDD" w:rsidRDefault="007B4379" w:rsidP="00D53E33">
            <w:pPr>
              <w:rPr>
                <w:color w:val="000000"/>
                <w:sz w:val="20"/>
                <w:szCs w:val="20"/>
              </w:rPr>
            </w:pPr>
            <w:r w:rsidRPr="00A92BDD">
              <w:rPr>
                <w:color w:val="000000"/>
                <w:sz w:val="20"/>
                <w:szCs w:val="20"/>
              </w:rPr>
              <w:t>СДК, школа</w:t>
            </w:r>
          </w:p>
        </w:tc>
        <w:tc>
          <w:tcPr>
            <w:tcW w:w="964" w:type="dxa"/>
            <w:vAlign w:val="bottom"/>
          </w:tcPr>
          <w:p w:rsidR="007B4379" w:rsidRPr="00D14442" w:rsidRDefault="007B4379" w:rsidP="00D53E33">
            <w:pPr>
              <w:jc w:val="center"/>
              <w:rPr>
                <w:color w:val="000000"/>
                <w:sz w:val="20"/>
                <w:szCs w:val="20"/>
              </w:rPr>
            </w:pPr>
            <w:r>
              <w:rPr>
                <w:color w:val="000000"/>
                <w:sz w:val="20"/>
                <w:szCs w:val="20"/>
              </w:rPr>
              <w:t>2</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Нижнекокуйская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ижний-Кокуй</w:t>
            </w:r>
          </w:p>
        </w:tc>
        <w:tc>
          <w:tcPr>
            <w:tcW w:w="2271" w:type="dxa"/>
          </w:tcPr>
          <w:p w:rsidR="007B4379" w:rsidRPr="00A92BDD" w:rsidRDefault="007B4379" w:rsidP="00D53E33">
            <w:pPr>
              <w:rPr>
                <w:color w:val="000000"/>
                <w:sz w:val="20"/>
                <w:szCs w:val="20"/>
              </w:rPr>
            </w:pPr>
            <w:r w:rsidRPr="00A92BDD">
              <w:rPr>
                <w:sz w:val="20"/>
                <w:szCs w:val="20"/>
              </w:rPr>
              <w:t>ул. Партизанская, 2а</w:t>
            </w:r>
          </w:p>
        </w:tc>
        <w:tc>
          <w:tcPr>
            <w:tcW w:w="1981" w:type="dxa"/>
            <w:vAlign w:val="bottom"/>
          </w:tcPr>
          <w:p w:rsidR="007B4379" w:rsidRPr="00A92BDD" w:rsidRDefault="007B4379" w:rsidP="00D53E33">
            <w:pPr>
              <w:rPr>
                <w:color w:val="000000"/>
                <w:sz w:val="20"/>
                <w:szCs w:val="20"/>
              </w:rPr>
            </w:pPr>
            <w:r w:rsidRPr="00A92BDD">
              <w:rPr>
                <w:color w:val="000000"/>
                <w:sz w:val="20"/>
                <w:szCs w:val="20"/>
              </w:rPr>
              <w:t>СДК, школа, администрация</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3</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Нижнекокуйская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ижний-Кокуй</w:t>
            </w:r>
          </w:p>
        </w:tc>
        <w:tc>
          <w:tcPr>
            <w:tcW w:w="2271" w:type="dxa"/>
          </w:tcPr>
          <w:p w:rsidR="007B4379" w:rsidRPr="00A92BDD" w:rsidRDefault="007B4379" w:rsidP="00D53E33">
            <w:pPr>
              <w:rPr>
                <w:color w:val="000000"/>
                <w:sz w:val="20"/>
                <w:szCs w:val="20"/>
              </w:rPr>
            </w:pPr>
            <w:r w:rsidRPr="00A92BDD">
              <w:rPr>
                <w:sz w:val="20"/>
                <w:szCs w:val="20"/>
              </w:rPr>
              <w:t>ул. Колхозная, 14</w:t>
            </w:r>
          </w:p>
        </w:tc>
        <w:tc>
          <w:tcPr>
            <w:tcW w:w="1981" w:type="dxa"/>
            <w:vAlign w:val="bottom"/>
          </w:tcPr>
          <w:p w:rsidR="007B4379" w:rsidRPr="00A92BDD" w:rsidRDefault="007B4379" w:rsidP="00D53E33">
            <w:pPr>
              <w:rPr>
                <w:color w:val="000000"/>
                <w:sz w:val="20"/>
                <w:szCs w:val="20"/>
              </w:rPr>
            </w:pPr>
            <w:r w:rsidRPr="00A92BDD">
              <w:rPr>
                <w:color w:val="000000"/>
                <w:sz w:val="20"/>
                <w:szCs w:val="20"/>
              </w:rPr>
              <w:t>Детский сад</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1</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Подойницынская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.П</w:t>
            </w:r>
            <w:proofErr w:type="gramEnd"/>
            <w:r w:rsidRPr="00A92BDD">
              <w:rPr>
                <w:color w:val="000000"/>
                <w:sz w:val="20"/>
                <w:szCs w:val="20"/>
              </w:rPr>
              <w:t>одойницыно</w:t>
            </w:r>
          </w:p>
        </w:tc>
        <w:tc>
          <w:tcPr>
            <w:tcW w:w="2271" w:type="dxa"/>
          </w:tcPr>
          <w:p w:rsidR="007B4379" w:rsidRPr="00A92BDD" w:rsidRDefault="007B4379" w:rsidP="00D53E33">
            <w:pPr>
              <w:rPr>
                <w:color w:val="000000"/>
                <w:sz w:val="20"/>
                <w:szCs w:val="20"/>
              </w:rPr>
            </w:pPr>
            <w:r w:rsidRPr="00A92BDD">
              <w:rPr>
                <w:sz w:val="20"/>
                <w:szCs w:val="20"/>
              </w:rPr>
              <w:t>ул. Советская, 57а</w:t>
            </w:r>
          </w:p>
        </w:tc>
        <w:tc>
          <w:tcPr>
            <w:tcW w:w="1981" w:type="dxa"/>
            <w:vAlign w:val="bottom"/>
          </w:tcPr>
          <w:p w:rsidR="007B4379" w:rsidRPr="00A92BDD" w:rsidRDefault="007B4379" w:rsidP="00D53E33">
            <w:pPr>
              <w:rPr>
                <w:color w:val="000000"/>
                <w:sz w:val="20"/>
                <w:szCs w:val="20"/>
              </w:rPr>
            </w:pPr>
            <w:r w:rsidRPr="00A92BDD">
              <w:rPr>
                <w:color w:val="000000"/>
                <w:sz w:val="20"/>
                <w:szCs w:val="20"/>
              </w:rPr>
              <w:t>СДК, школа,  детский сад</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3</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Казаковская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.К</w:t>
            </w:r>
            <w:proofErr w:type="gramEnd"/>
            <w:r w:rsidRPr="00A92BDD">
              <w:rPr>
                <w:color w:val="000000"/>
                <w:sz w:val="20"/>
                <w:szCs w:val="20"/>
              </w:rPr>
              <w:t>азаковский-Промысел</w:t>
            </w:r>
          </w:p>
        </w:tc>
        <w:tc>
          <w:tcPr>
            <w:tcW w:w="2271" w:type="dxa"/>
          </w:tcPr>
          <w:p w:rsidR="007B4379" w:rsidRPr="00A92BDD" w:rsidRDefault="007B4379" w:rsidP="00D53E33">
            <w:pPr>
              <w:rPr>
                <w:color w:val="000000"/>
                <w:sz w:val="20"/>
                <w:szCs w:val="20"/>
              </w:rPr>
            </w:pPr>
            <w:r w:rsidRPr="00A92BDD">
              <w:rPr>
                <w:sz w:val="20"/>
                <w:szCs w:val="20"/>
              </w:rPr>
              <w:t>ул. Больничная, 3</w:t>
            </w:r>
          </w:p>
        </w:tc>
        <w:tc>
          <w:tcPr>
            <w:tcW w:w="1981" w:type="dxa"/>
            <w:vAlign w:val="bottom"/>
          </w:tcPr>
          <w:p w:rsidR="007B4379" w:rsidRPr="00A92BDD" w:rsidRDefault="007B4379" w:rsidP="00D53E33">
            <w:pPr>
              <w:rPr>
                <w:color w:val="000000"/>
                <w:sz w:val="20"/>
                <w:szCs w:val="20"/>
              </w:rPr>
            </w:pPr>
            <w:r w:rsidRPr="00A92BDD">
              <w:rPr>
                <w:color w:val="000000"/>
                <w:sz w:val="20"/>
                <w:szCs w:val="20"/>
              </w:rPr>
              <w:t xml:space="preserve">Школа, нач. школа, магазины, администрация, </w:t>
            </w:r>
            <w:r w:rsidRPr="00A92BDD">
              <w:rPr>
                <w:color w:val="000000"/>
                <w:sz w:val="20"/>
                <w:szCs w:val="20"/>
              </w:rPr>
              <w:lastRenderedPageBreak/>
              <w:t>СДК, детский сад</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lastRenderedPageBreak/>
              <w:t>7</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lastRenderedPageBreak/>
              <w:t>Ундинская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.У</w:t>
            </w:r>
            <w:proofErr w:type="gramEnd"/>
            <w:r w:rsidRPr="00A92BDD">
              <w:rPr>
                <w:color w:val="000000"/>
                <w:sz w:val="20"/>
                <w:szCs w:val="20"/>
              </w:rPr>
              <w:t>нда</w:t>
            </w:r>
          </w:p>
        </w:tc>
        <w:tc>
          <w:tcPr>
            <w:tcW w:w="2271" w:type="dxa"/>
          </w:tcPr>
          <w:p w:rsidR="007B4379" w:rsidRPr="00A92BDD" w:rsidRDefault="007B4379" w:rsidP="00D53E33">
            <w:pPr>
              <w:rPr>
                <w:color w:val="000000"/>
                <w:sz w:val="20"/>
                <w:szCs w:val="20"/>
              </w:rPr>
            </w:pPr>
            <w:r w:rsidRPr="00A92BDD">
              <w:rPr>
                <w:sz w:val="20"/>
                <w:szCs w:val="20"/>
              </w:rPr>
              <w:t>ул. Блинникова, 18а</w:t>
            </w:r>
          </w:p>
        </w:tc>
        <w:tc>
          <w:tcPr>
            <w:tcW w:w="1981" w:type="dxa"/>
            <w:vAlign w:val="bottom"/>
          </w:tcPr>
          <w:p w:rsidR="007B4379" w:rsidRPr="00A92BDD" w:rsidRDefault="007B4379" w:rsidP="00D53E33">
            <w:pPr>
              <w:rPr>
                <w:color w:val="000000"/>
                <w:sz w:val="20"/>
                <w:szCs w:val="20"/>
              </w:rPr>
            </w:pPr>
            <w:r w:rsidRPr="00A92BDD">
              <w:rPr>
                <w:color w:val="000000"/>
                <w:sz w:val="20"/>
                <w:szCs w:val="20"/>
              </w:rPr>
              <w:t>Соц. объекты 2-х квартирный жилой дом</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7</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Нижнеильдиканская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.Н</w:t>
            </w:r>
            <w:proofErr w:type="gramEnd"/>
            <w:r w:rsidRPr="00A92BDD">
              <w:rPr>
                <w:color w:val="000000"/>
                <w:sz w:val="20"/>
                <w:szCs w:val="20"/>
              </w:rPr>
              <w:t>ижний-Ильдикан</w:t>
            </w:r>
          </w:p>
        </w:tc>
        <w:tc>
          <w:tcPr>
            <w:tcW w:w="2271" w:type="dxa"/>
          </w:tcPr>
          <w:p w:rsidR="007B4379" w:rsidRPr="00A92BDD" w:rsidRDefault="007B4379" w:rsidP="00D53E33">
            <w:pPr>
              <w:rPr>
                <w:color w:val="000000"/>
                <w:sz w:val="20"/>
                <w:szCs w:val="20"/>
              </w:rPr>
            </w:pPr>
            <w:r w:rsidRPr="00A92BDD">
              <w:rPr>
                <w:sz w:val="20"/>
                <w:szCs w:val="20"/>
              </w:rPr>
              <w:t>ул. Школьная, 4а</w:t>
            </w:r>
          </w:p>
        </w:tc>
        <w:tc>
          <w:tcPr>
            <w:tcW w:w="1981" w:type="dxa"/>
            <w:vAlign w:val="bottom"/>
          </w:tcPr>
          <w:p w:rsidR="007B4379" w:rsidRPr="00A92BDD" w:rsidRDefault="007B4379" w:rsidP="00D53E33">
            <w:pPr>
              <w:rPr>
                <w:color w:val="000000"/>
                <w:sz w:val="20"/>
                <w:szCs w:val="20"/>
              </w:rPr>
            </w:pPr>
            <w:r w:rsidRPr="00A92BDD">
              <w:rPr>
                <w:color w:val="000000"/>
                <w:sz w:val="20"/>
                <w:szCs w:val="20"/>
              </w:rPr>
              <w:t xml:space="preserve">Школа, больница, СДК, магазин, павильон, </w:t>
            </w:r>
            <w:proofErr w:type="gramStart"/>
            <w:r w:rsidRPr="00A92BDD">
              <w:rPr>
                <w:color w:val="000000"/>
                <w:sz w:val="20"/>
                <w:szCs w:val="20"/>
              </w:rPr>
              <w:t>жилые</w:t>
            </w:r>
            <w:proofErr w:type="gramEnd"/>
            <w:r w:rsidRPr="00A92BDD">
              <w:rPr>
                <w:color w:val="000000"/>
                <w:sz w:val="20"/>
                <w:szCs w:val="20"/>
              </w:rPr>
              <w:t xml:space="preserve"> помещение</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11</w:t>
            </w:r>
          </w:p>
        </w:tc>
      </w:tr>
      <w:tr w:rsidR="007B4379" w:rsidRPr="00E3322A" w:rsidTr="00D561F1">
        <w:trPr>
          <w:trHeight w:val="115"/>
        </w:trPr>
        <w:tc>
          <w:tcPr>
            <w:tcW w:w="1971" w:type="dxa"/>
          </w:tcPr>
          <w:p w:rsidR="007B4379" w:rsidRPr="00A92BDD" w:rsidRDefault="007B4379" w:rsidP="00D53E33">
            <w:pPr>
              <w:rPr>
                <w:color w:val="000000"/>
                <w:sz w:val="20"/>
                <w:szCs w:val="20"/>
              </w:rPr>
            </w:pPr>
            <w:r w:rsidRPr="00A92BDD">
              <w:rPr>
                <w:color w:val="000000"/>
                <w:sz w:val="20"/>
                <w:szCs w:val="20"/>
              </w:rPr>
              <w:t>Жидкинская</w:t>
            </w:r>
          </w:p>
        </w:tc>
        <w:tc>
          <w:tcPr>
            <w:tcW w:w="2424" w:type="dxa"/>
            <w:noWrap/>
          </w:tcPr>
          <w:p w:rsidR="007B4379" w:rsidRPr="00A92BDD" w:rsidRDefault="007B4379" w:rsidP="00D53E33">
            <w:pPr>
              <w:rPr>
                <w:color w:val="000000"/>
                <w:sz w:val="20"/>
                <w:szCs w:val="20"/>
              </w:rPr>
            </w:pPr>
            <w:r w:rsidRPr="00A92BDD">
              <w:rPr>
                <w:color w:val="000000"/>
                <w:sz w:val="20"/>
                <w:szCs w:val="20"/>
              </w:rPr>
              <w:t>с</w:t>
            </w:r>
            <w:proofErr w:type="gramStart"/>
            <w:r w:rsidRPr="00A92BDD">
              <w:rPr>
                <w:color w:val="000000"/>
                <w:sz w:val="20"/>
                <w:szCs w:val="20"/>
              </w:rPr>
              <w:t>.Ж</w:t>
            </w:r>
            <w:proofErr w:type="gramEnd"/>
            <w:r w:rsidRPr="00A92BDD">
              <w:rPr>
                <w:color w:val="000000"/>
                <w:sz w:val="20"/>
                <w:szCs w:val="20"/>
              </w:rPr>
              <w:t>идка</w:t>
            </w:r>
          </w:p>
        </w:tc>
        <w:tc>
          <w:tcPr>
            <w:tcW w:w="2271" w:type="dxa"/>
          </w:tcPr>
          <w:p w:rsidR="007B4379" w:rsidRPr="00A92BDD" w:rsidRDefault="007B4379" w:rsidP="00D53E33">
            <w:pPr>
              <w:rPr>
                <w:color w:val="000000"/>
                <w:sz w:val="20"/>
                <w:szCs w:val="20"/>
              </w:rPr>
            </w:pPr>
            <w:r w:rsidRPr="00A92BDD">
              <w:rPr>
                <w:sz w:val="20"/>
                <w:szCs w:val="20"/>
              </w:rPr>
              <w:t>ул. Новая, 11</w:t>
            </w:r>
          </w:p>
        </w:tc>
        <w:tc>
          <w:tcPr>
            <w:tcW w:w="1981" w:type="dxa"/>
            <w:vAlign w:val="bottom"/>
          </w:tcPr>
          <w:p w:rsidR="007B4379" w:rsidRPr="00A92BDD" w:rsidRDefault="007B4379" w:rsidP="00D53E33">
            <w:pPr>
              <w:rPr>
                <w:color w:val="000000"/>
                <w:sz w:val="20"/>
                <w:szCs w:val="20"/>
              </w:rPr>
            </w:pPr>
            <w:r w:rsidRPr="00A92BDD">
              <w:rPr>
                <w:color w:val="000000"/>
                <w:sz w:val="20"/>
                <w:szCs w:val="20"/>
              </w:rPr>
              <w:t xml:space="preserve">Школа, </w:t>
            </w:r>
          </w:p>
          <w:p w:rsidR="007B4379" w:rsidRPr="00A92BDD" w:rsidRDefault="007B4379" w:rsidP="00D53E33">
            <w:pPr>
              <w:rPr>
                <w:color w:val="000000"/>
                <w:sz w:val="20"/>
                <w:szCs w:val="20"/>
              </w:rPr>
            </w:pPr>
            <w:r w:rsidRPr="00A92BDD">
              <w:rPr>
                <w:color w:val="000000"/>
                <w:sz w:val="20"/>
                <w:szCs w:val="20"/>
              </w:rPr>
              <w:t>детскитй сад</w:t>
            </w:r>
          </w:p>
        </w:tc>
        <w:tc>
          <w:tcPr>
            <w:tcW w:w="964" w:type="dxa"/>
            <w:vAlign w:val="bottom"/>
          </w:tcPr>
          <w:p w:rsidR="007B4379" w:rsidRPr="00D14442" w:rsidRDefault="007B4379" w:rsidP="00D53E33">
            <w:pPr>
              <w:jc w:val="center"/>
              <w:rPr>
                <w:color w:val="000000"/>
                <w:sz w:val="20"/>
                <w:szCs w:val="20"/>
              </w:rPr>
            </w:pPr>
            <w:r w:rsidRPr="00D14442">
              <w:rPr>
                <w:color w:val="000000"/>
                <w:sz w:val="20"/>
                <w:szCs w:val="20"/>
              </w:rPr>
              <w:t>2</w:t>
            </w:r>
          </w:p>
        </w:tc>
      </w:tr>
      <w:tr w:rsidR="007B4379" w:rsidRPr="00E3322A" w:rsidTr="00D561F1">
        <w:trPr>
          <w:trHeight w:val="115"/>
        </w:trPr>
        <w:tc>
          <w:tcPr>
            <w:tcW w:w="1971" w:type="dxa"/>
          </w:tcPr>
          <w:p w:rsidR="007B4379" w:rsidRPr="00A92BDD" w:rsidRDefault="007B4379" w:rsidP="00D53E33">
            <w:pPr>
              <w:rPr>
                <w:color w:val="000000"/>
                <w:sz w:val="20"/>
                <w:szCs w:val="20"/>
              </w:rPr>
            </w:pPr>
          </w:p>
        </w:tc>
        <w:tc>
          <w:tcPr>
            <w:tcW w:w="2424" w:type="dxa"/>
            <w:noWrap/>
          </w:tcPr>
          <w:p w:rsidR="007B4379" w:rsidRPr="00A92BDD" w:rsidRDefault="007B4379" w:rsidP="00D53E33">
            <w:pPr>
              <w:rPr>
                <w:color w:val="000000"/>
                <w:sz w:val="20"/>
                <w:szCs w:val="20"/>
              </w:rPr>
            </w:pPr>
            <w:r w:rsidRPr="00A92BDD">
              <w:rPr>
                <w:color w:val="000000"/>
                <w:sz w:val="20"/>
                <w:szCs w:val="20"/>
              </w:rPr>
              <w:t>г</w:t>
            </w:r>
            <w:proofErr w:type="gramStart"/>
            <w:r w:rsidRPr="00A92BDD">
              <w:rPr>
                <w:color w:val="000000"/>
                <w:sz w:val="20"/>
                <w:szCs w:val="20"/>
              </w:rPr>
              <w:t>.Б</w:t>
            </w:r>
            <w:proofErr w:type="gramEnd"/>
            <w:r w:rsidRPr="00A92BDD">
              <w:rPr>
                <w:color w:val="000000"/>
                <w:sz w:val="20"/>
                <w:szCs w:val="20"/>
              </w:rPr>
              <w:t>алей</w:t>
            </w:r>
          </w:p>
        </w:tc>
        <w:tc>
          <w:tcPr>
            <w:tcW w:w="2271" w:type="dxa"/>
          </w:tcPr>
          <w:p w:rsidR="007B4379" w:rsidRPr="00A92BDD" w:rsidRDefault="007B4379" w:rsidP="00D53E33">
            <w:pPr>
              <w:rPr>
                <w:sz w:val="20"/>
                <w:szCs w:val="20"/>
              </w:rPr>
            </w:pPr>
            <w:r w:rsidRPr="00A92BDD">
              <w:rPr>
                <w:sz w:val="20"/>
                <w:szCs w:val="20"/>
              </w:rPr>
              <w:t>ул</w:t>
            </w:r>
            <w:proofErr w:type="gramStart"/>
            <w:r w:rsidRPr="00A92BDD">
              <w:rPr>
                <w:sz w:val="20"/>
                <w:szCs w:val="20"/>
              </w:rPr>
              <w:t>.А</w:t>
            </w:r>
            <w:proofErr w:type="gramEnd"/>
            <w:r w:rsidRPr="00A92BDD">
              <w:rPr>
                <w:sz w:val="20"/>
                <w:szCs w:val="20"/>
              </w:rPr>
              <w:t xml:space="preserve">птечная </w:t>
            </w:r>
          </w:p>
        </w:tc>
        <w:tc>
          <w:tcPr>
            <w:tcW w:w="1981" w:type="dxa"/>
            <w:vAlign w:val="bottom"/>
          </w:tcPr>
          <w:p w:rsidR="007B4379" w:rsidRPr="00A92BDD" w:rsidRDefault="007B4379" w:rsidP="00D53E33">
            <w:pPr>
              <w:rPr>
                <w:color w:val="000000"/>
                <w:sz w:val="20"/>
                <w:szCs w:val="20"/>
              </w:rPr>
            </w:pPr>
            <w:r w:rsidRPr="00A92BDD">
              <w:rPr>
                <w:color w:val="000000"/>
                <w:sz w:val="20"/>
                <w:szCs w:val="20"/>
              </w:rPr>
              <w:t>ЦРБ</w:t>
            </w:r>
          </w:p>
        </w:tc>
        <w:tc>
          <w:tcPr>
            <w:tcW w:w="964" w:type="dxa"/>
            <w:vAlign w:val="bottom"/>
          </w:tcPr>
          <w:p w:rsidR="007B4379" w:rsidRPr="00D14442" w:rsidRDefault="007B4379" w:rsidP="00D53E33">
            <w:pPr>
              <w:jc w:val="center"/>
              <w:rPr>
                <w:color w:val="000000"/>
                <w:sz w:val="20"/>
                <w:szCs w:val="20"/>
              </w:rPr>
            </w:pPr>
            <w:r>
              <w:rPr>
                <w:color w:val="000000"/>
                <w:sz w:val="20"/>
                <w:szCs w:val="20"/>
              </w:rPr>
              <w:t>6</w:t>
            </w:r>
          </w:p>
        </w:tc>
      </w:tr>
      <w:tr w:rsidR="007B4379" w:rsidRPr="00E3322A" w:rsidTr="00D561F1">
        <w:trPr>
          <w:trHeight w:val="104"/>
        </w:trPr>
        <w:tc>
          <w:tcPr>
            <w:tcW w:w="8647" w:type="dxa"/>
            <w:gridSpan w:val="4"/>
          </w:tcPr>
          <w:p w:rsidR="007B4379" w:rsidRPr="00B85EA2" w:rsidRDefault="007B4379" w:rsidP="00D53E33">
            <w:pPr>
              <w:jc w:val="right"/>
              <w:rPr>
                <w:b/>
                <w:bCs/>
                <w:color w:val="000000"/>
                <w:sz w:val="20"/>
                <w:szCs w:val="20"/>
              </w:rPr>
            </w:pPr>
            <w:r w:rsidRPr="00B85EA2">
              <w:rPr>
                <w:b/>
                <w:bCs/>
                <w:color w:val="000000"/>
                <w:sz w:val="20"/>
                <w:szCs w:val="20"/>
              </w:rPr>
              <w:t>Итого</w:t>
            </w:r>
          </w:p>
        </w:tc>
        <w:tc>
          <w:tcPr>
            <w:tcW w:w="964" w:type="dxa"/>
            <w:vAlign w:val="bottom"/>
          </w:tcPr>
          <w:p w:rsidR="007B4379" w:rsidRPr="00A92BDD" w:rsidRDefault="007B4379" w:rsidP="00D53E33">
            <w:pPr>
              <w:jc w:val="center"/>
              <w:rPr>
                <w:b/>
                <w:bCs/>
                <w:color w:val="000000"/>
                <w:sz w:val="20"/>
                <w:szCs w:val="20"/>
              </w:rPr>
            </w:pPr>
            <w:r w:rsidRPr="00A92BDD">
              <w:rPr>
                <w:b/>
                <w:bCs/>
                <w:color w:val="000000"/>
                <w:sz w:val="20"/>
                <w:szCs w:val="20"/>
              </w:rPr>
              <w:t>277</w:t>
            </w:r>
          </w:p>
        </w:tc>
      </w:tr>
    </w:tbl>
    <w:p w:rsidR="007B4379" w:rsidRPr="007B4379" w:rsidRDefault="007B4379" w:rsidP="00D53E33">
      <w:pPr>
        <w:ind w:firstLine="709"/>
        <w:jc w:val="both"/>
        <w:rPr>
          <w:sz w:val="28"/>
          <w:szCs w:val="28"/>
        </w:rPr>
      </w:pPr>
    </w:p>
    <w:p w:rsidR="006257D4" w:rsidRPr="006257D4" w:rsidRDefault="0004587C" w:rsidP="00D53E33">
      <w:pPr>
        <w:pStyle w:val="p4"/>
        <w:shd w:val="clear" w:color="auto" w:fill="FFFFFF"/>
        <w:spacing w:before="0" w:beforeAutospacing="0" w:after="0" w:afterAutospacing="0"/>
        <w:ind w:firstLine="709"/>
        <w:jc w:val="both"/>
        <w:rPr>
          <w:sz w:val="28"/>
          <w:szCs w:val="28"/>
        </w:rPr>
      </w:pPr>
      <w:r w:rsidRPr="006257D4">
        <w:rPr>
          <w:sz w:val="28"/>
          <w:szCs w:val="28"/>
        </w:rPr>
        <w:t xml:space="preserve">Централизованным поставщиком тепловой энергии </w:t>
      </w:r>
      <w:r w:rsidR="007B4379" w:rsidRPr="006257D4">
        <w:rPr>
          <w:sz w:val="28"/>
          <w:szCs w:val="28"/>
        </w:rPr>
        <w:t xml:space="preserve">и горячей воды </w:t>
      </w:r>
      <w:r w:rsidRPr="006257D4">
        <w:rPr>
          <w:sz w:val="28"/>
          <w:szCs w:val="28"/>
        </w:rPr>
        <w:t xml:space="preserve">на территории </w:t>
      </w:r>
      <w:r w:rsidR="007B4379" w:rsidRPr="006257D4">
        <w:rPr>
          <w:sz w:val="28"/>
          <w:szCs w:val="28"/>
        </w:rPr>
        <w:t>округа  является ООО «</w:t>
      </w:r>
      <w:r w:rsidR="00C5777D">
        <w:rPr>
          <w:sz w:val="28"/>
          <w:szCs w:val="28"/>
        </w:rPr>
        <w:t xml:space="preserve">Энергия </w:t>
      </w:r>
      <w:proofErr w:type="gramStart"/>
      <w:r w:rsidR="00C5777D">
        <w:rPr>
          <w:sz w:val="28"/>
          <w:szCs w:val="28"/>
        </w:rPr>
        <w:t>-Ш</w:t>
      </w:r>
      <w:proofErr w:type="gramEnd"/>
      <w:r w:rsidR="00C5777D">
        <w:rPr>
          <w:sz w:val="28"/>
          <w:szCs w:val="28"/>
        </w:rPr>
        <w:t>илка</w:t>
      </w:r>
      <w:r w:rsidR="007B4379" w:rsidRPr="006257D4">
        <w:rPr>
          <w:sz w:val="28"/>
          <w:szCs w:val="28"/>
        </w:rPr>
        <w:t>».</w:t>
      </w:r>
      <w:r w:rsidR="007B4379" w:rsidRPr="006257D4">
        <w:rPr>
          <w:rFonts w:ascii="Roboto Slab" w:hAnsi="Roboto Slab"/>
        </w:rPr>
        <w:t xml:space="preserve"> </w:t>
      </w:r>
      <w:r w:rsidRPr="006257D4">
        <w:rPr>
          <w:sz w:val="28"/>
          <w:szCs w:val="28"/>
        </w:rPr>
        <w:t xml:space="preserve">Котельные </w:t>
      </w:r>
      <w:proofErr w:type="gramStart"/>
      <w:r w:rsidRPr="006257D4">
        <w:rPr>
          <w:sz w:val="28"/>
          <w:szCs w:val="28"/>
        </w:rPr>
        <w:t>вырабатывают и транспортируют</w:t>
      </w:r>
      <w:proofErr w:type="gramEnd"/>
      <w:r w:rsidRPr="006257D4">
        <w:rPr>
          <w:sz w:val="28"/>
          <w:szCs w:val="28"/>
        </w:rPr>
        <w:t xml:space="preserve"> тепловую энергию для нужд отопления населения, объектов соцкультбыта, бюджетной сферы и прочим потребителям. Основное топливо - уголь, резервное топливо не предусмотрено. Теплоноситель - горячая вода. Котельные работают сезонно. </w:t>
      </w:r>
    </w:p>
    <w:p w:rsidR="0004587C" w:rsidRPr="006257D4" w:rsidRDefault="0004587C" w:rsidP="00D53E33">
      <w:pPr>
        <w:ind w:firstLine="709"/>
        <w:jc w:val="both"/>
        <w:rPr>
          <w:sz w:val="28"/>
          <w:szCs w:val="28"/>
        </w:rPr>
      </w:pPr>
      <w:r w:rsidRPr="006257D4">
        <w:rPr>
          <w:sz w:val="28"/>
          <w:szCs w:val="28"/>
        </w:rPr>
        <w:t xml:space="preserve">Большая  часть территории застроена индивидуальными  жилыми  </w:t>
      </w:r>
      <w:proofErr w:type="gramStart"/>
      <w:r w:rsidRPr="006257D4">
        <w:rPr>
          <w:sz w:val="28"/>
          <w:szCs w:val="28"/>
        </w:rPr>
        <w:t>домами</w:t>
      </w:r>
      <w:proofErr w:type="gramEnd"/>
      <w:r w:rsidRPr="006257D4">
        <w:rPr>
          <w:sz w:val="28"/>
          <w:szCs w:val="28"/>
        </w:rPr>
        <w:t xml:space="preserve"> не имеющими центрального тепло и водоснабжения. Отопление таких  объектов печное, основным  топливом  является  уголь и дрова.</w:t>
      </w:r>
    </w:p>
    <w:p w:rsidR="00D0098E" w:rsidRPr="00835088" w:rsidRDefault="00D0098E" w:rsidP="00D53E33">
      <w:pPr>
        <w:pStyle w:val="af9"/>
        <w:numPr>
          <w:ilvl w:val="1"/>
          <w:numId w:val="15"/>
        </w:numPr>
        <w:tabs>
          <w:tab w:val="left" w:pos="1701"/>
        </w:tabs>
        <w:spacing w:line="240" w:lineRule="auto"/>
        <w:ind w:left="0" w:firstLine="709"/>
        <w:jc w:val="left"/>
        <w:outlineLvl w:val="1"/>
      </w:pPr>
      <w:bookmarkStart w:id="128" w:name="_Toc20301449"/>
      <w:bookmarkStart w:id="129" w:name="_Toc21089262"/>
      <w:bookmarkStart w:id="130" w:name="_Toc215045099"/>
      <w:r w:rsidRPr="00835088">
        <w:t>Электроснабжение</w:t>
      </w:r>
      <w:bookmarkEnd w:id="128"/>
      <w:bookmarkEnd w:id="129"/>
      <w:bookmarkEnd w:id="130"/>
    </w:p>
    <w:p w:rsidR="006257D4" w:rsidRPr="006257D4" w:rsidRDefault="006257D4" w:rsidP="00D53E33">
      <w:pPr>
        <w:ind w:firstLine="709"/>
        <w:jc w:val="both"/>
        <w:rPr>
          <w:sz w:val="28"/>
          <w:szCs w:val="28"/>
        </w:rPr>
      </w:pPr>
      <w:r w:rsidRPr="006257D4">
        <w:rPr>
          <w:sz w:val="28"/>
          <w:szCs w:val="28"/>
        </w:rPr>
        <w:t xml:space="preserve">Электроснабжение </w:t>
      </w:r>
      <w:r>
        <w:rPr>
          <w:sz w:val="28"/>
          <w:szCs w:val="28"/>
        </w:rPr>
        <w:t>округа</w:t>
      </w:r>
      <w:r w:rsidRPr="006257D4">
        <w:rPr>
          <w:sz w:val="28"/>
          <w:szCs w:val="28"/>
        </w:rPr>
        <w:t xml:space="preserve"> осуществляется от Читинской энергосистемы. Электроэнергия поступает за счет перетоков от Читинской ТЭЦ-1 и ОЭС Сибири по ВЛ-110кВ Холбон-Балей-Шелопугино. Опорным пунктом электроснабжения </w:t>
      </w:r>
      <w:r>
        <w:rPr>
          <w:sz w:val="28"/>
          <w:szCs w:val="28"/>
        </w:rPr>
        <w:t xml:space="preserve">округа </w:t>
      </w:r>
      <w:r w:rsidRPr="006257D4">
        <w:rPr>
          <w:sz w:val="28"/>
          <w:szCs w:val="28"/>
        </w:rPr>
        <w:t>служит подстанция Балей мощностью  110/35 кВ  тыс. кВ</w:t>
      </w:r>
      <w:r>
        <w:rPr>
          <w:sz w:val="28"/>
          <w:szCs w:val="28"/>
        </w:rPr>
        <w:t>А, расположенная в г. Балее, в округ</w:t>
      </w:r>
      <w:r w:rsidRPr="006257D4">
        <w:rPr>
          <w:sz w:val="28"/>
          <w:szCs w:val="28"/>
        </w:rPr>
        <w:t xml:space="preserve"> подается по одноцепным ВЛ-110 кВ и ВЛ-35 кВ. От ВЛ-110 кВ питается Лесоучасток Саранная. От ВЛ-35 кВ питаются подстанции 35 кВ Ундино-Поселье, Буторино, Подойницыно, Унда. От ВЛ-35 кВ питаются (1 линия) н.п. Новоивановка, Матусово, Барановск, Сарбактуй, (2 линия) н.п. </w:t>
      </w:r>
      <w:proofErr w:type="gramStart"/>
      <w:r w:rsidRPr="006257D4">
        <w:rPr>
          <w:sz w:val="28"/>
          <w:szCs w:val="28"/>
        </w:rPr>
        <w:t>Нижний</w:t>
      </w:r>
      <w:proofErr w:type="gramEnd"/>
      <w:r w:rsidRPr="006257D4">
        <w:rPr>
          <w:sz w:val="28"/>
          <w:szCs w:val="28"/>
        </w:rPr>
        <w:t xml:space="preserve"> Кокуй, (3 линия) н.п. Буторино, (4 линия) н.п. Подойницыно, Бочкарево, Онохово, Верхний Кокуй, Унда, Лесково, Гробово, Колобово, (5 линия) Ундино-Поселье, Джида от подстанции 35/10 кВ  по линиям 6-10 кВ питаются н.п. Алия, </w:t>
      </w:r>
      <w:proofErr w:type="gramStart"/>
      <w:r w:rsidRPr="006257D4">
        <w:rPr>
          <w:sz w:val="28"/>
          <w:szCs w:val="28"/>
        </w:rPr>
        <w:t>Нижний</w:t>
      </w:r>
      <w:proofErr w:type="gramEnd"/>
      <w:r w:rsidRPr="006257D4">
        <w:rPr>
          <w:sz w:val="28"/>
          <w:szCs w:val="28"/>
        </w:rPr>
        <w:t xml:space="preserve"> Ильдикан, Журавлево, Жидка, Усть-Ягье.</w:t>
      </w:r>
    </w:p>
    <w:p w:rsidR="006257D4" w:rsidRPr="006257D4" w:rsidRDefault="006257D4" w:rsidP="00D53E33">
      <w:pPr>
        <w:ind w:firstLine="709"/>
        <w:jc w:val="both"/>
        <w:rPr>
          <w:sz w:val="28"/>
          <w:szCs w:val="28"/>
        </w:rPr>
      </w:pPr>
      <w:r w:rsidRPr="006257D4">
        <w:rPr>
          <w:sz w:val="28"/>
          <w:szCs w:val="28"/>
        </w:rPr>
        <w:t>От Южных электрических сетей через н.п. Калангуй по одноцепной ВЛ-35 кВ питаются населенные пункты южной части района: рудник Жетково, Нижнее Гирюнино, Ложниково.</w:t>
      </w:r>
    </w:p>
    <w:p w:rsidR="006257D4" w:rsidRPr="006257D4" w:rsidRDefault="006257D4" w:rsidP="00D53E33">
      <w:pPr>
        <w:ind w:firstLine="709"/>
        <w:jc w:val="both"/>
        <w:rPr>
          <w:sz w:val="28"/>
          <w:szCs w:val="28"/>
        </w:rPr>
      </w:pPr>
      <w:r w:rsidRPr="006257D4">
        <w:rPr>
          <w:sz w:val="28"/>
          <w:szCs w:val="28"/>
        </w:rPr>
        <w:t>Мощности подстанций 110-35 кВ района следующие (тыс. кВА):</w:t>
      </w:r>
    </w:p>
    <w:p w:rsidR="006257D4" w:rsidRPr="006257D4" w:rsidRDefault="006257D4" w:rsidP="00D53E33">
      <w:pPr>
        <w:ind w:firstLine="709"/>
        <w:jc w:val="both"/>
        <w:rPr>
          <w:sz w:val="28"/>
          <w:szCs w:val="28"/>
        </w:rPr>
      </w:pPr>
      <w:proofErr w:type="gramStart"/>
      <w:r w:rsidRPr="006257D4">
        <w:rPr>
          <w:sz w:val="28"/>
          <w:szCs w:val="28"/>
        </w:rPr>
        <w:t>п</w:t>
      </w:r>
      <w:proofErr w:type="gramEnd"/>
      <w:r w:rsidRPr="006257D4">
        <w:rPr>
          <w:sz w:val="28"/>
          <w:szCs w:val="28"/>
        </w:rPr>
        <w:t>/ст 110/35/6 кВ  – 2х10</w:t>
      </w:r>
    </w:p>
    <w:p w:rsidR="006257D4" w:rsidRPr="006257D4" w:rsidRDefault="006257D4" w:rsidP="00D53E33">
      <w:pPr>
        <w:ind w:firstLine="709"/>
        <w:jc w:val="both"/>
        <w:rPr>
          <w:sz w:val="28"/>
          <w:szCs w:val="28"/>
        </w:rPr>
      </w:pPr>
      <w:proofErr w:type="gramStart"/>
      <w:r w:rsidRPr="006257D4">
        <w:rPr>
          <w:sz w:val="28"/>
          <w:szCs w:val="28"/>
        </w:rPr>
        <w:t>п</w:t>
      </w:r>
      <w:proofErr w:type="gramEnd"/>
      <w:r w:rsidRPr="006257D4">
        <w:rPr>
          <w:sz w:val="28"/>
          <w:szCs w:val="28"/>
        </w:rPr>
        <w:t>/ст 35/10 кВ  – 2х1,0</w:t>
      </w:r>
    </w:p>
    <w:p w:rsidR="006257D4" w:rsidRPr="006257D4" w:rsidRDefault="006257D4" w:rsidP="00D53E33">
      <w:pPr>
        <w:ind w:firstLine="709"/>
        <w:jc w:val="both"/>
        <w:rPr>
          <w:sz w:val="28"/>
          <w:szCs w:val="28"/>
        </w:rPr>
      </w:pPr>
      <w:proofErr w:type="gramStart"/>
      <w:r w:rsidRPr="006257D4">
        <w:rPr>
          <w:sz w:val="28"/>
          <w:szCs w:val="28"/>
        </w:rPr>
        <w:t>п</w:t>
      </w:r>
      <w:proofErr w:type="gramEnd"/>
      <w:r w:rsidRPr="006257D4">
        <w:rPr>
          <w:sz w:val="28"/>
          <w:szCs w:val="28"/>
        </w:rPr>
        <w:t>/ст 35/10 кВ  – 2х1,0</w:t>
      </w:r>
    </w:p>
    <w:p w:rsidR="006257D4" w:rsidRPr="006257D4" w:rsidRDefault="006257D4" w:rsidP="00D53E33">
      <w:pPr>
        <w:ind w:firstLine="709"/>
        <w:jc w:val="both"/>
        <w:rPr>
          <w:sz w:val="28"/>
          <w:szCs w:val="28"/>
        </w:rPr>
      </w:pPr>
      <w:r w:rsidRPr="006257D4">
        <w:rPr>
          <w:sz w:val="28"/>
          <w:szCs w:val="28"/>
        </w:rPr>
        <w:t>Распределение электроэнергии потребителям от подстанций энергосистемы осуществляется воздушными сетями напряжением 10 и 6 кВ.</w:t>
      </w:r>
    </w:p>
    <w:p w:rsidR="006257D4" w:rsidRPr="00835088" w:rsidRDefault="006257D4" w:rsidP="00D53E33">
      <w:pPr>
        <w:ind w:firstLine="709"/>
        <w:jc w:val="both"/>
        <w:rPr>
          <w:sz w:val="28"/>
          <w:szCs w:val="28"/>
        </w:rPr>
      </w:pPr>
      <w:r w:rsidRPr="00835088">
        <w:rPr>
          <w:sz w:val="28"/>
          <w:szCs w:val="28"/>
        </w:rPr>
        <w:t>Современный максимум электрической нагрузки района составляет 25 мВт.</w:t>
      </w:r>
    </w:p>
    <w:p w:rsidR="00875D34" w:rsidRPr="00835088" w:rsidRDefault="00875D34" w:rsidP="00D53E33">
      <w:pPr>
        <w:pStyle w:val="p4"/>
        <w:shd w:val="clear" w:color="auto" w:fill="FFFFFF"/>
        <w:spacing w:before="0" w:beforeAutospacing="0" w:after="0" w:afterAutospacing="0"/>
        <w:ind w:firstLine="709"/>
        <w:jc w:val="both"/>
        <w:rPr>
          <w:sz w:val="28"/>
          <w:szCs w:val="28"/>
        </w:rPr>
      </w:pPr>
      <w:r w:rsidRPr="00835088">
        <w:rPr>
          <w:sz w:val="28"/>
          <w:szCs w:val="28"/>
        </w:rPr>
        <w:lastRenderedPageBreak/>
        <w:t xml:space="preserve">Основным  поставщиком электроэнергии в </w:t>
      </w:r>
      <w:r w:rsidR="00443498">
        <w:rPr>
          <w:sz w:val="28"/>
          <w:szCs w:val="28"/>
        </w:rPr>
        <w:t>Балейском</w:t>
      </w:r>
      <w:r w:rsidRPr="00835088">
        <w:rPr>
          <w:sz w:val="28"/>
          <w:szCs w:val="28"/>
        </w:rPr>
        <w:t xml:space="preserve">  муниципальном  округе  является </w:t>
      </w:r>
      <w:r w:rsidR="006257D4" w:rsidRPr="00835088">
        <w:rPr>
          <w:color w:val="000000"/>
          <w:sz w:val="28"/>
          <w:szCs w:val="28"/>
          <w:shd w:val="clear" w:color="auto" w:fill="FFFFFF"/>
        </w:rPr>
        <w:t>Филиал ПАО «РОССЕТИ СИБИРЬ» –</w:t>
      </w:r>
      <w:r w:rsidR="006257D4" w:rsidRPr="00835088">
        <w:rPr>
          <w:color w:val="000000"/>
          <w:sz w:val="28"/>
          <w:szCs w:val="28"/>
        </w:rPr>
        <w:br/>
      </w:r>
      <w:r w:rsidR="006257D4" w:rsidRPr="00835088">
        <w:rPr>
          <w:color w:val="000000"/>
          <w:sz w:val="28"/>
          <w:szCs w:val="28"/>
          <w:shd w:val="clear" w:color="auto" w:fill="FFFFFF"/>
        </w:rPr>
        <w:t>«ЧИТАЭНЕРГО».</w:t>
      </w:r>
    </w:p>
    <w:p w:rsidR="00EF42DD" w:rsidRPr="00A333ED" w:rsidRDefault="00EF42DD" w:rsidP="00D53E33">
      <w:pPr>
        <w:rPr>
          <w:sz w:val="28"/>
          <w:szCs w:val="28"/>
          <w:highlight w:val="green"/>
        </w:rPr>
      </w:pPr>
      <w:r w:rsidRPr="00A333ED">
        <w:rPr>
          <w:sz w:val="28"/>
          <w:szCs w:val="28"/>
          <w:highlight w:val="green"/>
        </w:rPr>
        <w:br w:type="page"/>
      </w:r>
    </w:p>
    <w:p w:rsidR="00D0098E" w:rsidRPr="00791361" w:rsidRDefault="00D0098E" w:rsidP="00D53E33">
      <w:pPr>
        <w:pStyle w:val="af9"/>
        <w:widowControl w:val="0"/>
        <w:numPr>
          <w:ilvl w:val="1"/>
          <w:numId w:val="15"/>
        </w:numPr>
        <w:tabs>
          <w:tab w:val="left" w:pos="1701"/>
        </w:tabs>
        <w:spacing w:line="240" w:lineRule="auto"/>
        <w:ind w:left="0" w:firstLine="709"/>
        <w:outlineLvl w:val="1"/>
      </w:pPr>
      <w:bookmarkStart w:id="131" w:name="_Toc21089264"/>
      <w:bookmarkStart w:id="132" w:name="_Toc215045100"/>
      <w:r w:rsidRPr="00791361">
        <w:lastRenderedPageBreak/>
        <w:t>Связь</w:t>
      </w:r>
      <w:bookmarkEnd w:id="131"/>
      <w:bookmarkEnd w:id="132"/>
    </w:p>
    <w:p w:rsidR="00D0098E" w:rsidRPr="00791361" w:rsidRDefault="00D0098E" w:rsidP="00D53E33">
      <w:pPr>
        <w:widowControl w:val="0"/>
        <w:ind w:firstLine="709"/>
        <w:jc w:val="both"/>
        <w:rPr>
          <w:rFonts w:eastAsia="Courier New"/>
          <w:sz w:val="28"/>
          <w:szCs w:val="28"/>
        </w:rPr>
      </w:pPr>
      <w:r w:rsidRPr="00791361">
        <w:rPr>
          <w:rFonts w:eastAsia="Courier New"/>
          <w:sz w:val="28"/>
          <w:szCs w:val="28"/>
        </w:rPr>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w:t>
      </w:r>
    </w:p>
    <w:p w:rsidR="00D0098E" w:rsidRPr="00791361" w:rsidRDefault="00D0098E" w:rsidP="00D53E33">
      <w:pPr>
        <w:pStyle w:val="afb"/>
        <w:numPr>
          <w:ilvl w:val="2"/>
          <w:numId w:val="15"/>
        </w:numPr>
        <w:tabs>
          <w:tab w:val="left" w:pos="1701"/>
        </w:tabs>
        <w:spacing w:line="240" w:lineRule="auto"/>
        <w:ind w:left="0" w:firstLine="709"/>
        <w:outlineLvl w:val="2"/>
        <w:rPr>
          <w:color w:val="auto"/>
        </w:rPr>
      </w:pPr>
      <w:bookmarkStart w:id="133" w:name="_Toc21089265"/>
      <w:bookmarkStart w:id="134" w:name="_Toc215045101"/>
      <w:r w:rsidRPr="00791361">
        <w:rPr>
          <w:color w:val="auto"/>
        </w:rPr>
        <w:t>Почтовая связь</w:t>
      </w:r>
      <w:bookmarkEnd w:id="133"/>
      <w:bookmarkEnd w:id="134"/>
    </w:p>
    <w:p w:rsidR="00962173" w:rsidRPr="00791361" w:rsidRDefault="00D0098E" w:rsidP="00D53E33">
      <w:pPr>
        <w:pStyle w:val="af"/>
        <w:spacing w:after="0"/>
        <w:ind w:firstLine="709"/>
        <w:jc w:val="both"/>
        <w:rPr>
          <w:rFonts w:eastAsia="Courier New"/>
          <w:sz w:val="28"/>
          <w:szCs w:val="28"/>
        </w:rPr>
      </w:pPr>
      <w:r w:rsidRPr="00791361">
        <w:rPr>
          <w:rFonts w:eastAsia="Courier New"/>
          <w:sz w:val="28"/>
          <w:szCs w:val="28"/>
        </w:rPr>
        <w:t xml:space="preserve">На территории </w:t>
      </w:r>
      <w:proofErr w:type="gramStart"/>
      <w:r w:rsidRPr="00791361">
        <w:rPr>
          <w:rFonts w:eastAsia="Courier New"/>
          <w:sz w:val="28"/>
          <w:szCs w:val="28"/>
        </w:rPr>
        <w:t>муниципального</w:t>
      </w:r>
      <w:proofErr w:type="gramEnd"/>
      <w:r w:rsidRPr="00791361">
        <w:rPr>
          <w:rFonts w:eastAsia="Courier New"/>
          <w:sz w:val="28"/>
          <w:szCs w:val="28"/>
        </w:rPr>
        <w:t xml:space="preserve"> образования </w:t>
      </w:r>
      <w:r w:rsidR="00A333ED" w:rsidRPr="00791361">
        <w:rPr>
          <w:rFonts w:eastAsia="Courier New"/>
          <w:sz w:val="28"/>
          <w:szCs w:val="28"/>
        </w:rPr>
        <w:t>Балейский</w:t>
      </w:r>
      <w:r w:rsidR="00BC218C" w:rsidRPr="00791361">
        <w:rPr>
          <w:rFonts w:eastAsia="Courier New"/>
          <w:sz w:val="28"/>
          <w:szCs w:val="28"/>
        </w:rPr>
        <w:t xml:space="preserve">  муниципальный округ Забайкальского края </w:t>
      </w:r>
      <w:r w:rsidRPr="00791361">
        <w:rPr>
          <w:rFonts w:eastAsia="Courier New"/>
          <w:sz w:val="28"/>
          <w:szCs w:val="28"/>
        </w:rPr>
        <w:t xml:space="preserve"> почтовую связь обеспечивает отделение ФГ</w:t>
      </w:r>
      <w:r w:rsidR="00791361" w:rsidRPr="00791361">
        <w:rPr>
          <w:rFonts w:eastAsia="Courier New"/>
          <w:sz w:val="28"/>
          <w:szCs w:val="28"/>
        </w:rPr>
        <w:t xml:space="preserve">УП «Почта России», находящееся как в </w:t>
      </w:r>
      <w:r w:rsidRPr="00791361">
        <w:rPr>
          <w:rFonts w:eastAsia="Courier New"/>
          <w:sz w:val="28"/>
          <w:szCs w:val="28"/>
        </w:rPr>
        <w:t xml:space="preserve"> </w:t>
      </w:r>
      <w:r w:rsidR="00BC218C" w:rsidRPr="00791361">
        <w:rPr>
          <w:rFonts w:eastAsia="Courier New"/>
          <w:sz w:val="28"/>
          <w:szCs w:val="28"/>
        </w:rPr>
        <w:t xml:space="preserve">административном  центре </w:t>
      </w:r>
      <w:r w:rsidR="00791361" w:rsidRPr="00791361">
        <w:rPr>
          <w:rFonts w:eastAsia="Courier New"/>
          <w:sz w:val="28"/>
          <w:szCs w:val="28"/>
        </w:rPr>
        <w:t>г. Балей  так и в некоторых селах</w:t>
      </w:r>
      <w:r w:rsidRPr="00791361">
        <w:rPr>
          <w:rFonts w:eastAsia="Courier New"/>
          <w:sz w:val="28"/>
          <w:szCs w:val="28"/>
        </w:rPr>
        <w:t>.</w:t>
      </w:r>
      <w:r w:rsidR="00791361" w:rsidRPr="00791361">
        <w:rPr>
          <w:rFonts w:eastAsia="Courier New"/>
          <w:sz w:val="28"/>
          <w:szCs w:val="28"/>
        </w:rPr>
        <w:t xml:space="preserve"> Общее количество отделений почтовой связи в округе -11 единиц из котороых 4  расположено в г. Балее. </w:t>
      </w:r>
      <w:r w:rsidRPr="00791361">
        <w:rPr>
          <w:rFonts w:eastAsia="Courier New"/>
          <w:sz w:val="28"/>
          <w:szCs w:val="28"/>
        </w:rPr>
        <w:t xml:space="preserve"> Регулирование деятельности осуществляется на законодательном уровне. Доставка корреспонденции осуществляется на автомашине из </w:t>
      </w:r>
      <w:r w:rsidR="00BC218C" w:rsidRPr="00791361">
        <w:rPr>
          <w:rFonts w:eastAsia="Courier New"/>
          <w:sz w:val="28"/>
          <w:szCs w:val="28"/>
        </w:rPr>
        <w:t>глав</w:t>
      </w:r>
      <w:r w:rsidRPr="00791361">
        <w:rPr>
          <w:rFonts w:eastAsia="Courier New"/>
          <w:sz w:val="28"/>
          <w:szCs w:val="28"/>
        </w:rPr>
        <w:t>почтамта. После сортировки доставку почты до адресата производят почтальоны.</w:t>
      </w:r>
      <w:r w:rsidR="00962173" w:rsidRPr="00791361">
        <w:rPr>
          <w:rFonts w:eastAsia="Courier New"/>
          <w:sz w:val="28"/>
          <w:szCs w:val="28"/>
        </w:rPr>
        <w:t xml:space="preserve"> </w:t>
      </w:r>
    </w:p>
    <w:p w:rsidR="00BC218C" w:rsidRPr="00791361" w:rsidRDefault="00791361" w:rsidP="00D53E33">
      <w:pPr>
        <w:pStyle w:val="af"/>
        <w:spacing w:after="0"/>
        <w:ind w:firstLine="709"/>
        <w:jc w:val="both"/>
        <w:rPr>
          <w:sz w:val="28"/>
          <w:szCs w:val="28"/>
        </w:rPr>
      </w:pPr>
      <w:r w:rsidRPr="00791361">
        <w:rPr>
          <w:sz w:val="28"/>
          <w:szCs w:val="28"/>
        </w:rPr>
        <w:t>Почтовое отделение № 673450</w:t>
      </w:r>
      <w:r w:rsidR="00D0098E" w:rsidRPr="00791361">
        <w:rPr>
          <w:rFonts w:eastAsia="Courier New"/>
          <w:sz w:val="28"/>
          <w:szCs w:val="28"/>
        </w:rPr>
        <w:t xml:space="preserve"> располагается по адресу: </w:t>
      </w:r>
      <w:r w:rsidR="00BC218C" w:rsidRPr="00791361">
        <w:rPr>
          <w:rStyle w:val="font-sc-le1wax-0"/>
          <w:sz w:val="28"/>
          <w:szCs w:val="28"/>
        </w:rPr>
        <w:t xml:space="preserve">Забайкальский край, </w:t>
      </w:r>
      <w:r w:rsidR="00A333ED" w:rsidRPr="00791361">
        <w:rPr>
          <w:rStyle w:val="font-sc-le1wax-0"/>
          <w:sz w:val="28"/>
          <w:szCs w:val="28"/>
        </w:rPr>
        <w:t>Балейский</w:t>
      </w:r>
      <w:r w:rsidR="00BC218C" w:rsidRPr="00791361">
        <w:rPr>
          <w:rStyle w:val="font-sc-le1wax-0"/>
          <w:sz w:val="28"/>
          <w:szCs w:val="28"/>
        </w:rPr>
        <w:t xml:space="preserve"> округ, </w:t>
      </w:r>
      <w:proofErr w:type="gramStart"/>
      <w:r w:rsidRPr="00791361">
        <w:rPr>
          <w:rStyle w:val="afff"/>
          <w:b w:val="0"/>
          <w:sz w:val="28"/>
          <w:szCs w:val="28"/>
          <w:shd w:val="clear" w:color="auto" w:fill="FFFFFF"/>
        </w:rPr>
        <w:t>г</w:t>
      </w:r>
      <w:proofErr w:type="gramEnd"/>
      <w:r w:rsidRPr="00791361">
        <w:rPr>
          <w:rStyle w:val="afff"/>
          <w:b w:val="0"/>
          <w:sz w:val="28"/>
          <w:szCs w:val="28"/>
          <w:shd w:val="clear" w:color="auto" w:fill="FFFFFF"/>
        </w:rPr>
        <w:t>. Балей, ул. Погодаева, д. 66</w:t>
      </w:r>
      <w:r w:rsidRPr="00791361">
        <w:rPr>
          <w:rFonts w:ascii="Arial" w:hAnsi="Arial" w:cs="Arial"/>
          <w:shd w:val="clear" w:color="auto" w:fill="FFFFFF"/>
        </w:rPr>
        <w:t> </w:t>
      </w:r>
    </w:p>
    <w:p w:rsidR="00D0098E" w:rsidRPr="00791361" w:rsidRDefault="00D0098E" w:rsidP="00D53E33">
      <w:pPr>
        <w:pStyle w:val="afb"/>
        <w:numPr>
          <w:ilvl w:val="2"/>
          <w:numId w:val="15"/>
        </w:numPr>
        <w:tabs>
          <w:tab w:val="left" w:pos="1701"/>
        </w:tabs>
        <w:spacing w:line="240" w:lineRule="auto"/>
        <w:ind w:left="0" w:firstLine="709"/>
        <w:outlineLvl w:val="2"/>
        <w:rPr>
          <w:color w:val="auto"/>
        </w:rPr>
      </w:pPr>
      <w:bookmarkStart w:id="135" w:name="_Toc21089266"/>
      <w:bookmarkStart w:id="136" w:name="_Toc215045102"/>
      <w:r w:rsidRPr="00791361">
        <w:rPr>
          <w:color w:val="auto"/>
        </w:rPr>
        <w:t>Телефонная связь</w:t>
      </w:r>
      <w:bookmarkEnd w:id="135"/>
      <w:r w:rsidRPr="00791361">
        <w:rPr>
          <w:color w:val="auto"/>
        </w:rPr>
        <w:t xml:space="preserve"> и телевещание</w:t>
      </w:r>
      <w:bookmarkEnd w:id="136"/>
    </w:p>
    <w:p w:rsidR="00D0098E" w:rsidRPr="00F35EBA" w:rsidRDefault="00D0098E" w:rsidP="00D53E33">
      <w:pPr>
        <w:ind w:firstLine="709"/>
        <w:jc w:val="both"/>
        <w:rPr>
          <w:rFonts w:eastAsia="Courier New"/>
          <w:sz w:val="28"/>
          <w:szCs w:val="28"/>
        </w:rPr>
      </w:pPr>
      <w:r w:rsidRPr="00791361">
        <w:rPr>
          <w:rFonts w:eastAsia="Courier New"/>
          <w:sz w:val="28"/>
          <w:szCs w:val="28"/>
        </w:rPr>
        <w:t xml:space="preserve">В последние годы ведется </w:t>
      </w:r>
      <w:proofErr w:type="gramStart"/>
      <w:r w:rsidRPr="00791361">
        <w:rPr>
          <w:rFonts w:eastAsia="Courier New"/>
          <w:sz w:val="28"/>
          <w:szCs w:val="28"/>
        </w:rPr>
        <w:t>активное</w:t>
      </w:r>
      <w:proofErr w:type="gramEnd"/>
      <w:r w:rsidRPr="00791361">
        <w:rPr>
          <w:rFonts w:eastAsia="Courier New"/>
          <w:sz w:val="28"/>
          <w:szCs w:val="28"/>
        </w:rPr>
        <w:t xml:space="preserve"> развитие сети связи, обеспечивающей доступность </w:t>
      </w:r>
      <w:r w:rsidRPr="00F35EBA">
        <w:rPr>
          <w:rFonts w:eastAsia="Courier New"/>
          <w:sz w:val="28"/>
          <w:szCs w:val="28"/>
        </w:rPr>
        <w:t>современных коммуникативных услуг и развитие цифровых технологий.</w:t>
      </w:r>
    </w:p>
    <w:p w:rsidR="00D0098E" w:rsidRPr="00F35EBA" w:rsidRDefault="00D0098E" w:rsidP="00D53E33">
      <w:pPr>
        <w:ind w:firstLine="709"/>
        <w:jc w:val="both"/>
        <w:rPr>
          <w:rFonts w:eastAsia="Courier New"/>
          <w:sz w:val="28"/>
          <w:szCs w:val="28"/>
        </w:rPr>
      </w:pPr>
      <w:r w:rsidRPr="00F35EBA">
        <w:rPr>
          <w:rFonts w:eastAsia="Courier New"/>
          <w:sz w:val="28"/>
          <w:szCs w:val="28"/>
        </w:rPr>
        <w:t xml:space="preserve"> На территории муниципального образования имеетс</w:t>
      </w:r>
      <w:r w:rsidR="003B4DD2" w:rsidRPr="00F35EBA">
        <w:rPr>
          <w:rFonts w:eastAsia="Courier New"/>
          <w:sz w:val="28"/>
          <w:szCs w:val="28"/>
        </w:rPr>
        <w:t>я вышка сотовой связи ПАО «МТС» и ПАО Мегафон.</w:t>
      </w:r>
      <w:r w:rsidR="00762D95" w:rsidRPr="00F35EBA">
        <w:rPr>
          <w:rFonts w:eastAsia="Courier New"/>
          <w:sz w:val="28"/>
          <w:szCs w:val="28"/>
        </w:rPr>
        <w:t xml:space="preserve"> </w:t>
      </w:r>
      <w:r w:rsidRPr="00F35EBA">
        <w:rPr>
          <w:rFonts w:eastAsia="Courier New"/>
          <w:sz w:val="28"/>
          <w:szCs w:val="28"/>
        </w:rPr>
        <w:t>Телефонную связь обеспечивают ПАО «Ростелеком» и представительства компаний сотовой связи. Предоставляются услуги проводного высокоскоростного доступа к сети Интернет, а также высокоскоростной мобильный интернет.</w:t>
      </w:r>
    </w:p>
    <w:p w:rsidR="00D0098E" w:rsidRPr="00F35EBA" w:rsidRDefault="00D0098E" w:rsidP="00D53E33">
      <w:pPr>
        <w:ind w:firstLine="709"/>
        <w:jc w:val="both"/>
        <w:rPr>
          <w:rFonts w:eastAsia="Courier New"/>
          <w:sz w:val="28"/>
          <w:szCs w:val="28"/>
        </w:rPr>
      </w:pPr>
      <w:r w:rsidRPr="00F35EBA">
        <w:rPr>
          <w:rFonts w:eastAsia="Courier New"/>
          <w:sz w:val="28"/>
          <w:szCs w:val="28"/>
        </w:rPr>
        <w:t>Население имеет возможность приема программ по сети цифрового спутникового вещания через спутниковые тарелки компаний МТС.</w:t>
      </w:r>
    </w:p>
    <w:p w:rsidR="00F35EBA" w:rsidRPr="00F35EBA" w:rsidRDefault="00843A7C" w:rsidP="00D53E33">
      <w:pPr>
        <w:ind w:firstLine="709"/>
        <w:jc w:val="both"/>
        <w:rPr>
          <w:rFonts w:eastAsia="Courier New"/>
          <w:sz w:val="28"/>
          <w:szCs w:val="28"/>
        </w:rPr>
      </w:pPr>
      <w:r w:rsidRPr="00F35EBA">
        <w:rPr>
          <w:rFonts w:eastAsia="Courier New"/>
          <w:sz w:val="28"/>
          <w:szCs w:val="28"/>
        </w:rPr>
        <w:t xml:space="preserve"> Отсутствует покрытие </w:t>
      </w:r>
      <w:r w:rsidR="00C56DB8" w:rsidRPr="00F35EBA">
        <w:rPr>
          <w:rFonts w:eastAsia="Courier New"/>
          <w:sz w:val="28"/>
          <w:szCs w:val="28"/>
        </w:rPr>
        <w:t xml:space="preserve">сотовой </w:t>
      </w:r>
      <w:r w:rsidRPr="00F35EBA">
        <w:rPr>
          <w:rFonts w:eastAsia="Courier New"/>
          <w:sz w:val="28"/>
          <w:szCs w:val="28"/>
        </w:rPr>
        <w:t xml:space="preserve"> телефонной связи</w:t>
      </w:r>
      <w:r w:rsidR="00F35EBA" w:rsidRPr="00F35EBA">
        <w:rPr>
          <w:rFonts w:eastAsia="Courier New"/>
          <w:sz w:val="28"/>
          <w:szCs w:val="28"/>
        </w:rPr>
        <w:t>:</w:t>
      </w:r>
    </w:p>
    <w:p w:rsidR="00843A7C" w:rsidRPr="00F35EBA" w:rsidRDefault="00FC17F3" w:rsidP="00D53E33">
      <w:pPr>
        <w:ind w:firstLine="709"/>
        <w:jc w:val="both"/>
        <w:rPr>
          <w:rFonts w:eastAsia="Courier New"/>
          <w:sz w:val="28"/>
          <w:szCs w:val="28"/>
        </w:rPr>
      </w:pPr>
      <w:r>
        <w:rPr>
          <w:rFonts w:eastAsia="Courier New"/>
          <w:sz w:val="28"/>
          <w:szCs w:val="28"/>
        </w:rPr>
        <w:t xml:space="preserve">- </w:t>
      </w:r>
      <w:r w:rsidR="00F35EBA" w:rsidRPr="00F35EBA">
        <w:rPr>
          <w:rFonts w:eastAsia="Courier New"/>
          <w:sz w:val="28"/>
          <w:szCs w:val="28"/>
        </w:rPr>
        <w:t>Жетково (ТТК);</w:t>
      </w:r>
    </w:p>
    <w:p w:rsidR="00F35EBA" w:rsidRPr="00F35EBA" w:rsidRDefault="00F35EBA" w:rsidP="00D53E33">
      <w:pPr>
        <w:ind w:firstLine="709"/>
        <w:jc w:val="both"/>
        <w:rPr>
          <w:rFonts w:eastAsia="Courier New"/>
          <w:sz w:val="28"/>
          <w:szCs w:val="28"/>
        </w:rPr>
      </w:pPr>
      <w:r w:rsidRPr="00F35EBA">
        <w:rPr>
          <w:rFonts w:eastAsia="Courier New"/>
          <w:sz w:val="28"/>
          <w:szCs w:val="28"/>
        </w:rPr>
        <w:t>- Рудник Жетково (ТТК);</w:t>
      </w:r>
    </w:p>
    <w:p w:rsidR="00F35EBA" w:rsidRPr="00F35EBA" w:rsidRDefault="00F35EBA" w:rsidP="00D53E33">
      <w:pPr>
        <w:ind w:firstLine="709"/>
        <w:jc w:val="both"/>
        <w:rPr>
          <w:rFonts w:eastAsia="Courier New"/>
          <w:sz w:val="28"/>
          <w:szCs w:val="28"/>
        </w:rPr>
      </w:pPr>
      <w:r w:rsidRPr="00F35EBA">
        <w:rPr>
          <w:rFonts w:eastAsia="Courier New"/>
          <w:sz w:val="28"/>
          <w:szCs w:val="28"/>
        </w:rPr>
        <w:t>- Ложникова (ТТК).</w:t>
      </w:r>
    </w:p>
    <w:p w:rsidR="00D0098E" w:rsidRPr="00E52DCB" w:rsidRDefault="00D0098E" w:rsidP="00D53E33">
      <w:pPr>
        <w:pStyle w:val="afb"/>
        <w:numPr>
          <w:ilvl w:val="2"/>
          <w:numId w:val="15"/>
        </w:numPr>
        <w:tabs>
          <w:tab w:val="left" w:pos="1701"/>
        </w:tabs>
        <w:spacing w:line="240" w:lineRule="auto"/>
        <w:ind w:left="0" w:firstLine="709"/>
        <w:outlineLvl w:val="2"/>
        <w:rPr>
          <w:color w:val="auto"/>
        </w:rPr>
      </w:pPr>
      <w:bookmarkStart w:id="137" w:name="_Toc21089267"/>
      <w:bookmarkStart w:id="138" w:name="_Toc215045103"/>
      <w:r w:rsidRPr="00E52DCB">
        <w:rPr>
          <w:color w:val="auto"/>
        </w:rPr>
        <w:t>Радиовещание</w:t>
      </w:r>
      <w:bookmarkEnd w:id="137"/>
      <w:bookmarkEnd w:id="138"/>
    </w:p>
    <w:p w:rsidR="0048662E" w:rsidRPr="00E52DCB" w:rsidRDefault="00843A7C" w:rsidP="00D53E33">
      <w:pPr>
        <w:pStyle w:val="a8"/>
        <w:ind w:left="0" w:firstLine="709"/>
        <w:jc w:val="both"/>
        <w:rPr>
          <w:snapToGrid w:val="0"/>
          <w:sz w:val="28"/>
          <w:szCs w:val="28"/>
        </w:rPr>
      </w:pPr>
      <w:r w:rsidRPr="00E52DCB">
        <w:rPr>
          <w:rFonts w:eastAsia="Courier New"/>
          <w:sz w:val="28"/>
          <w:szCs w:val="28"/>
        </w:rPr>
        <w:t xml:space="preserve">На территории муниципального образования проводного радиовещания нет. </w:t>
      </w:r>
      <w:r w:rsidRPr="00E52DCB">
        <w:rPr>
          <w:snapToGrid w:val="0"/>
          <w:sz w:val="28"/>
          <w:szCs w:val="28"/>
        </w:rPr>
        <w:t>Оповещение населения при угрозе ЧС осуществляется посредством телефонной  связи, подворового обхода и звуковых усилителей  (переносные электромегафоны).</w:t>
      </w:r>
    </w:p>
    <w:p w:rsidR="009D25E3" w:rsidRPr="00E52DCB" w:rsidRDefault="00A85FF4" w:rsidP="00D53E33">
      <w:pPr>
        <w:pStyle w:val="af9"/>
        <w:numPr>
          <w:ilvl w:val="1"/>
          <w:numId w:val="15"/>
        </w:numPr>
        <w:tabs>
          <w:tab w:val="left" w:pos="1701"/>
        </w:tabs>
        <w:spacing w:line="240" w:lineRule="auto"/>
        <w:ind w:left="0" w:firstLine="709"/>
        <w:jc w:val="left"/>
        <w:outlineLvl w:val="1"/>
      </w:pPr>
      <w:bookmarkStart w:id="139" w:name="_Toc21089256"/>
      <w:bookmarkStart w:id="140" w:name="_Toc215045104"/>
      <w:r w:rsidRPr="00E52DCB">
        <w:t>Внешний транспорт</w:t>
      </w:r>
      <w:bookmarkEnd w:id="139"/>
      <w:bookmarkEnd w:id="140"/>
    </w:p>
    <w:p w:rsidR="00804501" w:rsidRPr="00E52DCB" w:rsidRDefault="00804501" w:rsidP="00D53E33">
      <w:pPr>
        <w:pStyle w:val="af9"/>
        <w:tabs>
          <w:tab w:val="left" w:pos="1701"/>
        </w:tabs>
        <w:spacing w:line="240" w:lineRule="auto"/>
        <w:rPr>
          <w:b w:val="0"/>
        </w:rPr>
      </w:pPr>
      <w:r w:rsidRPr="00E52DCB">
        <w:rPr>
          <w:b w:val="0"/>
        </w:rPr>
        <w:t xml:space="preserve">На территории </w:t>
      </w:r>
      <w:proofErr w:type="gramStart"/>
      <w:r w:rsidRPr="00E52DCB">
        <w:rPr>
          <w:b w:val="0"/>
        </w:rPr>
        <w:t>муниципального</w:t>
      </w:r>
      <w:proofErr w:type="gramEnd"/>
      <w:r w:rsidRPr="00E52DCB">
        <w:rPr>
          <w:b w:val="0"/>
        </w:rPr>
        <w:t xml:space="preserve"> образования</w:t>
      </w:r>
      <w:r w:rsidR="00424CE2" w:rsidRPr="00E52DCB">
        <w:rPr>
          <w:b w:val="0"/>
        </w:rPr>
        <w:t xml:space="preserve"> </w:t>
      </w:r>
      <w:r w:rsidR="00A5020A" w:rsidRPr="00E52DCB">
        <w:rPr>
          <w:b w:val="0"/>
        </w:rPr>
        <w:t>внешний транспорт представлен одним видом: автомобильным.</w:t>
      </w:r>
      <w:r w:rsidR="007D5742" w:rsidRPr="00E52DCB">
        <w:rPr>
          <w:b w:val="0"/>
        </w:rPr>
        <w:t xml:space="preserve"> </w:t>
      </w:r>
      <w:r w:rsidR="006D7723" w:rsidRPr="00E52DCB">
        <w:rPr>
          <w:b w:val="0"/>
        </w:rPr>
        <w:t>Автомобильный транспорт является наиболее доступным, на долю которого приходится основная доля перевозок пассажиров и грузов.</w:t>
      </w:r>
    </w:p>
    <w:p w:rsidR="00A5020A" w:rsidRPr="003F4D26" w:rsidRDefault="00A5020A" w:rsidP="00D53E33">
      <w:pPr>
        <w:pStyle w:val="af9"/>
        <w:tabs>
          <w:tab w:val="left" w:pos="1701"/>
        </w:tabs>
        <w:spacing w:line="240" w:lineRule="auto"/>
        <w:rPr>
          <w:b w:val="0"/>
        </w:rPr>
      </w:pPr>
      <w:r w:rsidRPr="003F4D26">
        <w:rPr>
          <w:b w:val="0"/>
        </w:rPr>
        <w:t xml:space="preserve">Дороги федерального </w:t>
      </w:r>
      <w:r w:rsidR="00BD277A" w:rsidRPr="003F4D26">
        <w:rPr>
          <w:b w:val="0"/>
        </w:rPr>
        <w:t xml:space="preserve"> </w:t>
      </w:r>
      <w:r w:rsidRPr="003F4D26">
        <w:rPr>
          <w:b w:val="0"/>
        </w:rPr>
        <w:t>значения на территории МО отсутствуют.</w:t>
      </w:r>
      <w:r w:rsidR="00DB3AD3" w:rsidRPr="003F4D26">
        <w:rPr>
          <w:b w:val="0"/>
        </w:rPr>
        <w:t xml:space="preserve"> Все дороги</w:t>
      </w:r>
      <w:r w:rsidR="00C5777D">
        <w:rPr>
          <w:b w:val="0"/>
        </w:rPr>
        <w:t xml:space="preserve"> региональные,</w:t>
      </w:r>
      <w:r w:rsidR="00DB3AD3" w:rsidRPr="003F4D26">
        <w:rPr>
          <w:b w:val="0"/>
        </w:rPr>
        <w:t xml:space="preserve">  межмуниципальные и  местные. Железная  дорога отсутствует. Аэропорт не  функционирует с 90-х годов.</w:t>
      </w:r>
    </w:p>
    <w:p w:rsidR="00695089" w:rsidRPr="007C422F" w:rsidRDefault="00695089" w:rsidP="00D53E33">
      <w:pPr>
        <w:pStyle w:val="af9"/>
        <w:numPr>
          <w:ilvl w:val="1"/>
          <w:numId w:val="15"/>
        </w:numPr>
        <w:tabs>
          <w:tab w:val="left" w:pos="1701"/>
        </w:tabs>
        <w:spacing w:line="240" w:lineRule="auto"/>
        <w:ind w:left="0" w:firstLine="709"/>
        <w:jc w:val="left"/>
        <w:outlineLvl w:val="1"/>
        <w:rPr>
          <w:bCs/>
        </w:rPr>
      </w:pPr>
      <w:bookmarkStart w:id="141" w:name="_Toc21089257"/>
      <w:bookmarkStart w:id="142" w:name="_Toc215045105"/>
      <w:r w:rsidRPr="007C422F">
        <w:rPr>
          <w:bCs/>
        </w:rPr>
        <w:t>Автомобильные дороги</w:t>
      </w:r>
      <w:bookmarkEnd w:id="141"/>
      <w:bookmarkEnd w:id="142"/>
    </w:p>
    <w:p w:rsidR="006C5422" w:rsidRDefault="006C5422" w:rsidP="00D53E33">
      <w:pPr>
        <w:ind w:firstLine="709"/>
        <w:rPr>
          <w:sz w:val="28"/>
          <w:szCs w:val="28"/>
        </w:rPr>
      </w:pPr>
      <w:r w:rsidRPr="007C422F">
        <w:rPr>
          <w:sz w:val="28"/>
          <w:szCs w:val="28"/>
        </w:rPr>
        <w:lastRenderedPageBreak/>
        <w:t>Перечень автомобильных  дорог утвержден</w:t>
      </w:r>
      <w:r w:rsidRPr="007C422F">
        <w:rPr>
          <w:b/>
          <w:sz w:val="28"/>
          <w:szCs w:val="28"/>
        </w:rPr>
        <w:t xml:space="preserve"> </w:t>
      </w:r>
      <w:r w:rsidRPr="007C422F">
        <w:rPr>
          <w:sz w:val="28"/>
          <w:szCs w:val="28"/>
        </w:rPr>
        <w:t>Постановлением Губернатора Забайкальского края от 26.06.2008 N 135 «Об утверждении перечня автомобильных дорог общего пользования регионального или межмуниципального значения Забайкальского края»</w:t>
      </w:r>
    </w:p>
    <w:p w:rsidR="00D561F1" w:rsidRPr="007C422F" w:rsidRDefault="00D561F1" w:rsidP="00D53E33">
      <w:pPr>
        <w:ind w:firstLine="709"/>
        <w:rPr>
          <w:sz w:val="28"/>
          <w:szCs w:val="28"/>
        </w:rPr>
      </w:pPr>
    </w:p>
    <w:p w:rsidR="00CB76CB" w:rsidRDefault="006C5422" w:rsidP="00D53E33">
      <w:pPr>
        <w:pStyle w:val="af9"/>
        <w:tabs>
          <w:tab w:val="left" w:pos="1701"/>
        </w:tabs>
        <w:spacing w:line="240" w:lineRule="auto"/>
        <w:rPr>
          <w:bCs/>
          <w:sz w:val="24"/>
        </w:rPr>
      </w:pPr>
      <w:r w:rsidRPr="007C422F">
        <w:rPr>
          <w:bCs/>
          <w:sz w:val="24"/>
        </w:rPr>
        <w:t>Таблица 7.6.1 Перечень автомобильных дорог регионального и межмуниципального значения</w:t>
      </w:r>
    </w:p>
    <w:p w:rsidR="00D53E33" w:rsidRPr="007C422F" w:rsidRDefault="00D53E33" w:rsidP="00D53E33">
      <w:pPr>
        <w:pStyle w:val="af9"/>
        <w:tabs>
          <w:tab w:val="left" w:pos="1701"/>
        </w:tabs>
        <w:spacing w:line="240" w:lineRule="auto"/>
        <w:rPr>
          <w:bCs/>
          <w:sz w:val="24"/>
        </w:rPr>
      </w:pPr>
    </w:p>
    <w:tbl>
      <w:tblPr>
        <w:tblW w:w="9752" w:type="dxa"/>
        <w:tblInd w:w="-5" w:type="dxa"/>
        <w:tblLook w:val="04A0"/>
      </w:tblPr>
      <w:tblGrid>
        <w:gridCol w:w="3080"/>
        <w:gridCol w:w="2996"/>
        <w:gridCol w:w="3676"/>
      </w:tblGrid>
      <w:tr w:rsidR="006C5422" w:rsidRPr="007C422F" w:rsidTr="00D561F1">
        <w:trPr>
          <w:trHeight w:val="528"/>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22" w:rsidRPr="007C422F" w:rsidRDefault="006C5422" w:rsidP="00D53E33">
            <w:pPr>
              <w:jc w:val="center"/>
              <w:rPr>
                <w:b/>
              </w:rPr>
            </w:pPr>
            <w:r w:rsidRPr="007C422F">
              <w:rPr>
                <w:b/>
              </w:rPr>
              <w:t>Наименование автомобильной дороги</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6C5422" w:rsidP="00D53E33">
            <w:pPr>
              <w:jc w:val="center"/>
              <w:rPr>
                <w:b/>
              </w:rPr>
            </w:pPr>
            <w:r w:rsidRPr="007C422F">
              <w:rPr>
                <w:b/>
              </w:rPr>
              <w:t>Идентификационный номер</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6C5422" w:rsidP="00D53E33">
            <w:pPr>
              <w:jc w:val="center"/>
              <w:rPr>
                <w:b/>
              </w:rPr>
            </w:pPr>
            <w:r w:rsidRPr="007C422F">
              <w:rPr>
                <w:b/>
              </w:rPr>
              <w:t xml:space="preserve">Протяженность, </w:t>
            </w:r>
            <w:proofErr w:type="gramStart"/>
            <w:r w:rsidRPr="007C422F">
              <w:rPr>
                <w:b/>
              </w:rPr>
              <w:t>км</w:t>
            </w:r>
            <w:proofErr w:type="gramEnd"/>
          </w:p>
        </w:tc>
      </w:tr>
      <w:tr w:rsidR="006C5422" w:rsidRPr="007C422F" w:rsidTr="00D561F1">
        <w:trPr>
          <w:trHeight w:val="792"/>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3F4D26" w:rsidP="00D53E33">
            <w:pPr>
              <w:jc w:val="both"/>
            </w:pPr>
            <w:r w:rsidRPr="007C422F">
              <w:t>Шелопугино - Балей</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76 ОП РЗ 76К-009</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78,833</w:t>
            </w:r>
          </w:p>
        </w:tc>
      </w:tr>
      <w:tr w:rsidR="006C5422" w:rsidRPr="007C422F" w:rsidTr="00D561F1">
        <w:trPr>
          <w:trHeight w:val="264"/>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3F4D26" w:rsidP="00D53E33">
            <w:pPr>
              <w:jc w:val="both"/>
            </w:pPr>
            <w:r w:rsidRPr="007C422F">
              <w:t>Балей - Улятуй</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76 ОП МЗ 76Н-010</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65,45</w:t>
            </w:r>
          </w:p>
        </w:tc>
      </w:tr>
      <w:tr w:rsidR="006C5422" w:rsidRPr="007C422F" w:rsidTr="00D561F1">
        <w:trPr>
          <w:trHeight w:val="528"/>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3F4D26" w:rsidP="00D53E33">
            <w:pPr>
              <w:jc w:val="both"/>
            </w:pPr>
            <w:r w:rsidRPr="007C422F">
              <w:t xml:space="preserve">Подъезд </w:t>
            </w:r>
            <w:proofErr w:type="gramStart"/>
            <w:r w:rsidRPr="007C422F">
              <w:t>к</w:t>
            </w:r>
            <w:proofErr w:type="gramEnd"/>
            <w:r w:rsidRPr="007C422F">
              <w:t xml:space="preserve"> с. Алия</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76 ОП РЗ 76К-118</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8</w:t>
            </w:r>
          </w:p>
        </w:tc>
      </w:tr>
      <w:tr w:rsidR="006C5422" w:rsidRPr="007C422F" w:rsidTr="00D561F1">
        <w:trPr>
          <w:trHeight w:val="528"/>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3F4D26" w:rsidP="00D53E33">
            <w:pPr>
              <w:jc w:val="both"/>
            </w:pPr>
            <w:r w:rsidRPr="007C422F">
              <w:t>Александровский Завод - Журавлево - Маньково</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3F4D26" w:rsidP="00D53E33">
            <w:pPr>
              <w:jc w:val="center"/>
            </w:pPr>
            <w:r w:rsidRPr="007C422F">
              <w:t>76 ОП РЗ 76К-029</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17</w:t>
            </w:r>
          </w:p>
        </w:tc>
      </w:tr>
      <w:tr w:rsidR="006C5422" w:rsidRPr="007C422F" w:rsidTr="00D561F1">
        <w:trPr>
          <w:trHeight w:val="264"/>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BC0B94" w:rsidP="00D53E33">
            <w:pPr>
              <w:jc w:val="both"/>
            </w:pPr>
            <w:r w:rsidRPr="007C422F">
              <w:t xml:space="preserve">Подъезд </w:t>
            </w:r>
            <w:proofErr w:type="gramStart"/>
            <w:r w:rsidRPr="007C422F">
              <w:t>к</w:t>
            </w:r>
            <w:proofErr w:type="gramEnd"/>
            <w:r w:rsidRPr="007C422F">
              <w:t xml:space="preserve"> с. Казаковский Промысел</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76 ОП РЗ 76К-192</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0,624</w:t>
            </w:r>
          </w:p>
        </w:tc>
      </w:tr>
      <w:tr w:rsidR="006C5422" w:rsidRPr="007C422F" w:rsidTr="00D561F1">
        <w:trPr>
          <w:trHeight w:val="528"/>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6C5422" w:rsidRPr="007C422F" w:rsidRDefault="00BC0B94" w:rsidP="00D53E33">
            <w:pPr>
              <w:jc w:val="both"/>
            </w:pPr>
            <w:r w:rsidRPr="007C422F">
              <w:t xml:space="preserve">Подъезд </w:t>
            </w:r>
            <w:proofErr w:type="gramStart"/>
            <w:r w:rsidRPr="007C422F">
              <w:t>к</w:t>
            </w:r>
            <w:proofErr w:type="gramEnd"/>
            <w:r w:rsidRPr="007C422F">
              <w:t xml:space="preserve"> с. Матусово</w:t>
            </w:r>
          </w:p>
        </w:tc>
        <w:tc>
          <w:tcPr>
            <w:tcW w:w="2996" w:type="dxa"/>
            <w:tcBorders>
              <w:top w:val="nil"/>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76 ОП МЗ 76Н-041</w:t>
            </w:r>
          </w:p>
        </w:tc>
        <w:tc>
          <w:tcPr>
            <w:tcW w:w="3676" w:type="dxa"/>
            <w:tcBorders>
              <w:top w:val="nil"/>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5</w:t>
            </w:r>
          </w:p>
        </w:tc>
      </w:tr>
      <w:tr w:rsidR="006C5422" w:rsidRPr="007C422F" w:rsidTr="00D561F1">
        <w:trPr>
          <w:trHeight w:val="528"/>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22" w:rsidRPr="007C422F" w:rsidRDefault="00BC0B94" w:rsidP="00D53E33">
            <w:pPr>
              <w:jc w:val="both"/>
            </w:pPr>
            <w:r w:rsidRPr="007C422F">
              <w:t xml:space="preserve">Подъезд </w:t>
            </w:r>
            <w:proofErr w:type="gramStart"/>
            <w:r w:rsidRPr="007C422F">
              <w:t>к</w:t>
            </w:r>
            <w:proofErr w:type="gramEnd"/>
            <w:r w:rsidRPr="007C422F">
              <w:t xml:space="preserve"> с. Нижний Ильдикан</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76 ОП РЗ 76К-042</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5</w:t>
            </w:r>
          </w:p>
        </w:tc>
      </w:tr>
      <w:tr w:rsidR="006C5422" w:rsidRPr="007C422F" w:rsidTr="00D561F1">
        <w:trPr>
          <w:trHeight w:val="264"/>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422" w:rsidRPr="007C422F" w:rsidRDefault="00BC0B94" w:rsidP="00D53E33">
            <w:pPr>
              <w:jc w:val="both"/>
            </w:pPr>
            <w:r w:rsidRPr="007C422F">
              <w:t>Подъезд к курорту Ургучан</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76 ОП РЗ 76К-040</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rsidR="006C5422" w:rsidRPr="007C422F" w:rsidRDefault="00BC0B94" w:rsidP="00D53E33">
            <w:pPr>
              <w:jc w:val="center"/>
            </w:pPr>
            <w:r w:rsidRPr="007C422F">
              <w:t>5</w:t>
            </w:r>
          </w:p>
        </w:tc>
      </w:tr>
      <w:tr w:rsidR="00BC0B94" w:rsidRPr="007C422F" w:rsidTr="00D561F1">
        <w:trPr>
          <w:trHeight w:val="264"/>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tcPr>
          <w:p w:rsidR="00BC0B94" w:rsidRPr="007C422F" w:rsidRDefault="00BC0B94" w:rsidP="00D53E33">
            <w:pPr>
              <w:jc w:val="both"/>
            </w:pPr>
            <w:r w:rsidRPr="007C422F">
              <w:t>Нерчинск - Шоноктуй</w:t>
            </w:r>
          </w:p>
        </w:tc>
        <w:tc>
          <w:tcPr>
            <w:tcW w:w="2996" w:type="dxa"/>
            <w:tcBorders>
              <w:top w:val="single" w:sz="4" w:space="0" w:color="auto"/>
              <w:left w:val="nil"/>
              <w:bottom w:val="single" w:sz="4" w:space="0" w:color="auto"/>
              <w:right w:val="single" w:sz="4" w:space="0" w:color="auto"/>
            </w:tcBorders>
            <w:shd w:val="clear" w:color="auto" w:fill="auto"/>
            <w:vAlign w:val="center"/>
          </w:tcPr>
          <w:p w:rsidR="00BC0B94" w:rsidRPr="007C422F" w:rsidRDefault="00BC0B94" w:rsidP="00D53E33">
            <w:pPr>
              <w:jc w:val="center"/>
            </w:pPr>
            <w:r w:rsidRPr="007C422F">
              <w:t>76 ОП РЗ 76К-007</w:t>
            </w:r>
          </w:p>
        </w:tc>
        <w:tc>
          <w:tcPr>
            <w:tcW w:w="3676" w:type="dxa"/>
            <w:tcBorders>
              <w:top w:val="single" w:sz="4" w:space="0" w:color="auto"/>
              <w:left w:val="nil"/>
              <w:bottom w:val="single" w:sz="4" w:space="0" w:color="auto"/>
              <w:right w:val="single" w:sz="4" w:space="0" w:color="auto"/>
            </w:tcBorders>
            <w:shd w:val="clear" w:color="auto" w:fill="auto"/>
            <w:vAlign w:val="center"/>
          </w:tcPr>
          <w:p w:rsidR="00BC0B94" w:rsidRPr="007C422F" w:rsidRDefault="007C422F" w:rsidP="00D53E33">
            <w:pPr>
              <w:jc w:val="center"/>
            </w:pPr>
            <w:r w:rsidRPr="007C422F">
              <w:t>184</w:t>
            </w:r>
          </w:p>
        </w:tc>
      </w:tr>
    </w:tbl>
    <w:p w:rsidR="006C5422" w:rsidRPr="008C7905" w:rsidRDefault="006C5422" w:rsidP="00D53E33">
      <w:pPr>
        <w:pStyle w:val="af9"/>
        <w:tabs>
          <w:tab w:val="left" w:pos="1701"/>
        </w:tabs>
        <w:spacing w:line="240" w:lineRule="auto"/>
        <w:rPr>
          <w:b w:val="0"/>
        </w:rPr>
      </w:pPr>
    </w:p>
    <w:p w:rsidR="00F55564" w:rsidRPr="008C7905" w:rsidRDefault="00F55564" w:rsidP="00D53E33">
      <w:pPr>
        <w:ind w:firstLine="709"/>
        <w:jc w:val="both"/>
        <w:rPr>
          <w:sz w:val="28"/>
          <w:szCs w:val="28"/>
        </w:rPr>
      </w:pPr>
      <w:r w:rsidRPr="008C7905">
        <w:rPr>
          <w:sz w:val="28"/>
          <w:szCs w:val="28"/>
        </w:rPr>
        <w:t>Протяженность автодорог общего пользования</w:t>
      </w:r>
      <w:r w:rsidR="007C422F" w:rsidRPr="008C7905">
        <w:rPr>
          <w:sz w:val="28"/>
          <w:szCs w:val="28"/>
        </w:rPr>
        <w:t xml:space="preserve"> местного значения</w:t>
      </w:r>
      <w:r w:rsidRPr="008C7905">
        <w:rPr>
          <w:sz w:val="28"/>
          <w:szCs w:val="28"/>
        </w:rPr>
        <w:t xml:space="preserve"> </w:t>
      </w:r>
      <w:r w:rsidR="007C422F" w:rsidRPr="008C7905">
        <w:rPr>
          <w:sz w:val="28"/>
          <w:szCs w:val="28"/>
        </w:rPr>
        <w:t xml:space="preserve"> по  состоянию на 01.01.2025 года </w:t>
      </w:r>
      <w:r w:rsidRPr="008C7905">
        <w:rPr>
          <w:sz w:val="28"/>
          <w:szCs w:val="28"/>
        </w:rPr>
        <w:t xml:space="preserve">составляет </w:t>
      </w:r>
      <w:r w:rsidR="007C422F" w:rsidRPr="008C7905">
        <w:rPr>
          <w:sz w:val="28"/>
          <w:szCs w:val="28"/>
        </w:rPr>
        <w:t>346,935 км</w:t>
      </w:r>
      <w:r w:rsidRPr="008C7905">
        <w:rPr>
          <w:sz w:val="28"/>
          <w:szCs w:val="28"/>
        </w:rPr>
        <w:t>.</w:t>
      </w:r>
    </w:p>
    <w:p w:rsidR="007C422F" w:rsidRPr="008C7905" w:rsidRDefault="007C422F" w:rsidP="00D53E33">
      <w:pPr>
        <w:ind w:firstLine="709"/>
        <w:jc w:val="both"/>
        <w:rPr>
          <w:sz w:val="28"/>
          <w:szCs w:val="28"/>
        </w:rPr>
      </w:pPr>
      <w:r w:rsidRPr="008C7905">
        <w:rPr>
          <w:sz w:val="28"/>
          <w:szCs w:val="28"/>
        </w:rPr>
        <w:t xml:space="preserve"> На территории округа имеются  мосты:</w:t>
      </w:r>
    </w:p>
    <w:p w:rsidR="007C422F" w:rsidRPr="008C7905" w:rsidRDefault="007C422F" w:rsidP="00D53E33">
      <w:pPr>
        <w:ind w:firstLine="709"/>
        <w:jc w:val="both"/>
        <w:rPr>
          <w:sz w:val="28"/>
          <w:szCs w:val="28"/>
        </w:rPr>
      </w:pPr>
      <w:r w:rsidRPr="008C7905">
        <w:rPr>
          <w:sz w:val="28"/>
          <w:szCs w:val="28"/>
        </w:rPr>
        <w:t xml:space="preserve">- </w:t>
      </w:r>
      <w:r w:rsidR="00962CA3">
        <w:rPr>
          <w:sz w:val="28"/>
          <w:szCs w:val="28"/>
        </w:rPr>
        <w:t xml:space="preserve">3 </w:t>
      </w:r>
      <w:r w:rsidRPr="008C7905">
        <w:rPr>
          <w:sz w:val="28"/>
          <w:szCs w:val="28"/>
        </w:rPr>
        <w:t>мост</w:t>
      </w:r>
      <w:r w:rsidR="00962CA3">
        <w:rPr>
          <w:sz w:val="28"/>
          <w:szCs w:val="28"/>
        </w:rPr>
        <w:t>а</w:t>
      </w:r>
      <w:r w:rsidRPr="008C7905">
        <w:rPr>
          <w:sz w:val="28"/>
          <w:szCs w:val="28"/>
        </w:rPr>
        <w:t xml:space="preserve"> через реку Унда протяженностью </w:t>
      </w:r>
      <w:r w:rsidR="00962CA3">
        <w:rPr>
          <w:sz w:val="28"/>
          <w:szCs w:val="28"/>
        </w:rPr>
        <w:t>683,54</w:t>
      </w:r>
      <w:r w:rsidRPr="008C7905">
        <w:rPr>
          <w:sz w:val="28"/>
          <w:szCs w:val="28"/>
        </w:rPr>
        <w:t xml:space="preserve"> м.;</w:t>
      </w:r>
    </w:p>
    <w:p w:rsidR="007C422F" w:rsidRPr="008C7905" w:rsidRDefault="007C422F" w:rsidP="00D53E33">
      <w:pPr>
        <w:ind w:firstLine="709"/>
        <w:jc w:val="both"/>
        <w:rPr>
          <w:sz w:val="28"/>
          <w:szCs w:val="28"/>
        </w:rPr>
      </w:pPr>
      <w:r w:rsidRPr="008C7905">
        <w:rPr>
          <w:sz w:val="28"/>
          <w:szCs w:val="28"/>
        </w:rPr>
        <w:t xml:space="preserve">- </w:t>
      </w:r>
      <w:r w:rsidR="00962CA3">
        <w:rPr>
          <w:sz w:val="28"/>
          <w:szCs w:val="28"/>
        </w:rPr>
        <w:t>5 мостов</w:t>
      </w:r>
      <w:r w:rsidR="008C7905" w:rsidRPr="008C7905">
        <w:rPr>
          <w:sz w:val="28"/>
          <w:szCs w:val="28"/>
        </w:rPr>
        <w:t xml:space="preserve"> через реку Талангуй протяженностью </w:t>
      </w:r>
      <w:r w:rsidR="00962CA3">
        <w:rPr>
          <w:sz w:val="28"/>
          <w:szCs w:val="28"/>
        </w:rPr>
        <w:t>525,6</w:t>
      </w:r>
      <w:r w:rsidR="008C7905" w:rsidRPr="008C7905">
        <w:rPr>
          <w:sz w:val="28"/>
          <w:szCs w:val="28"/>
        </w:rPr>
        <w:t xml:space="preserve"> метров.</w:t>
      </w:r>
    </w:p>
    <w:p w:rsidR="00F55564" w:rsidRPr="008C7905" w:rsidRDefault="00F55564" w:rsidP="00D53E33">
      <w:pPr>
        <w:ind w:firstLine="709"/>
        <w:jc w:val="both"/>
        <w:rPr>
          <w:sz w:val="28"/>
          <w:szCs w:val="28"/>
        </w:rPr>
      </w:pPr>
      <w:r w:rsidRPr="008C7905">
        <w:rPr>
          <w:sz w:val="28"/>
          <w:szCs w:val="28"/>
        </w:rPr>
        <w:t xml:space="preserve"> В целом сеть автодорог, особенно местных, характеризуется низким техническим состоянием.</w:t>
      </w:r>
    </w:p>
    <w:p w:rsidR="00CF2770" w:rsidRPr="008C7905" w:rsidRDefault="00CF2770" w:rsidP="00D53E33">
      <w:pPr>
        <w:pStyle w:val="a8"/>
        <w:widowControl w:val="0"/>
        <w:ind w:left="0" w:firstLine="709"/>
        <w:jc w:val="both"/>
        <w:rPr>
          <w:rFonts w:eastAsia="Courier New"/>
          <w:sz w:val="28"/>
          <w:szCs w:val="28"/>
        </w:rPr>
      </w:pPr>
      <w:r w:rsidRPr="008C7905">
        <w:rPr>
          <w:rFonts w:eastAsia="Courier New"/>
          <w:sz w:val="28"/>
          <w:szCs w:val="28"/>
        </w:rPr>
        <w:t xml:space="preserve">Улично-дорожная сеть внутри населенных пунктов,  не благоустроенна, исключая те ее участки, по которым проходят автодороги местного значения. </w:t>
      </w:r>
    </w:p>
    <w:p w:rsidR="00CF2770" w:rsidRPr="008C7905" w:rsidRDefault="00CF2770" w:rsidP="00D53E33">
      <w:pPr>
        <w:pStyle w:val="a8"/>
        <w:ind w:left="0" w:firstLine="709"/>
        <w:jc w:val="both"/>
        <w:rPr>
          <w:rFonts w:eastAsia="Courier New"/>
          <w:sz w:val="28"/>
          <w:szCs w:val="28"/>
        </w:rPr>
      </w:pPr>
      <w:r w:rsidRPr="008C7905">
        <w:rPr>
          <w:rFonts w:eastAsia="Courier New"/>
          <w:sz w:val="28"/>
          <w:szCs w:val="28"/>
        </w:rPr>
        <w:t>Основу транспортной сети  населенных пунктов составляют улицы, пропускающие  главный поток транспорта.</w:t>
      </w:r>
    </w:p>
    <w:p w:rsidR="00CF2770" w:rsidRPr="008C7905" w:rsidRDefault="00CF2770" w:rsidP="00D53E33">
      <w:pPr>
        <w:pStyle w:val="a8"/>
        <w:ind w:left="0" w:firstLine="709"/>
        <w:jc w:val="both"/>
        <w:rPr>
          <w:rFonts w:eastAsia="Courier New"/>
          <w:sz w:val="28"/>
          <w:szCs w:val="28"/>
        </w:rPr>
      </w:pPr>
      <w:r w:rsidRPr="008C7905">
        <w:rPr>
          <w:rFonts w:eastAsia="Courier New"/>
          <w:sz w:val="28"/>
          <w:szCs w:val="28"/>
        </w:rPr>
        <w:t>Сеть основных улиц дополняют второстепенные улицы и проезды.</w:t>
      </w:r>
    </w:p>
    <w:p w:rsidR="00CF2770" w:rsidRPr="008C7905" w:rsidRDefault="00CF2770" w:rsidP="00D53E33">
      <w:pPr>
        <w:pStyle w:val="a8"/>
        <w:ind w:left="0" w:firstLine="709"/>
        <w:jc w:val="both"/>
        <w:rPr>
          <w:rFonts w:eastAsia="Courier New"/>
          <w:sz w:val="28"/>
          <w:szCs w:val="28"/>
        </w:rPr>
      </w:pPr>
      <w:r w:rsidRPr="008C7905">
        <w:rPr>
          <w:rFonts w:eastAsia="Courier New"/>
          <w:sz w:val="28"/>
          <w:szCs w:val="28"/>
        </w:rPr>
        <w:t xml:space="preserve">Передвижение по территории сельских населенных пунктов осуществляется с использованием личного транспорта либо в пешем порядке. Автомобильное движение между населенными пунктами осуществляется посредством легкового автомобильного транспорта, принадлежащего частным лицам и такси. </w:t>
      </w:r>
    </w:p>
    <w:p w:rsidR="008C7905" w:rsidRPr="008C7905" w:rsidRDefault="00C00D9B" w:rsidP="00D53E33">
      <w:pPr>
        <w:pStyle w:val="af9"/>
        <w:tabs>
          <w:tab w:val="left" w:pos="1701"/>
        </w:tabs>
        <w:spacing w:line="240" w:lineRule="auto"/>
        <w:rPr>
          <w:b w:val="0"/>
        </w:rPr>
      </w:pPr>
      <w:r w:rsidRPr="008C7905">
        <w:rPr>
          <w:b w:val="0"/>
        </w:rPr>
        <w:t xml:space="preserve">Прямое  автобусное  сообщение от г. Читы до </w:t>
      </w:r>
      <w:r w:rsidR="008C7905" w:rsidRPr="008C7905">
        <w:rPr>
          <w:b w:val="0"/>
        </w:rPr>
        <w:t>г. Балей</w:t>
      </w:r>
      <w:r w:rsidRPr="008C7905">
        <w:rPr>
          <w:b w:val="0"/>
        </w:rPr>
        <w:t xml:space="preserve"> осуществляют  </w:t>
      </w:r>
      <w:r w:rsidR="008C7905" w:rsidRPr="008C7905">
        <w:rPr>
          <w:rStyle w:val="afff"/>
          <w:shd w:val="clear" w:color="auto" w:fill="FFFFFF"/>
        </w:rPr>
        <w:t>ООО «Читинский автовокзал»</w:t>
      </w:r>
      <w:r w:rsidR="008C7905" w:rsidRPr="008C7905">
        <w:rPr>
          <w:shd w:val="clear" w:color="auto" w:fill="FFFFFF"/>
        </w:rPr>
        <w:t> </w:t>
      </w:r>
      <w:r w:rsidR="008C7905" w:rsidRPr="008C7905">
        <w:rPr>
          <w:b w:val="0"/>
          <w:shd w:val="clear" w:color="auto" w:fill="FFFFFF"/>
        </w:rPr>
        <w:t xml:space="preserve">в </w:t>
      </w:r>
      <w:proofErr w:type="gramStart"/>
      <w:r w:rsidR="008C7905" w:rsidRPr="008C7905">
        <w:rPr>
          <w:b w:val="0"/>
          <w:shd w:val="clear" w:color="auto" w:fill="FFFFFF"/>
        </w:rPr>
        <w:t>составе</w:t>
      </w:r>
      <w:proofErr w:type="gramEnd"/>
      <w:r w:rsidR="008C7905" w:rsidRPr="008C7905">
        <w:rPr>
          <w:b w:val="0"/>
          <w:shd w:val="clear" w:color="auto" w:fill="FFFFFF"/>
        </w:rPr>
        <w:t xml:space="preserve"> ассоциации «Читаавтотранс»</w:t>
      </w:r>
      <w:r w:rsidRPr="008C7905">
        <w:rPr>
          <w:b w:val="0"/>
        </w:rPr>
        <w:t xml:space="preserve">. </w:t>
      </w:r>
    </w:p>
    <w:p w:rsidR="00B972FC" w:rsidRPr="008C7905" w:rsidRDefault="00B972FC" w:rsidP="00D53E33">
      <w:pPr>
        <w:pStyle w:val="af9"/>
        <w:tabs>
          <w:tab w:val="left" w:pos="1701"/>
        </w:tabs>
        <w:spacing w:line="240" w:lineRule="auto"/>
        <w:rPr>
          <w:b w:val="0"/>
        </w:rPr>
      </w:pPr>
      <w:r w:rsidRPr="008C7905">
        <w:rPr>
          <w:b w:val="0"/>
        </w:rPr>
        <w:lastRenderedPageBreak/>
        <w:t xml:space="preserve">Межмуниципальное и  муниципальное  сообщение  осуществляется   посредством  личного автотранспорта,  такси, </w:t>
      </w:r>
      <w:r w:rsidR="008C7905" w:rsidRPr="008C7905">
        <w:rPr>
          <w:b w:val="0"/>
        </w:rPr>
        <w:t xml:space="preserve">рейсовых </w:t>
      </w:r>
      <w:r w:rsidRPr="008C7905">
        <w:rPr>
          <w:b w:val="0"/>
        </w:rPr>
        <w:t>автобусов.</w:t>
      </w:r>
    </w:p>
    <w:p w:rsidR="00CB76CB" w:rsidRPr="008C7905" w:rsidRDefault="00CB76CB" w:rsidP="00D53E33">
      <w:pPr>
        <w:pStyle w:val="af9"/>
        <w:tabs>
          <w:tab w:val="left" w:pos="1701"/>
        </w:tabs>
        <w:spacing w:line="240" w:lineRule="auto"/>
        <w:rPr>
          <w:b w:val="0"/>
        </w:rPr>
      </w:pPr>
      <w:r w:rsidRPr="008C7905">
        <w:rPr>
          <w:b w:val="0"/>
        </w:rPr>
        <w:t xml:space="preserve">Автомобильный парк МО </w:t>
      </w:r>
      <w:r w:rsidR="00DB3AD3" w:rsidRPr="008C7905">
        <w:rPr>
          <w:b w:val="0"/>
        </w:rPr>
        <w:t>составляют в  основном личные  авто граждан</w:t>
      </w:r>
      <w:r w:rsidRPr="008C7905">
        <w:rPr>
          <w:b w:val="0"/>
        </w:rPr>
        <w:t xml:space="preserve">, находящихся в собственности граждан. Хранение автотранспорта граждан происходит на приусадебных участках или в гаражах, находящихся в личной собственности граждан. Хранение автотранспорта населения, проживающего в многоэтажных </w:t>
      </w:r>
      <w:proofErr w:type="gramStart"/>
      <w:r w:rsidRPr="008C7905">
        <w:rPr>
          <w:b w:val="0"/>
        </w:rPr>
        <w:t>кварталах</w:t>
      </w:r>
      <w:proofErr w:type="gramEnd"/>
      <w:r w:rsidRPr="008C7905">
        <w:rPr>
          <w:b w:val="0"/>
        </w:rPr>
        <w:t xml:space="preserve">, происходит на придомовой территории. </w:t>
      </w:r>
    </w:p>
    <w:p w:rsidR="00F67644" w:rsidRPr="00E75C0D" w:rsidRDefault="00DB3AD3" w:rsidP="00D53E33">
      <w:pPr>
        <w:ind w:firstLine="709"/>
        <w:jc w:val="both"/>
        <w:rPr>
          <w:sz w:val="28"/>
          <w:szCs w:val="28"/>
        </w:rPr>
      </w:pPr>
      <w:r w:rsidRPr="00E75C0D">
        <w:rPr>
          <w:sz w:val="28"/>
          <w:szCs w:val="28"/>
        </w:rPr>
        <w:t xml:space="preserve">Улично-дорожная сеть на </w:t>
      </w:r>
      <w:r w:rsidR="00F67644" w:rsidRPr="00E75C0D">
        <w:rPr>
          <w:sz w:val="28"/>
          <w:szCs w:val="28"/>
        </w:rPr>
        <w:t xml:space="preserve">территории </w:t>
      </w:r>
      <w:proofErr w:type="gramStart"/>
      <w:r w:rsidR="00F67644" w:rsidRPr="00E75C0D">
        <w:rPr>
          <w:sz w:val="28"/>
          <w:szCs w:val="28"/>
        </w:rPr>
        <w:t>муниципального</w:t>
      </w:r>
      <w:proofErr w:type="gramEnd"/>
      <w:r w:rsidR="00F67644" w:rsidRPr="00E75C0D">
        <w:rPr>
          <w:sz w:val="28"/>
          <w:szCs w:val="28"/>
        </w:rPr>
        <w:t xml:space="preserve"> образовании имеет в основном</w:t>
      </w:r>
      <w:r w:rsidR="00B76C86" w:rsidRPr="00E75C0D">
        <w:rPr>
          <w:sz w:val="28"/>
          <w:szCs w:val="28"/>
        </w:rPr>
        <w:t xml:space="preserve"> </w:t>
      </w:r>
      <w:r w:rsidR="00F67644" w:rsidRPr="00E75C0D">
        <w:rPr>
          <w:sz w:val="28"/>
          <w:szCs w:val="28"/>
        </w:rPr>
        <w:t>прямоугольную схему.</w:t>
      </w:r>
    </w:p>
    <w:p w:rsidR="006A07BB" w:rsidRPr="00E75C0D" w:rsidRDefault="007F2F70" w:rsidP="00D53E33">
      <w:pPr>
        <w:ind w:firstLine="709"/>
        <w:jc w:val="both"/>
        <w:rPr>
          <w:sz w:val="28"/>
          <w:szCs w:val="28"/>
        </w:rPr>
      </w:pPr>
      <w:r w:rsidRPr="00E75C0D">
        <w:rPr>
          <w:sz w:val="28"/>
          <w:szCs w:val="28"/>
        </w:rPr>
        <w:t xml:space="preserve">Автомобильные дороги являются составной частью транспортного комплекса </w:t>
      </w:r>
      <w:r w:rsidR="00FE5FAA" w:rsidRPr="00E75C0D">
        <w:rPr>
          <w:sz w:val="28"/>
          <w:szCs w:val="28"/>
        </w:rPr>
        <w:t>социально-</w:t>
      </w:r>
      <w:r w:rsidR="00D6128F" w:rsidRPr="00E75C0D">
        <w:rPr>
          <w:sz w:val="28"/>
          <w:szCs w:val="28"/>
        </w:rPr>
        <w:t>экономической инфраструктуры.</w:t>
      </w:r>
    </w:p>
    <w:p w:rsidR="008537DA" w:rsidRPr="00E75C0D" w:rsidRDefault="008537DA" w:rsidP="00D53E33">
      <w:pPr>
        <w:ind w:firstLine="709"/>
        <w:jc w:val="both"/>
        <w:rPr>
          <w:sz w:val="28"/>
          <w:szCs w:val="28"/>
        </w:rPr>
      </w:pPr>
      <w:r w:rsidRPr="00E75C0D">
        <w:rPr>
          <w:sz w:val="28"/>
          <w:szCs w:val="28"/>
        </w:rPr>
        <w:t xml:space="preserve">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в соответствии с </w:t>
      </w:r>
      <w:r w:rsidRPr="00E75C0D">
        <w:rPr>
          <w:rFonts w:eastAsia="Arial"/>
          <w:sz w:val="28"/>
          <w:szCs w:val="28"/>
        </w:rPr>
        <w:t xml:space="preserve">Федеральным законом от 08.11.2007 </w:t>
      </w:r>
      <w:r w:rsidR="005B1DB7" w:rsidRPr="00E75C0D">
        <w:rPr>
          <w:rFonts w:eastAsia="Arial"/>
          <w:sz w:val="28"/>
          <w:szCs w:val="28"/>
        </w:rPr>
        <w:t>№</w:t>
      </w:r>
      <w:r w:rsidRPr="00E75C0D">
        <w:rPr>
          <w:rFonts w:eastAsia="Arial"/>
          <w:sz w:val="28"/>
          <w:szCs w:val="28"/>
        </w:rPr>
        <w:t xml:space="preserve"> 257-ФЗ </w:t>
      </w:r>
      <w:r w:rsidR="00B972FC" w:rsidRPr="00E75C0D">
        <w:rPr>
          <w:rFonts w:eastAsia="Arial"/>
          <w:sz w:val="28"/>
          <w:szCs w:val="28"/>
        </w:rPr>
        <w:t>«</w:t>
      </w:r>
      <w:r w:rsidRPr="00E75C0D">
        <w:rPr>
          <w:rFonts w:eastAsia="Arial"/>
          <w:sz w:val="28"/>
          <w:szCs w:val="28"/>
        </w:rPr>
        <w:t xml:space="preserve">Об автомобильных дорогах </w:t>
      </w:r>
      <w:proofErr w:type="gramStart"/>
      <w:r w:rsidRPr="00E75C0D">
        <w:rPr>
          <w:rFonts w:eastAsia="Arial"/>
          <w:sz w:val="28"/>
          <w:szCs w:val="28"/>
        </w:rPr>
        <w:t>и</w:t>
      </w:r>
      <w:proofErr w:type="gramEnd"/>
      <w:r w:rsidRPr="00E75C0D">
        <w:rPr>
          <w:rFonts w:eastAsia="Arial"/>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r w:rsidR="00B972FC" w:rsidRPr="00E75C0D">
        <w:rPr>
          <w:rFonts w:eastAsia="Arial"/>
          <w:sz w:val="28"/>
          <w:szCs w:val="28"/>
        </w:rPr>
        <w:t>»</w:t>
      </w:r>
      <w:r w:rsidRPr="00E75C0D">
        <w:rPr>
          <w:rFonts w:eastAsia="Arial"/>
          <w:sz w:val="28"/>
          <w:szCs w:val="28"/>
        </w:rPr>
        <w:t xml:space="preserve"> для автомобильных дорог, за исключением автомобильных дорог, расположенных в </w:t>
      </w:r>
      <w:proofErr w:type="gramStart"/>
      <w:r w:rsidRPr="00E75C0D">
        <w:rPr>
          <w:rFonts w:eastAsia="Arial"/>
          <w:sz w:val="28"/>
          <w:szCs w:val="28"/>
        </w:rPr>
        <w:t>границах</w:t>
      </w:r>
      <w:proofErr w:type="gramEnd"/>
      <w:r w:rsidRPr="00E75C0D">
        <w:rPr>
          <w:rFonts w:eastAsia="Arial"/>
          <w:sz w:val="28"/>
          <w:szCs w:val="28"/>
        </w:rPr>
        <w:t xml:space="preserve"> населенных пунктов, устанавливаются придорожные полосы.</w:t>
      </w:r>
    </w:p>
    <w:p w:rsidR="008537DA" w:rsidRPr="00E75C0D" w:rsidRDefault="008537DA" w:rsidP="00D53E33">
      <w:pPr>
        <w:pStyle w:val="12"/>
        <w:spacing w:after="0"/>
        <w:ind w:firstLine="709"/>
        <w:jc w:val="both"/>
        <w:rPr>
          <w:rFonts w:eastAsia="Arial"/>
          <w:sz w:val="28"/>
          <w:szCs w:val="28"/>
        </w:rPr>
      </w:pPr>
      <w:r w:rsidRPr="00E75C0D">
        <w:rPr>
          <w:sz w:val="28"/>
          <w:szCs w:val="28"/>
        </w:rPr>
        <w:t xml:space="preserve">В соответствии с </w:t>
      </w:r>
      <w:r w:rsidRPr="00E75C0D">
        <w:rPr>
          <w:rFonts w:eastAsia="Arial"/>
          <w:sz w:val="28"/>
          <w:szCs w:val="28"/>
        </w:rPr>
        <w:t xml:space="preserve">Федеральным законом от 08.11.2007 </w:t>
      </w:r>
      <w:r w:rsidR="005B1DB7" w:rsidRPr="00E75C0D">
        <w:rPr>
          <w:rFonts w:eastAsia="Arial"/>
          <w:sz w:val="28"/>
          <w:szCs w:val="28"/>
        </w:rPr>
        <w:t>№</w:t>
      </w:r>
      <w:r w:rsidRPr="00E75C0D">
        <w:rPr>
          <w:rFonts w:eastAsia="Arial"/>
          <w:sz w:val="28"/>
          <w:szCs w:val="28"/>
        </w:rPr>
        <w:t xml:space="preserve"> 257-ФЗ </w:t>
      </w:r>
      <w:r w:rsidR="00B972FC" w:rsidRPr="00E75C0D">
        <w:rPr>
          <w:rFonts w:eastAsia="Arial"/>
          <w:sz w:val="28"/>
          <w:szCs w:val="28"/>
        </w:rPr>
        <w:t>«</w:t>
      </w:r>
      <w:r w:rsidRPr="00E75C0D">
        <w:rPr>
          <w:rFonts w:eastAsia="Arial"/>
          <w:sz w:val="28"/>
          <w:szCs w:val="28"/>
        </w:rPr>
        <w:t xml:space="preserve">Об автомобильных дорогах </w:t>
      </w:r>
      <w:proofErr w:type="gramStart"/>
      <w:r w:rsidRPr="00E75C0D">
        <w:rPr>
          <w:rFonts w:eastAsia="Arial"/>
          <w:sz w:val="28"/>
          <w:szCs w:val="28"/>
        </w:rPr>
        <w:t>и</w:t>
      </w:r>
      <w:proofErr w:type="gramEnd"/>
      <w:r w:rsidRPr="00E75C0D">
        <w:rPr>
          <w:rFonts w:eastAsia="Arial"/>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r w:rsidR="00B972FC" w:rsidRPr="00E75C0D">
        <w:rPr>
          <w:rFonts w:eastAsia="Arial"/>
          <w:sz w:val="28"/>
          <w:szCs w:val="28"/>
        </w:rPr>
        <w:t>»</w:t>
      </w:r>
      <w:r w:rsidRPr="00E75C0D">
        <w:rPr>
          <w:rFonts w:eastAsia="Arial"/>
          <w:sz w:val="28"/>
          <w:szCs w:val="28"/>
        </w:rPr>
        <w:t xml:space="preserve"> в зависимости от категории автомобильных дорог с учетом перспектив их развития ширина каждой придорожной полосы устанавливается в размере:</w:t>
      </w:r>
    </w:p>
    <w:p w:rsidR="008537DA" w:rsidRPr="00E75C0D" w:rsidRDefault="008537DA" w:rsidP="00D53E33">
      <w:pPr>
        <w:pStyle w:val="ConsPlusNormal"/>
        <w:ind w:firstLine="709"/>
        <w:jc w:val="both"/>
        <w:rPr>
          <w:rFonts w:ascii="Times New Roman" w:hAnsi="Times New Roman"/>
          <w:sz w:val="28"/>
          <w:szCs w:val="28"/>
        </w:rPr>
      </w:pPr>
      <w:r w:rsidRPr="00E75C0D">
        <w:rPr>
          <w:rFonts w:ascii="Times New Roman" w:hAnsi="Times New Roman"/>
          <w:sz w:val="28"/>
          <w:szCs w:val="28"/>
        </w:rPr>
        <w:t>1) семидесяти пяти метров - для автомобильных дорог первой и второй категорий;</w:t>
      </w:r>
    </w:p>
    <w:p w:rsidR="008537DA" w:rsidRPr="00E75C0D" w:rsidRDefault="008537DA" w:rsidP="00D53E33">
      <w:pPr>
        <w:pStyle w:val="ConsPlusNormal"/>
        <w:ind w:firstLine="709"/>
        <w:jc w:val="both"/>
        <w:rPr>
          <w:rFonts w:ascii="Times New Roman" w:hAnsi="Times New Roman"/>
          <w:sz w:val="28"/>
          <w:szCs w:val="28"/>
        </w:rPr>
      </w:pPr>
      <w:r w:rsidRPr="00E75C0D">
        <w:rPr>
          <w:rFonts w:ascii="Times New Roman" w:hAnsi="Times New Roman"/>
          <w:sz w:val="28"/>
          <w:szCs w:val="28"/>
        </w:rPr>
        <w:t>2) пятидесяти метров - для автомобильных дорог третьей и четвертой категорий;</w:t>
      </w:r>
    </w:p>
    <w:p w:rsidR="008537DA" w:rsidRPr="00E75C0D" w:rsidRDefault="008537DA" w:rsidP="00D53E33">
      <w:pPr>
        <w:pStyle w:val="ConsPlusNormal"/>
        <w:numPr>
          <w:ilvl w:val="1"/>
          <w:numId w:val="1"/>
        </w:numPr>
        <w:tabs>
          <w:tab w:val="clear" w:pos="720"/>
          <w:tab w:val="num" w:pos="1080"/>
        </w:tabs>
        <w:ind w:left="0" w:firstLine="709"/>
        <w:jc w:val="both"/>
        <w:rPr>
          <w:rFonts w:ascii="Times New Roman" w:hAnsi="Times New Roman"/>
          <w:sz w:val="28"/>
          <w:szCs w:val="28"/>
        </w:rPr>
      </w:pPr>
      <w:r w:rsidRPr="00E75C0D">
        <w:rPr>
          <w:rFonts w:ascii="Times New Roman" w:hAnsi="Times New Roman"/>
          <w:sz w:val="28"/>
          <w:szCs w:val="28"/>
        </w:rPr>
        <w:t>двадцати пяти метров - для автомобильных дорог пятой категории.</w:t>
      </w:r>
    </w:p>
    <w:p w:rsidR="004C7219" w:rsidRPr="00E75C0D" w:rsidRDefault="008537DA" w:rsidP="00D53E33">
      <w:pPr>
        <w:pStyle w:val="ConsPlusNormal"/>
        <w:ind w:firstLine="709"/>
        <w:jc w:val="both"/>
        <w:rPr>
          <w:rFonts w:ascii="Times New Roman" w:hAnsi="Times New Roman"/>
          <w:sz w:val="28"/>
          <w:szCs w:val="28"/>
        </w:rPr>
      </w:pPr>
      <w:r w:rsidRPr="00E75C0D">
        <w:rPr>
          <w:rFonts w:ascii="Times New Roman" w:hAnsi="Times New Roman"/>
          <w:sz w:val="28"/>
          <w:szCs w:val="28"/>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w:t>
      </w:r>
      <w:r w:rsidR="00E75C0D" w:rsidRPr="00E75C0D">
        <w:rPr>
          <w:rFonts w:ascii="Times New Roman" w:hAnsi="Times New Roman"/>
          <w:sz w:val="28"/>
          <w:szCs w:val="28"/>
        </w:rPr>
        <w:t>ти.</w:t>
      </w:r>
    </w:p>
    <w:p w:rsidR="004C7219" w:rsidRPr="00E75C0D" w:rsidRDefault="004C7219" w:rsidP="00D53E33">
      <w:pPr>
        <w:pStyle w:val="ConsPlusNormal"/>
        <w:ind w:firstLine="709"/>
        <w:jc w:val="both"/>
        <w:rPr>
          <w:rFonts w:ascii="Times New Roman" w:hAnsi="Times New Roman"/>
          <w:sz w:val="28"/>
          <w:szCs w:val="28"/>
        </w:rPr>
      </w:pPr>
      <w:r w:rsidRPr="00E75C0D">
        <w:rPr>
          <w:rFonts w:ascii="Times New Roman" w:hAnsi="Times New Roman"/>
          <w:sz w:val="28"/>
          <w:szCs w:val="28"/>
        </w:rPr>
        <w:t>Обозначение границ придорожных полос автомобильных дорог на местности осуществляется владельцами автомобильных дорог за их счет.</w:t>
      </w:r>
    </w:p>
    <w:p w:rsidR="004C7219" w:rsidRPr="00E75C0D" w:rsidRDefault="004C7219" w:rsidP="00D53E33">
      <w:pPr>
        <w:pStyle w:val="ConsPlusNormal"/>
        <w:ind w:firstLine="709"/>
        <w:jc w:val="both"/>
        <w:rPr>
          <w:rFonts w:ascii="Times New Roman" w:hAnsi="Times New Roman"/>
          <w:sz w:val="28"/>
          <w:szCs w:val="28"/>
        </w:rPr>
      </w:pPr>
      <w:proofErr w:type="gramStart"/>
      <w:r w:rsidRPr="00E75C0D">
        <w:rPr>
          <w:rFonts w:ascii="Times New Roman" w:hAnsi="Times New Roman"/>
          <w:sz w:val="28"/>
          <w:szCs w:val="28"/>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w:t>
      </w:r>
      <w:r w:rsidRPr="00E75C0D">
        <w:rPr>
          <w:rFonts w:ascii="Times New Roman" w:hAnsi="Times New Roman"/>
          <w:sz w:val="28"/>
          <w:szCs w:val="28"/>
        </w:rPr>
        <w:lastRenderedPageBreak/>
        <w:t>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roofErr w:type="gramEnd"/>
      <w:r w:rsidRPr="00E75C0D">
        <w:rPr>
          <w:rFonts w:ascii="Times New Roman" w:hAnsi="Times New Roman"/>
          <w:sz w:val="28"/>
          <w:szCs w:val="28"/>
        </w:rPr>
        <w:t xml:space="preserve"> </w:t>
      </w:r>
      <w:proofErr w:type="gramStart"/>
      <w:r w:rsidRPr="00E75C0D">
        <w:rPr>
          <w:rFonts w:ascii="Times New Roman" w:hAnsi="Times New Roman"/>
          <w:sz w:val="28"/>
          <w:szCs w:val="28"/>
        </w:rPr>
        <w:t>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End"/>
    </w:p>
    <w:p w:rsidR="003B7690" w:rsidRPr="00CB74DB" w:rsidRDefault="003B7690" w:rsidP="00D53E33">
      <w:pPr>
        <w:pStyle w:val="ConsPlusNormal"/>
        <w:ind w:firstLine="709"/>
        <w:jc w:val="both"/>
        <w:rPr>
          <w:rFonts w:ascii="Times New Roman" w:hAnsi="Times New Roman"/>
          <w:sz w:val="28"/>
          <w:szCs w:val="28"/>
        </w:rPr>
      </w:pPr>
      <w:r w:rsidRPr="00E75C0D">
        <w:rPr>
          <w:rFonts w:ascii="Times New Roman" w:hAnsi="Times New Roman"/>
          <w:sz w:val="28"/>
          <w:szCs w:val="28"/>
        </w:rPr>
        <w:t xml:space="preserve">Грузовые и пассажирские перевозки в </w:t>
      </w:r>
      <w:r w:rsidR="00C5777D">
        <w:rPr>
          <w:rFonts w:ascii="Times New Roman" w:hAnsi="Times New Roman"/>
          <w:sz w:val="28"/>
          <w:szCs w:val="28"/>
        </w:rPr>
        <w:t>округе</w:t>
      </w:r>
      <w:r w:rsidRPr="00E75C0D">
        <w:rPr>
          <w:rFonts w:ascii="Times New Roman" w:hAnsi="Times New Roman"/>
          <w:sz w:val="28"/>
          <w:szCs w:val="28"/>
        </w:rPr>
        <w:t xml:space="preserve"> осуществляются </w:t>
      </w:r>
      <w:r w:rsidRPr="00CB74DB">
        <w:rPr>
          <w:rFonts w:ascii="Times New Roman" w:hAnsi="Times New Roman"/>
          <w:sz w:val="28"/>
          <w:szCs w:val="28"/>
        </w:rPr>
        <w:t>организациями различных форм собственности и организационно-правовой формы и частными лицами.</w:t>
      </w:r>
    </w:p>
    <w:p w:rsidR="0018784C" w:rsidRPr="00CB74DB" w:rsidRDefault="005E6C53" w:rsidP="00D53E33">
      <w:pPr>
        <w:pStyle w:val="22"/>
        <w:spacing w:after="0"/>
        <w:ind w:firstLine="709"/>
        <w:jc w:val="both"/>
        <w:rPr>
          <w:rFonts w:eastAsia="Trebuchet MS"/>
          <w:sz w:val="28"/>
          <w:szCs w:val="28"/>
        </w:rPr>
      </w:pPr>
      <w:r w:rsidRPr="00CB74DB">
        <w:rPr>
          <w:rFonts w:eastAsia="Trebuchet MS"/>
          <w:sz w:val="28"/>
          <w:szCs w:val="28"/>
        </w:rPr>
        <w:t xml:space="preserve"> </w:t>
      </w:r>
      <w:r w:rsidR="0018784C" w:rsidRPr="00CB74DB">
        <w:rPr>
          <w:rFonts w:eastAsia="Trebuchet MS"/>
          <w:sz w:val="28"/>
          <w:szCs w:val="28"/>
        </w:rPr>
        <w:t>К недостаткам улично-дорожной сети следует отнести плохое состояние или полно отсутствие асфальтового покрытия, а также н</w:t>
      </w:r>
      <w:r w:rsidR="0018784C" w:rsidRPr="00CB74DB">
        <w:rPr>
          <w:rFonts w:eastAsia="Trebuchet MS"/>
          <w:b/>
          <w:sz w:val="28"/>
          <w:szCs w:val="28"/>
        </w:rPr>
        <w:t>е</w:t>
      </w:r>
      <w:r w:rsidR="0018784C" w:rsidRPr="00CB74DB">
        <w:rPr>
          <w:rFonts w:eastAsia="Trebuchet MS"/>
          <w:sz w:val="28"/>
          <w:szCs w:val="28"/>
        </w:rPr>
        <w:t>достаточную ширину проезжей части.</w:t>
      </w:r>
    </w:p>
    <w:p w:rsidR="003B7690" w:rsidRPr="00CB74DB" w:rsidRDefault="003B7690" w:rsidP="00D53E33">
      <w:pPr>
        <w:pStyle w:val="22"/>
        <w:spacing w:after="0"/>
        <w:ind w:firstLine="709"/>
        <w:jc w:val="both"/>
        <w:rPr>
          <w:rFonts w:eastAsia="Trebuchet MS"/>
          <w:iCs/>
          <w:sz w:val="28"/>
          <w:szCs w:val="28"/>
        </w:rPr>
      </w:pPr>
      <w:r w:rsidRPr="00CB74DB">
        <w:rPr>
          <w:rFonts w:eastAsia="Trebuchet MS"/>
          <w:iCs/>
          <w:sz w:val="28"/>
          <w:szCs w:val="28"/>
        </w:rPr>
        <w:t>Массовые пассажирские перевозки, как и в настоящее время, на перспективу намечается осуществлять автобусным и легковым автотранспортом.</w:t>
      </w:r>
    </w:p>
    <w:p w:rsidR="009E292A" w:rsidRPr="00A333ED" w:rsidRDefault="009E292A" w:rsidP="00D53E33">
      <w:pPr>
        <w:rPr>
          <w:rFonts w:eastAsia="Courier New"/>
          <w:sz w:val="28"/>
          <w:szCs w:val="28"/>
          <w:highlight w:val="green"/>
        </w:rPr>
      </w:pPr>
      <w:r w:rsidRPr="00A333ED">
        <w:rPr>
          <w:rFonts w:eastAsia="Courier New"/>
          <w:sz w:val="28"/>
          <w:szCs w:val="28"/>
          <w:highlight w:val="green"/>
        </w:rPr>
        <w:br w:type="page"/>
      </w:r>
    </w:p>
    <w:p w:rsidR="00B972FC" w:rsidRDefault="00B972FC" w:rsidP="00D53E33">
      <w:pPr>
        <w:pStyle w:val="af7"/>
        <w:numPr>
          <w:ilvl w:val="0"/>
          <w:numId w:val="15"/>
        </w:numPr>
        <w:tabs>
          <w:tab w:val="left" w:pos="1418"/>
        </w:tabs>
        <w:spacing w:line="240" w:lineRule="auto"/>
        <w:ind w:left="0" w:firstLine="709"/>
        <w:jc w:val="both"/>
        <w:outlineLvl w:val="0"/>
        <w:rPr>
          <w:color w:val="000000" w:themeColor="text1"/>
        </w:rPr>
      </w:pPr>
      <w:bookmarkStart w:id="143" w:name="_Toc148300490"/>
      <w:bookmarkStart w:id="144" w:name="_Toc215045106"/>
      <w:r w:rsidRPr="00CB74DB">
        <w:rPr>
          <w:color w:val="000000" w:themeColor="text1"/>
        </w:rPr>
        <w:lastRenderedPageBreak/>
        <w:t>ПЕРЕЧЕНЬ ОСНОВНЫХ ФАКТОРОВ РИСКА (ВОЗМОЖНЫХ ИСТОЧНИКОВ) ВОЗНИКНОВЕНИЯ ЧРЕЗВЫЧАЙНЫХ СИТУАЦИЙ ПРИРОДНОГО И ТЕХНОГЕННОГО ХАРАКТЕРА</w:t>
      </w:r>
      <w:bookmarkEnd w:id="143"/>
      <w:bookmarkEnd w:id="144"/>
    </w:p>
    <w:p w:rsidR="00D53E33" w:rsidRPr="00CB74DB" w:rsidRDefault="00D53E33" w:rsidP="00D53E33">
      <w:pPr>
        <w:pStyle w:val="af7"/>
        <w:numPr>
          <w:ilvl w:val="0"/>
          <w:numId w:val="15"/>
        </w:numPr>
        <w:tabs>
          <w:tab w:val="left" w:pos="1418"/>
        </w:tabs>
        <w:spacing w:line="240" w:lineRule="auto"/>
        <w:ind w:left="0" w:firstLine="709"/>
        <w:jc w:val="both"/>
        <w:outlineLvl w:val="0"/>
        <w:rPr>
          <w:color w:val="000000" w:themeColor="text1"/>
        </w:rPr>
      </w:pPr>
    </w:p>
    <w:p w:rsidR="00B972FC" w:rsidRPr="00CB74DB" w:rsidRDefault="00B972FC" w:rsidP="00D53E33">
      <w:pPr>
        <w:pStyle w:val="af9"/>
        <w:widowControl w:val="0"/>
        <w:tabs>
          <w:tab w:val="left" w:pos="1418"/>
        </w:tabs>
        <w:spacing w:line="240" w:lineRule="auto"/>
        <w:outlineLvl w:val="1"/>
        <w:rPr>
          <w:color w:val="000000" w:themeColor="text1"/>
        </w:rPr>
      </w:pPr>
      <w:bookmarkStart w:id="145" w:name="_Toc215045107"/>
      <w:r w:rsidRPr="00CB74DB">
        <w:rPr>
          <w:color w:val="000000" w:themeColor="text1"/>
        </w:rPr>
        <w:t xml:space="preserve">8.1 </w:t>
      </w:r>
      <w:bookmarkStart w:id="146" w:name="_Toc148300491"/>
      <w:r w:rsidRPr="00CB74DB">
        <w:rPr>
          <w:color w:val="000000" w:themeColor="text1"/>
        </w:rPr>
        <w:t>Перечень основных факторов риска возникновения чрезвычайных ситуаций природного и техногенного характера</w:t>
      </w:r>
      <w:bookmarkEnd w:id="145"/>
      <w:bookmarkEnd w:id="146"/>
      <w:r w:rsidRPr="00CB74DB">
        <w:rPr>
          <w:color w:val="000000" w:themeColor="text1"/>
        </w:rPr>
        <w:t xml:space="preserve">  </w:t>
      </w:r>
    </w:p>
    <w:p w:rsidR="00B972FC" w:rsidRPr="00CB74DB" w:rsidRDefault="00B972FC" w:rsidP="00D53E33">
      <w:pPr>
        <w:autoSpaceDE w:val="0"/>
        <w:autoSpaceDN w:val="0"/>
        <w:adjustRightInd w:val="0"/>
        <w:ind w:firstLine="709"/>
        <w:jc w:val="both"/>
        <w:rPr>
          <w:bCs/>
          <w:color w:val="000000" w:themeColor="text1"/>
          <w:sz w:val="28"/>
          <w:szCs w:val="28"/>
        </w:rPr>
      </w:pPr>
      <w:proofErr w:type="gramStart"/>
      <w:r w:rsidRPr="00CB74DB">
        <w:rPr>
          <w:bCs/>
          <w:color w:val="000000" w:themeColor="text1"/>
          <w:sz w:val="28"/>
          <w:szCs w:val="28"/>
        </w:rPr>
        <w:t xml:space="preserve">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w:t>
      </w:r>
      <w:hyperlink r:id="rId20" w:history="1">
        <w:r w:rsidRPr="00CB74DB">
          <w:rPr>
            <w:bCs/>
            <w:color w:val="000000" w:themeColor="text1"/>
            <w:sz w:val="28"/>
            <w:szCs w:val="28"/>
          </w:rPr>
          <w:t>заболевания</w:t>
        </w:r>
      </w:hyperlink>
      <w:r w:rsidRPr="00CB74DB">
        <w:rPr>
          <w:bCs/>
          <w:color w:val="000000" w:themeColor="text1"/>
          <w:sz w:val="28"/>
          <w:szCs w:val="28"/>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roofErr w:type="gramEnd"/>
    </w:p>
    <w:p w:rsidR="00B972FC" w:rsidRPr="00CB74DB" w:rsidRDefault="00B972FC" w:rsidP="00D53E33">
      <w:pPr>
        <w:autoSpaceDE w:val="0"/>
        <w:autoSpaceDN w:val="0"/>
        <w:adjustRightInd w:val="0"/>
        <w:ind w:firstLine="709"/>
        <w:jc w:val="both"/>
        <w:rPr>
          <w:bCs/>
          <w:color w:val="000000" w:themeColor="text1"/>
          <w:sz w:val="28"/>
          <w:szCs w:val="28"/>
        </w:rPr>
      </w:pPr>
      <w:r w:rsidRPr="00CB74DB">
        <w:rPr>
          <w:bCs/>
          <w:color w:val="000000" w:themeColor="text1"/>
          <w:sz w:val="28"/>
          <w:szCs w:val="28"/>
        </w:rPr>
        <w:t xml:space="preserve"> Чрезвычайные ситуации классифицируются по следующим признакам:</w:t>
      </w:r>
    </w:p>
    <w:p w:rsidR="00B972FC" w:rsidRPr="00CB74DB" w:rsidRDefault="00B972FC" w:rsidP="00D53E33">
      <w:pPr>
        <w:pStyle w:val="a8"/>
        <w:numPr>
          <w:ilvl w:val="0"/>
          <w:numId w:val="26"/>
        </w:numPr>
        <w:tabs>
          <w:tab w:val="left" w:pos="1134"/>
        </w:tabs>
        <w:autoSpaceDE w:val="0"/>
        <w:autoSpaceDN w:val="0"/>
        <w:adjustRightInd w:val="0"/>
        <w:ind w:left="0" w:firstLine="709"/>
        <w:jc w:val="both"/>
        <w:rPr>
          <w:bCs/>
          <w:color w:val="000000" w:themeColor="text1"/>
          <w:sz w:val="28"/>
          <w:szCs w:val="28"/>
        </w:rPr>
      </w:pPr>
      <w:r w:rsidRPr="00CB74DB">
        <w:rPr>
          <w:bCs/>
          <w:color w:val="000000" w:themeColor="text1"/>
          <w:sz w:val="28"/>
          <w:szCs w:val="28"/>
        </w:rPr>
        <w:t>по характеру ЧС (природного и техногенного характера);</w:t>
      </w:r>
    </w:p>
    <w:p w:rsidR="00B972FC" w:rsidRPr="00CB74DB" w:rsidRDefault="00B972FC" w:rsidP="00D53E33">
      <w:pPr>
        <w:pStyle w:val="a8"/>
        <w:numPr>
          <w:ilvl w:val="0"/>
          <w:numId w:val="26"/>
        </w:numPr>
        <w:tabs>
          <w:tab w:val="left" w:pos="1134"/>
        </w:tabs>
        <w:autoSpaceDE w:val="0"/>
        <w:autoSpaceDN w:val="0"/>
        <w:adjustRightInd w:val="0"/>
        <w:ind w:left="0" w:firstLine="709"/>
        <w:jc w:val="both"/>
        <w:rPr>
          <w:bCs/>
          <w:color w:val="000000" w:themeColor="text1"/>
          <w:sz w:val="28"/>
          <w:szCs w:val="28"/>
        </w:rPr>
      </w:pPr>
      <w:r w:rsidRPr="00CB74DB">
        <w:rPr>
          <w:bCs/>
          <w:color w:val="000000" w:themeColor="text1"/>
          <w:sz w:val="28"/>
          <w:szCs w:val="28"/>
        </w:rPr>
        <w:t>по масштабам распространения и тяжести последствий ЧС (локального, муниципального, межмуниципального, регионального, межрегионального и федерального характера);</w:t>
      </w:r>
    </w:p>
    <w:p w:rsidR="00B972FC" w:rsidRPr="00CB74DB" w:rsidRDefault="00B972FC" w:rsidP="00D53E33">
      <w:pPr>
        <w:pStyle w:val="a8"/>
        <w:numPr>
          <w:ilvl w:val="0"/>
          <w:numId w:val="26"/>
        </w:numPr>
        <w:tabs>
          <w:tab w:val="left" w:pos="1134"/>
        </w:tabs>
        <w:autoSpaceDE w:val="0"/>
        <w:autoSpaceDN w:val="0"/>
        <w:adjustRightInd w:val="0"/>
        <w:ind w:left="0" w:firstLine="709"/>
        <w:jc w:val="both"/>
        <w:rPr>
          <w:bCs/>
          <w:color w:val="000000" w:themeColor="text1"/>
          <w:sz w:val="28"/>
          <w:szCs w:val="28"/>
        </w:rPr>
      </w:pPr>
      <w:r w:rsidRPr="00CB74DB">
        <w:rPr>
          <w:bCs/>
          <w:color w:val="000000" w:themeColor="text1"/>
          <w:sz w:val="28"/>
          <w:szCs w:val="28"/>
        </w:rPr>
        <w:t>по поражающим факторам (</w:t>
      </w:r>
      <w:proofErr w:type="gramStart"/>
      <w:r w:rsidRPr="00CB74DB">
        <w:rPr>
          <w:bCs/>
          <w:color w:val="000000" w:themeColor="text1"/>
          <w:sz w:val="28"/>
          <w:szCs w:val="28"/>
        </w:rPr>
        <w:t>механический</w:t>
      </w:r>
      <w:proofErr w:type="gramEnd"/>
      <w:r w:rsidRPr="00CB74DB">
        <w:rPr>
          <w:bCs/>
          <w:color w:val="000000" w:themeColor="text1"/>
          <w:sz w:val="28"/>
          <w:szCs w:val="28"/>
        </w:rPr>
        <w:t>, тепловой, химический, радиационный, биологический);</w:t>
      </w:r>
    </w:p>
    <w:p w:rsidR="00B972FC" w:rsidRPr="00CB74DB" w:rsidRDefault="00B972FC" w:rsidP="00D53E33">
      <w:pPr>
        <w:pStyle w:val="a8"/>
        <w:numPr>
          <w:ilvl w:val="0"/>
          <w:numId w:val="26"/>
        </w:numPr>
        <w:tabs>
          <w:tab w:val="left" w:pos="1134"/>
        </w:tabs>
        <w:autoSpaceDE w:val="0"/>
        <w:autoSpaceDN w:val="0"/>
        <w:adjustRightInd w:val="0"/>
        <w:ind w:left="0" w:firstLine="709"/>
        <w:jc w:val="both"/>
        <w:rPr>
          <w:bCs/>
          <w:color w:val="000000" w:themeColor="text1"/>
          <w:sz w:val="28"/>
          <w:szCs w:val="28"/>
        </w:rPr>
      </w:pPr>
      <w:r w:rsidRPr="00CB74DB">
        <w:rPr>
          <w:bCs/>
          <w:color w:val="000000" w:themeColor="text1"/>
          <w:sz w:val="28"/>
          <w:szCs w:val="28"/>
        </w:rPr>
        <w:t>по стадии (фазе) развития ЧС.</w:t>
      </w:r>
    </w:p>
    <w:p w:rsidR="00B972FC" w:rsidRPr="00CB74DB" w:rsidRDefault="00B972FC" w:rsidP="00D53E33">
      <w:pPr>
        <w:pStyle w:val="ad"/>
        <w:tabs>
          <w:tab w:val="left" w:pos="993"/>
        </w:tabs>
        <w:spacing w:after="0"/>
        <w:ind w:firstLine="709"/>
        <w:jc w:val="both"/>
        <w:rPr>
          <w:color w:val="000000" w:themeColor="text1"/>
          <w:sz w:val="28"/>
          <w:szCs w:val="28"/>
        </w:rPr>
      </w:pPr>
      <w:r w:rsidRPr="00CB74DB">
        <w:rPr>
          <w:color w:val="000000" w:themeColor="text1"/>
          <w:sz w:val="28"/>
          <w:szCs w:val="28"/>
        </w:rPr>
        <w:t>Основными природными и техногенными опасностями, имеющими наибольшую вероятность перехода в чрезвычайную ситуацию, являются (в </w:t>
      </w:r>
      <w:proofErr w:type="gramStart"/>
      <w:r w:rsidRPr="00CB74DB">
        <w:rPr>
          <w:color w:val="000000" w:themeColor="text1"/>
          <w:sz w:val="28"/>
          <w:szCs w:val="28"/>
        </w:rPr>
        <w:t>порядке</w:t>
      </w:r>
      <w:proofErr w:type="gramEnd"/>
      <w:r w:rsidRPr="00CB74DB">
        <w:rPr>
          <w:color w:val="000000" w:themeColor="text1"/>
          <w:sz w:val="28"/>
          <w:szCs w:val="28"/>
        </w:rPr>
        <w:t xml:space="preserve"> убывания риска возникновения):</w:t>
      </w:r>
    </w:p>
    <w:p w:rsidR="00B972FC" w:rsidRPr="00CB74DB" w:rsidRDefault="00B972FC" w:rsidP="00D53E33">
      <w:pPr>
        <w:pStyle w:val="31"/>
        <w:numPr>
          <w:ilvl w:val="0"/>
          <w:numId w:val="27"/>
        </w:numPr>
        <w:tabs>
          <w:tab w:val="left" w:pos="1134"/>
        </w:tabs>
        <w:spacing w:after="0"/>
        <w:ind w:left="0" w:firstLine="709"/>
        <w:jc w:val="both"/>
        <w:rPr>
          <w:color w:val="000000" w:themeColor="text1"/>
          <w:sz w:val="28"/>
          <w:szCs w:val="28"/>
        </w:rPr>
      </w:pPr>
      <w:r w:rsidRPr="00CB74DB">
        <w:rPr>
          <w:color w:val="000000" w:themeColor="text1"/>
          <w:sz w:val="28"/>
          <w:szCs w:val="28"/>
        </w:rPr>
        <w:t>природные – агрометеорологические, метеорологические, гидрологические и геологические опасности;</w:t>
      </w:r>
    </w:p>
    <w:p w:rsidR="00B972FC" w:rsidRPr="00CB74DB" w:rsidRDefault="00B972FC" w:rsidP="00D53E33">
      <w:pPr>
        <w:pStyle w:val="31"/>
        <w:numPr>
          <w:ilvl w:val="0"/>
          <w:numId w:val="27"/>
        </w:numPr>
        <w:tabs>
          <w:tab w:val="left" w:pos="1134"/>
        </w:tabs>
        <w:spacing w:after="0"/>
        <w:ind w:left="0" w:firstLine="709"/>
        <w:jc w:val="both"/>
        <w:rPr>
          <w:color w:val="000000" w:themeColor="text1"/>
          <w:sz w:val="28"/>
          <w:szCs w:val="28"/>
        </w:rPr>
      </w:pPr>
      <w:r w:rsidRPr="00CB74DB">
        <w:rPr>
          <w:color w:val="000000" w:themeColor="text1"/>
          <w:sz w:val="28"/>
          <w:szCs w:val="28"/>
        </w:rPr>
        <w:t xml:space="preserve">техногенные – аварии на транспорте, взрывопожароопасность, химическая опасность. </w:t>
      </w:r>
    </w:p>
    <w:p w:rsidR="00115F87" w:rsidRPr="00CB74DB" w:rsidRDefault="00DD3D2E" w:rsidP="00D53E33">
      <w:pPr>
        <w:pStyle w:val="af9"/>
        <w:widowControl w:val="0"/>
        <w:numPr>
          <w:ilvl w:val="1"/>
          <w:numId w:val="30"/>
        </w:numPr>
        <w:tabs>
          <w:tab w:val="left" w:pos="1418"/>
        </w:tabs>
        <w:spacing w:line="240" w:lineRule="auto"/>
        <w:ind w:left="0" w:firstLine="709"/>
        <w:outlineLvl w:val="1"/>
        <w:rPr>
          <w:snapToGrid w:val="0"/>
        </w:rPr>
      </w:pPr>
      <w:bookmarkStart w:id="147" w:name="_Toc215045108"/>
      <w:bookmarkStart w:id="148" w:name="_Toc298489045"/>
      <w:bookmarkStart w:id="149" w:name="_Toc148300493"/>
      <w:r w:rsidRPr="00CB74DB">
        <w:t>Перечень существующих источников ЧС техногенного характера на проектируемой территории, а  также в  соседних МО, имеющих общую границу с территорией.</w:t>
      </w:r>
      <w:bookmarkEnd w:id="147"/>
    </w:p>
    <w:p w:rsidR="00DD3D2E" w:rsidRPr="00CB74DB" w:rsidRDefault="00DD3D2E" w:rsidP="00D53E33">
      <w:pPr>
        <w:pStyle w:val="af9"/>
        <w:widowControl w:val="0"/>
        <w:tabs>
          <w:tab w:val="left" w:pos="1418"/>
        </w:tabs>
        <w:spacing w:line="240" w:lineRule="auto"/>
        <w:outlineLvl w:val="1"/>
        <w:rPr>
          <w:snapToGrid w:val="0"/>
        </w:rPr>
      </w:pPr>
      <w:r w:rsidRPr="00CB74DB">
        <w:rPr>
          <w:snapToGrid w:val="0"/>
        </w:rPr>
        <w:t xml:space="preserve"> </w:t>
      </w:r>
      <w:bookmarkStart w:id="150" w:name="_Toc215045109"/>
      <w:r w:rsidRPr="00CB74DB">
        <w:rPr>
          <w:snapToGrid w:val="0"/>
        </w:rPr>
        <w:t>8.2.1. При авариях  и ДТП на автодорогах с автомобильным транспортом, перевозящим опасные грузы.</w:t>
      </w:r>
      <w:bookmarkEnd w:id="150"/>
      <w:r w:rsidR="0048793F" w:rsidRPr="00CB74DB">
        <w:rPr>
          <w:snapToGrid w:val="0"/>
        </w:rPr>
        <w:t xml:space="preserve"> </w:t>
      </w:r>
    </w:p>
    <w:p w:rsidR="007328D7" w:rsidRPr="00CB74DB" w:rsidRDefault="007328D7" w:rsidP="00D53E33">
      <w:pPr>
        <w:ind w:firstLine="709"/>
        <w:jc w:val="both"/>
        <w:rPr>
          <w:sz w:val="28"/>
          <w:szCs w:val="28"/>
        </w:rPr>
      </w:pPr>
      <w:r w:rsidRPr="00CB74DB">
        <w:rPr>
          <w:snapToGrid w:val="0"/>
          <w:sz w:val="28"/>
          <w:szCs w:val="28"/>
        </w:rPr>
        <w:t>Доставку основной категории опасных грузов, к которым относятся, нефтепродукты и сжиженный бытовой газ, на территории округа  осуществляет автомобильный транспорт. При авариях и ДТП с автомобильным транспортом, перевозящим опасные грузы в ненаселенных пунктах возможны взрывы опасного груза, возникновение пожаров их переход на лесные массивы и степные участки, в том числе территорию соседних муниципальных образований.</w:t>
      </w:r>
    </w:p>
    <w:p w:rsidR="00AB5AE9" w:rsidRPr="00CB74DB" w:rsidRDefault="00DD3D2E" w:rsidP="00D53E33">
      <w:pPr>
        <w:ind w:firstLine="709"/>
        <w:jc w:val="both"/>
        <w:rPr>
          <w:sz w:val="28"/>
          <w:szCs w:val="28"/>
        </w:rPr>
      </w:pPr>
      <w:r w:rsidRPr="00CB74DB">
        <w:rPr>
          <w:sz w:val="28"/>
          <w:szCs w:val="28"/>
        </w:rPr>
        <w:t>Рисков возникновения чрезвычайных ситуаций связанных с эксплуатацией железнодорожного, водного (речного и морского) транспорта, нет.</w:t>
      </w:r>
    </w:p>
    <w:p w:rsidR="00B972FC" w:rsidRPr="00CB74DB" w:rsidRDefault="00115F87" w:rsidP="00D53E33">
      <w:pPr>
        <w:pStyle w:val="af9"/>
        <w:widowControl w:val="0"/>
        <w:numPr>
          <w:ilvl w:val="2"/>
          <w:numId w:val="35"/>
        </w:numPr>
        <w:tabs>
          <w:tab w:val="left" w:pos="1418"/>
        </w:tabs>
        <w:spacing w:line="240" w:lineRule="auto"/>
        <w:outlineLvl w:val="1"/>
        <w:rPr>
          <w:color w:val="000000" w:themeColor="text1"/>
        </w:rPr>
      </w:pPr>
      <w:bookmarkStart w:id="151" w:name="_Toc215045110"/>
      <w:bookmarkEnd w:id="148"/>
      <w:bookmarkEnd w:id="149"/>
      <w:r w:rsidRPr="00CB74DB">
        <w:rPr>
          <w:color w:val="000000" w:themeColor="text1"/>
        </w:rPr>
        <w:lastRenderedPageBreak/>
        <w:t>При авариях в системе жилищно-коммунального хозяйства.</w:t>
      </w:r>
      <w:bookmarkEnd w:id="151"/>
    </w:p>
    <w:p w:rsidR="00115F87" w:rsidRPr="00CB74DB" w:rsidRDefault="00115F87" w:rsidP="00D53E33">
      <w:pPr>
        <w:ind w:firstLine="709"/>
        <w:jc w:val="both"/>
        <w:rPr>
          <w:bCs/>
          <w:iCs/>
          <w:snapToGrid w:val="0"/>
          <w:color w:val="000000" w:themeColor="text1"/>
          <w:sz w:val="28"/>
          <w:szCs w:val="28"/>
        </w:rPr>
      </w:pPr>
      <w:r w:rsidRPr="00CB74DB">
        <w:rPr>
          <w:color w:val="000000" w:themeColor="text1"/>
          <w:sz w:val="28"/>
          <w:szCs w:val="28"/>
        </w:rPr>
        <w:t>Риск возникновения чрезвычайных ситуаций в системе жилищно-коммунального хозяйства округа  сохраняется,  но в целом, не оказывает значительного влияния  на обеспечение жизнедеятельности населения</w:t>
      </w:r>
      <w:r w:rsidRPr="00CB74DB">
        <w:rPr>
          <w:bCs/>
          <w:iCs/>
          <w:snapToGrid w:val="0"/>
          <w:color w:val="000000" w:themeColor="text1"/>
          <w:sz w:val="28"/>
          <w:szCs w:val="28"/>
        </w:rPr>
        <w:t xml:space="preserve">. Система ЖКХ представляет собой квартальное расположение котельных по территории  </w:t>
      </w:r>
      <w:proofErr w:type="gramStart"/>
      <w:r w:rsidR="00CB74DB" w:rsidRPr="00CB74DB">
        <w:rPr>
          <w:bCs/>
          <w:iCs/>
          <w:snapToGrid w:val="0"/>
          <w:color w:val="000000" w:themeColor="text1"/>
          <w:sz w:val="28"/>
          <w:szCs w:val="28"/>
        </w:rPr>
        <w:t>г</w:t>
      </w:r>
      <w:proofErr w:type="gramEnd"/>
      <w:r w:rsidR="00CB74DB" w:rsidRPr="00CB74DB">
        <w:rPr>
          <w:bCs/>
          <w:iCs/>
          <w:snapToGrid w:val="0"/>
          <w:color w:val="000000" w:themeColor="text1"/>
          <w:sz w:val="28"/>
          <w:szCs w:val="28"/>
        </w:rPr>
        <w:t xml:space="preserve">. Балей и некоторых </w:t>
      </w:r>
      <w:r w:rsidRPr="00CB74DB">
        <w:rPr>
          <w:bCs/>
          <w:iCs/>
          <w:snapToGrid w:val="0"/>
          <w:color w:val="000000" w:themeColor="text1"/>
          <w:sz w:val="28"/>
          <w:szCs w:val="28"/>
        </w:rPr>
        <w:t xml:space="preserve">населенных пунктов для централизованного обеспечения теплом и горячей водой благоустроенного жилищного фонда, объектов здравоохранения, образования, социального и административного назначения. </w:t>
      </w:r>
      <w:r w:rsidRPr="00CB74DB">
        <w:rPr>
          <w:bCs/>
          <w:iCs/>
          <w:snapToGrid w:val="0"/>
          <w:color w:val="000000" w:themeColor="text1"/>
          <w:sz w:val="28"/>
          <w:szCs w:val="28"/>
        </w:rPr>
        <w:tab/>
      </w:r>
    </w:p>
    <w:p w:rsidR="00115F87" w:rsidRPr="00CB74DB" w:rsidRDefault="00115F87" w:rsidP="00D53E33">
      <w:pPr>
        <w:ind w:firstLine="709"/>
        <w:jc w:val="both"/>
        <w:rPr>
          <w:bCs/>
          <w:iCs/>
          <w:snapToGrid w:val="0"/>
          <w:color w:val="000000" w:themeColor="text1"/>
          <w:sz w:val="28"/>
          <w:szCs w:val="28"/>
        </w:rPr>
      </w:pPr>
      <w:r w:rsidRPr="00CB74DB">
        <w:rPr>
          <w:bCs/>
          <w:iCs/>
          <w:snapToGrid w:val="0"/>
          <w:color w:val="000000" w:themeColor="text1"/>
          <w:sz w:val="28"/>
          <w:szCs w:val="28"/>
        </w:rPr>
        <w:t xml:space="preserve">Котельные работают по индивидуальному замкнутому циклу, авария на одной из них не приведет к нарушению работы других котельных. Аварийные ситуации практически на всех котельных могут возникнуть в результате нарушения электроснабжения из-за отсутствия резервных  автономных источников энергоснабжения, выхода из строя отдельных агрегатов из-за длительных сроков их эксплуатации  и нарушения правил технической эксплуатации  обслуживающим персоналом. </w:t>
      </w:r>
    </w:p>
    <w:p w:rsidR="00115F87" w:rsidRPr="00340D8B" w:rsidRDefault="00115F87" w:rsidP="00D53E33">
      <w:pPr>
        <w:pStyle w:val="af9"/>
        <w:widowControl w:val="0"/>
        <w:numPr>
          <w:ilvl w:val="2"/>
          <w:numId w:val="35"/>
        </w:numPr>
        <w:tabs>
          <w:tab w:val="left" w:pos="1418"/>
        </w:tabs>
        <w:spacing w:line="240" w:lineRule="auto"/>
        <w:outlineLvl w:val="1"/>
        <w:rPr>
          <w:color w:val="000000" w:themeColor="text1"/>
        </w:rPr>
      </w:pPr>
      <w:bookmarkStart w:id="152" w:name="_Toc215045111"/>
      <w:r w:rsidRPr="00340D8B">
        <w:rPr>
          <w:color w:val="000000" w:themeColor="text1"/>
        </w:rPr>
        <w:t>При авариях на потенциально опасных объектах.</w:t>
      </w:r>
      <w:bookmarkEnd w:id="152"/>
    </w:p>
    <w:p w:rsidR="00115F87" w:rsidRPr="00340D8B" w:rsidRDefault="00115F87" w:rsidP="00D53E33">
      <w:pPr>
        <w:ind w:firstLine="709"/>
        <w:jc w:val="both"/>
        <w:rPr>
          <w:color w:val="000000" w:themeColor="text1"/>
          <w:sz w:val="28"/>
          <w:szCs w:val="28"/>
        </w:rPr>
      </w:pPr>
      <w:r w:rsidRPr="00340D8B">
        <w:rPr>
          <w:color w:val="000000" w:themeColor="text1"/>
          <w:sz w:val="28"/>
          <w:szCs w:val="28"/>
        </w:rPr>
        <w:t xml:space="preserve">На территории </w:t>
      </w:r>
      <w:r w:rsidR="00CB74DB" w:rsidRPr="00340D8B">
        <w:rPr>
          <w:color w:val="000000" w:themeColor="text1"/>
          <w:sz w:val="28"/>
          <w:szCs w:val="28"/>
        </w:rPr>
        <w:t>Балейского</w:t>
      </w:r>
      <w:r w:rsidR="00985CC6" w:rsidRPr="00340D8B">
        <w:rPr>
          <w:color w:val="000000" w:themeColor="text1"/>
          <w:sz w:val="28"/>
          <w:szCs w:val="28"/>
        </w:rPr>
        <w:t xml:space="preserve"> </w:t>
      </w:r>
      <w:r w:rsidRPr="00340D8B">
        <w:rPr>
          <w:color w:val="000000" w:themeColor="text1"/>
          <w:sz w:val="28"/>
          <w:szCs w:val="28"/>
        </w:rPr>
        <w:t xml:space="preserve">муниципального округа, </w:t>
      </w:r>
      <w:r w:rsidR="00985CC6" w:rsidRPr="00340D8B">
        <w:rPr>
          <w:color w:val="000000" w:themeColor="text1"/>
          <w:sz w:val="28"/>
          <w:szCs w:val="28"/>
        </w:rPr>
        <w:t>к потенциально опасным</w:t>
      </w:r>
      <w:r w:rsidRPr="00340D8B">
        <w:rPr>
          <w:color w:val="000000" w:themeColor="text1"/>
          <w:sz w:val="28"/>
          <w:szCs w:val="28"/>
        </w:rPr>
        <w:t xml:space="preserve"> объ</w:t>
      </w:r>
      <w:r w:rsidR="00985CC6" w:rsidRPr="00340D8B">
        <w:rPr>
          <w:color w:val="000000" w:themeColor="text1"/>
          <w:sz w:val="28"/>
          <w:szCs w:val="28"/>
        </w:rPr>
        <w:t>ектам</w:t>
      </w:r>
      <w:r w:rsidRPr="00340D8B">
        <w:rPr>
          <w:color w:val="000000" w:themeColor="text1"/>
          <w:sz w:val="28"/>
          <w:szCs w:val="28"/>
        </w:rPr>
        <w:t xml:space="preserve">, </w:t>
      </w:r>
      <w:r w:rsidR="00985CC6" w:rsidRPr="00340D8B">
        <w:rPr>
          <w:color w:val="000000" w:themeColor="text1"/>
          <w:sz w:val="28"/>
          <w:szCs w:val="28"/>
        </w:rPr>
        <w:t xml:space="preserve">можно отнести золотодобывающие </w:t>
      </w:r>
      <w:proofErr w:type="gramStart"/>
      <w:r w:rsidR="00985CC6" w:rsidRPr="00340D8B">
        <w:rPr>
          <w:color w:val="000000" w:themeColor="text1"/>
          <w:sz w:val="28"/>
          <w:szCs w:val="28"/>
        </w:rPr>
        <w:t>предприятия</w:t>
      </w:r>
      <w:proofErr w:type="gramEnd"/>
      <w:r w:rsidR="00985CC6" w:rsidRPr="00340D8B">
        <w:rPr>
          <w:color w:val="000000" w:themeColor="text1"/>
          <w:sz w:val="28"/>
          <w:szCs w:val="28"/>
        </w:rPr>
        <w:t xml:space="preserve">  использующие опасные химические реагенты</w:t>
      </w:r>
      <w:r w:rsidRPr="00340D8B">
        <w:rPr>
          <w:color w:val="000000" w:themeColor="text1"/>
          <w:sz w:val="28"/>
          <w:szCs w:val="28"/>
        </w:rPr>
        <w:t xml:space="preserve">.  </w:t>
      </w:r>
    </w:p>
    <w:p w:rsidR="00985CC6" w:rsidRPr="00985CC6" w:rsidRDefault="00985CC6" w:rsidP="00D53E33">
      <w:pPr>
        <w:ind w:firstLine="709"/>
        <w:jc w:val="both"/>
        <w:rPr>
          <w:color w:val="000000" w:themeColor="text1"/>
          <w:sz w:val="28"/>
          <w:szCs w:val="28"/>
        </w:rPr>
      </w:pPr>
      <w:r w:rsidRPr="00985CC6">
        <w:rPr>
          <w:color w:val="000000" w:themeColor="text1"/>
          <w:sz w:val="28"/>
          <w:szCs w:val="28"/>
        </w:rPr>
        <w:t xml:space="preserve">К химически опасным объектам  можно отнести объекты  размещения отходов горнодобывающего производства. Это хвостохранилище </w:t>
      </w:r>
      <w:r w:rsidRPr="00985CC6">
        <w:rPr>
          <w:sz w:val="28"/>
          <w:szCs w:val="28"/>
        </w:rPr>
        <w:t>галеэфельный отвал. V класса опасности в г. Балей ООО «Каменский карьер»</w:t>
      </w:r>
      <w:r w:rsidR="00340D8B">
        <w:rPr>
          <w:sz w:val="28"/>
          <w:szCs w:val="28"/>
        </w:rPr>
        <w:t>.</w:t>
      </w:r>
    </w:p>
    <w:p w:rsidR="00115F87" w:rsidRPr="00340D8B" w:rsidRDefault="00115F87" w:rsidP="00D53E33">
      <w:pPr>
        <w:autoSpaceDE w:val="0"/>
        <w:autoSpaceDN w:val="0"/>
        <w:adjustRightInd w:val="0"/>
        <w:ind w:firstLine="709"/>
        <w:jc w:val="both"/>
        <w:rPr>
          <w:color w:val="000000" w:themeColor="text1"/>
          <w:sz w:val="28"/>
          <w:szCs w:val="28"/>
        </w:rPr>
      </w:pPr>
      <w:r w:rsidRPr="00340D8B">
        <w:rPr>
          <w:color w:val="000000" w:themeColor="text1"/>
          <w:sz w:val="28"/>
          <w:szCs w:val="28"/>
        </w:rPr>
        <w:t>На всех промышленных объектах, расположенных вблизи населенных пунктов, должны неукоснительно соблюдаться мероприятия по предотвращению чрезвычайных ситуаций, связанных с технологическими процессами (взрывные работы, использование опасных химических реагентов и др.). Работы на открытых и подземных выработках должны осуществляться в строгом соответствии с проектными и регламентными документами в целях устранения обвалов и осыпей карьеров, провалов и проседания грунта, других изменений морфологии поверхности, способных вызвать разрушения и повреждения расположенных в непосредственной близости объектов капитального строительства</w:t>
      </w:r>
      <w:r w:rsidR="00340D8B" w:rsidRPr="00340D8B">
        <w:rPr>
          <w:color w:val="000000" w:themeColor="text1"/>
          <w:sz w:val="28"/>
          <w:szCs w:val="28"/>
        </w:rPr>
        <w:t>.</w:t>
      </w:r>
    </w:p>
    <w:p w:rsidR="00115F87" w:rsidRPr="00340D8B" w:rsidRDefault="00115F87" w:rsidP="00D53E33">
      <w:pPr>
        <w:autoSpaceDE w:val="0"/>
        <w:autoSpaceDN w:val="0"/>
        <w:adjustRightInd w:val="0"/>
        <w:ind w:firstLine="709"/>
        <w:jc w:val="both"/>
        <w:rPr>
          <w:color w:val="000000" w:themeColor="text1"/>
          <w:sz w:val="28"/>
          <w:szCs w:val="28"/>
        </w:rPr>
      </w:pPr>
      <w:r w:rsidRPr="00340D8B">
        <w:rPr>
          <w:color w:val="000000" w:themeColor="text1"/>
          <w:sz w:val="28"/>
          <w:szCs w:val="28"/>
        </w:rPr>
        <w:t xml:space="preserve">Данные процессы не представляют непосредственной опасности для здоровья и жизни людей, но могут нанести ущерб зданиям и инженерным коммуникациям, а также мешать проведению нормальной их эксплуатации. </w:t>
      </w:r>
    </w:p>
    <w:p w:rsidR="00115F87" w:rsidRPr="00CD4AC3" w:rsidRDefault="00115F87" w:rsidP="00D53E33">
      <w:pPr>
        <w:ind w:firstLine="709"/>
        <w:jc w:val="both"/>
        <w:rPr>
          <w:bCs/>
          <w:snapToGrid w:val="0"/>
          <w:color w:val="000000" w:themeColor="text1"/>
          <w:sz w:val="28"/>
          <w:szCs w:val="28"/>
        </w:rPr>
      </w:pPr>
      <w:r w:rsidRPr="00CD4AC3">
        <w:rPr>
          <w:snapToGrid w:val="0"/>
          <w:color w:val="000000" w:themeColor="text1"/>
          <w:sz w:val="28"/>
          <w:szCs w:val="28"/>
        </w:rPr>
        <w:t xml:space="preserve">         </w:t>
      </w:r>
      <w:r w:rsidR="00340D8B" w:rsidRPr="00CD4AC3">
        <w:rPr>
          <w:snapToGrid w:val="0"/>
          <w:color w:val="000000" w:themeColor="text1"/>
          <w:sz w:val="28"/>
          <w:szCs w:val="28"/>
        </w:rPr>
        <w:t>На территории округа имеются</w:t>
      </w:r>
      <w:r w:rsidRPr="00CD4AC3">
        <w:rPr>
          <w:snapToGrid w:val="0"/>
          <w:color w:val="000000" w:themeColor="text1"/>
          <w:sz w:val="28"/>
          <w:szCs w:val="28"/>
        </w:rPr>
        <w:t xml:space="preserve"> объект</w:t>
      </w:r>
      <w:r w:rsidR="00340D8B" w:rsidRPr="00CD4AC3">
        <w:rPr>
          <w:snapToGrid w:val="0"/>
          <w:color w:val="000000" w:themeColor="text1"/>
          <w:sz w:val="28"/>
          <w:szCs w:val="28"/>
        </w:rPr>
        <w:t>ы</w:t>
      </w:r>
      <w:r w:rsidRPr="00CD4AC3">
        <w:rPr>
          <w:snapToGrid w:val="0"/>
          <w:color w:val="000000" w:themeColor="text1"/>
          <w:sz w:val="28"/>
          <w:szCs w:val="28"/>
        </w:rPr>
        <w:t xml:space="preserve"> с</w:t>
      </w:r>
      <w:r w:rsidR="00340D8B" w:rsidRPr="00CD4AC3">
        <w:rPr>
          <w:snapToGrid w:val="0"/>
          <w:color w:val="000000" w:themeColor="text1"/>
          <w:sz w:val="28"/>
          <w:szCs w:val="28"/>
        </w:rPr>
        <w:t xml:space="preserve"> повышенной пожарной опасностью -</w:t>
      </w:r>
      <w:r w:rsidRPr="00CD4AC3">
        <w:rPr>
          <w:snapToGrid w:val="0"/>
          <w:color w:val="000000" w:themeColor="text1"/>
          <w:sz w:val="28"/>
          <w:szCs w:val="28"/>
        </w:rPr>
        <w:t xml:space="preserve">  АЗС. Доставка ГСМ осуществляется автотранспортом - бензовозами. При пожаре объект</w:t>
      </w:r>
      <w:r w:rsidR="00340D8B" w:rsidRPr="00CD4AC3">
        <w:rPr>
          <w:snapToGrid w:val="0"/>
          <w:color w:val="000000" w:themeColor="text1"/>
          <w:sz w:val="28"/>
          <w:szCs w:val="28"/>
        </w:rPr>
        <w:t>ы обслуживаю</w:t>
      </w:r>
      <w:r w:rsidRPr="00CD4AC3">
        <w:rPr>
          <w:snapToGrid w:val="0"/>
          <w:color w:val="000000" w:themeColor="text1"/>
          <w:sz w:val="28"/>
          <w:szCs w:val="28"/>
        </w:rPr>
        <w:t xml:space="preserve">т  </w:t>
      </w:r>
      <w:r w:rsidR="00CD4AC3" w:rsidRPr="00CD4AC3">
        <w:rPr>
          <w:sz w:val="28"/>
          <w:szCs w:val="28"/>
          <w:shd w:val="clear" w:color="auto" w:fill="FFFFFF"/>
        </w:rPr>
        <w:t>Пожарно-спасательная часть № 16 3-го пожарно-спасательного отряда ФПС ГПС ГУ МЧС России по Забайкальскому краю».</w:t>
      </w:r>
      <w:r w:rsidRPr="00CD4AC3">
        <w:rPr>
          <w:snapToGrid w:val="0"/>
          <w:color w:val="000000" w:themeColor="text1"/>
          <w:sz w:val="28"/>
          <w:szCs w:val="28"/>
        </w:rPr>
        <w:t xml:space="preserve"> </w:t>
      </w:r>
      <w:r w:rsidRPr="00CD4AC3">
        <w:rPr>
          <w:bCs/>
          <w:snapToGrid w:val="0"/>
          <w:color w:val="000000" w:themeColor="text1"/>
          <w:sz w:val="28"/>
          <w:szCs w:val="28"/>
        </w:rPr>
        <w:t xml:space="preserve">За все время </w:t>
      </w:r>
      <w:proofErr w:type="gramStart"/>
      <w:r w:rsidRPr="00CD4AC3">
        <w:rPr>
          <w:bCs/>
          <w:snapToGrid w:val="0"/>
          <w:color w:val="000000" w:themeColor="text1"/>
          <w:sz w:val="28"/>
          <w:szCs w:val="28"/>
        </w:rPr>
        <w:t>своей</w:t>
      </w:r>
      <w:proofErr w:type="gramEnd"/>
      <w:r w:rsidRPr="00CD4AC3">
        <w:rPr>
          <w:bCs/>
          <w:snapToGrid w:val="0"/>
          <w:color w:val="000000" w:themeColor="text1"/>
          <w:sz w:val="28"/>
          <w:szCs w:val="28"/>
        </w:rPr>
        <w:t xml:space="preserve"> деятельности, каких либо </w:t>
      </w:r>
      <w:r w:rsidRPr="00CD4AC3">
        <w:rPr>
          <w:bCs/>
          <w:snapToGrid w:val="0"/>
          <w:color w:val="000000" w:themeColor="text1"/>
          <w:sz w:val="28"/>
          <w:szCs w:val="28"/>
        </w:rPr>
        <w:lastRenderedPageBreak/>
        <w:t xml:space="preserve">чрезвычайных ситуаций, в том числе с розливом нефтепродуктов и пожарами, не возникало. Объект функционирует в штатном </w:t>
      </w:r>
      <w:proofErr w:type="gramStart"/>
      <w:r w:rsidRPr="00CD4AC3">
        <w:rPr>
          <w:bCs/>
          <w:snapToGrid w:val="0"/>
          <w:color w:val="000000" w:themeColor="text1"/>
          <w:sz w:val="28"/>
          <w:szCs w:val="28"/>
        </w:rPr>
        <w:t>режиме</w:t>
      </w:r>
      <w:proofErr w:type="gramEnd"/>
      <w:r w:rsidRPr="00CD4AC3">
        <w:rPr>
          <w:bCs/>
          <w:snapToGrid w:val="0"/>
          <w:color w:val="000000" w:themeColor="text1"/>
          <w:sz w:val="28"/>
          <w:szCs w:val="28"/>
        </w:rPr>
        <w:t>.</w:t>
      </w:r>
    </w:p>
    <w:p w:rsidR="00115F87" w:rsidRPr="00CD4AC3" w:rsidRDefault="00115F87" w:rsidP="00D53E33">
      <w:pPr>
        <w:ind w:firstLine="709"/>
        <w:jc w:val="both"/>
        <w:rPr>
          <w:color w:val="000000" w:themeColor="text1"/>
          <w:sz w:val="28"/>
          <w:szCs w:val="28"/>
        </w:rPr>
      </w:pPr>
      <w:r w:rsidRPr="00CD4AC3">
        <w:rPr>
          <w:color w:val="000000" w:themeColor="text1"/>
          <w:sz w:val="28"/>
          <w:szCs w:val="28"/>
        </w:rPr>
        <w:t>Мероприятия по защите населения и территорий от воздействия чрезвычайных ситуаций природного и техногенного характера разрабаты</w:t>
      </w:r>
      <w:r w:rsidRPr="00CD4AC3">
        <w:rPr>
          <w:color w:val="000000" w:themeColor="text1"/>
          <w:spacing w:val="-2"/>
          <w:sz w:val="28"/>
          <w:szCs w:val="28"/>
        </w:rPr>
        <w:t>ваются органами власти и местного самоуправления Забайкальского края  в соответ</w:t>
      </w:r>
      <w:r w:rsidRPr="00CD4AC3">
        <w:rPr>
          <w:color w:val="000000" w:themeColor="text1"/>
          <w:sz w:val="28"/>
          <w:szCs w:val="28"/>
        </w:rPr>
        <w:t xml:space="preserve">ствии с требованиями федерального закона «О защите населения и территорий от чрезвычайных ситуаций природного и техногенного характера» от 21.12.1994 г. № 68-ФЗ с учетом требований «ГОСТ 22.0.07-2022. Межгосударственный стандарт. Безопасность в чрезвычайных </w:t>
      </w:r>
      <w:proofErr w:type="gramStart"/>
      <w:r w:rsidRPr="00CD4AC3">
        <w:rPr>
          <w:color w:val="000000" w:themeColor="text1"/>
          <w:sz w:val="28"/>
          <w:szCs w:val="28"/>
        </w:rPr>
        <w:t>ситуациях</w:t>
      </w:r>
      <w:proofErr w:type="gramEnd"/>
      <w:r w:rsidRPr="00CD4AC3">
        <w:rPr>
          <w:color w:val="000000" w:themeColor="text1"/>
          <w:sz w:val="28"/>
          <w:szCs w:val="28"/>
        </w:rPr>
        <w:t>. Источники техногенных чрезвычайных ситуаций. Классификация и номенклатура поражающих факторов и их параметров».</w:t>
      </w:r>
    </w:p>
    <w:p w:rsidR="00115F87" w:rsidRPr="00CD4AC3" w:rsidRDefault="00947C37" w:rsidP="00D53E33">
      <w:pPr>
        <w:pStyle w:val="af9"/>
        <w:widowControl w:val="0"/>
        <w:numPr>
          <w:ilvl w:val="1"/>
          <w:numId w:val="35"/>
        </w:numPr>
        <w:spacing w:line="240" w:lineRule="auto"/>
        <w:ind w:left="0" w:firstLine="709"/>
        <w:outlineLvl w:val="1"/>
        <w:rPr>
          <w:color w:val="000000" w:themeColor="text1"/>
        </w:rPr>
      </w:pPr>
      <w:r w:rsidRPr="00CD4AC3">
        <w:rPr>
          <w:color w:val="000000" w:themeColor="text1"/>
        </w:rPr>
        <w:t xml:space="preserve"> </w:t>
      </w:r>
      <w:bookmarkStart w:id="153" w:name="_Toc215045112"/>
      <w:r w:rsidRPr="00CD4AC3">
        <w:rPr>
          <w:color w:val="000000" w:themeColor="text1"/>
        </w:rPr>
        <w:t>Перечень существующих источников ЧС природного характера, которые могут оказывать воздействие на проектируемую территорию</w:t>
      </w:r>
      <w:bookmarkEnd w:id="153"/>
    </w:p>
    <w:p w:rsidR="00115F87" w:rsidRPr="00835088" w:rsidRDefault="00947C37" w:rsidP="00D53E33">
      <w:pPr>
        <w:pStyle w:val="af9"/>
        <w:widowControl w:val="0"/>
        <w:numPr>
          <w:ilvl w:val="2"/>
          <w:numId w:val="36"/>
        </w:numPr>
        <w:tabs>
          <w:tab w:val="left" w:pos="1418"/>
        </w:tabs>
        <w:spacing w:line="240" w:lineRule="auto"/>
        <w:outlineLvl w:val="1"/>
        <w:rPr>
          <w:color w:val="000000" w:themeColor="text1"/>
        </w:rPr>
      </w:pPr>
      <w:bookmarkStart w:id="154" w:name="_Toc215045113"/>
      <w:r w:rsidRPr="00835088">
        <w:rPr>
          <w:bCs/>
          <w:iCs/>
          <w:color w:val="000000" w:themeColor="text1"/>
        </w:rPr>
        <w:t>Оценка возможной обстановки при возникновении ЧС, связанных с лесными и степными пожарами.</w:t>
      </w:r>
      <w:bookmarkEnd w:id="154"/>
    </w:p>
    <w:p w:rsidR="00CD4AC3" w:rsidRPr="00CD4AC3" w:rsidRDefault="00CD4AC3" w:rsidP="00D53E33">
      <w:pPr>
        <w:ind w:firstLine="709"/>
        <w:jc w:val="both"/>
        <w:rPr>
          <w:sz w:val="28"/>
          <w:szCs w:val="28"/>
        </w:rPr>
      </w:pPr>
      <w:r w:rsidRPr="00CD4AC3">
        <w:rPr>
          <w:sz w:val="28"/>
          <w:szCs w:val="28"/>
        </w:rPr>
        <w:t xml:space="preserve">Пожароопасный период продолжается 6-7 месяцев. Пожарная опасность в лесу возможна сразу после схода снежного покрова. Возникновение пожаров в течение всего пожароопасного сезона. </w:t>
      </w:r>
    </w:p>
    <w:p w:rsidR="00CD4AC3" w:rsidRPr="004E3CEF" w:rsidRDefault="00CD4AC3" w:rsidP="00D53E33">
      <w:pPr>
        <w:ind w:firstLine="709"/>
        <w:jc w:val="both"/>
        <w:rPr>
          <w:sz w:val="28"/>
          <w:szCs w:val="28"/>
        </w:rPr>
      </w:pPr>
      <w:r w:rsidRPr="00CD4AC3">
        <w:rPr>
          <w:sz w:val="28"/>
          <w:szCs w:val="28"/>
        </w:rPr>
        <w:t xml:space="preserve">К  населенным пунктам, подверженных угрозе лесных пожаров в округе </w:t>
      </w:r>
      <w:r w:rsidRPr="004E3CEF">
        <w:rPr>
          <w:sz w:val="28"/>
          <w:szCs w:val="28"/>
        </w:rPr>
        <w:t>относятся с. Ургучан, н.п. Рудник Жетково, с. Лесково, н.п. Лесоучасток Саранная.</w:t>
      </w:r>
    </w:p>
    <w:p w:rsidR="00947C37" w:rsidRPr="004E3CEF" w:rsidRDefault="00947C37" w:rsidP="00D53E33">
      <w:pPr>
        <w:ind w:firstLine="709"/>
        <w:jc w:val="both"/>
        <w:rPr>
          <w:snapToGrid w:val="0"/>
          <w:color w:val="000000" w:themeColor="text1"/>
          <w:sz w:val="28"/>
          <w:szCs w:val="28"/>
        </w:rPr>
      </w:pPr>
      <w:r w:rsidRPr="004E3CEF">
        <w:rPr>
          <w:color w:val="000000" w:themeColor="text1"/>
          <w:sz w:val="28"/>
          <w:szCs w:val="28"/>
        </w:rPr>
        <w:t xml:space="preserve">По анализу предшествующих лет основными причинами возникновения пожаров являются неосторожное обращение с огнем, неконтролируемые выжигания сухой травы на сенокосных угодьях, сухие грозы,  переход пожаров из соседних </w:t>
      </w:r>
      <w:r w:rsidR="00D052EB" w:rsidRPr="004E3CEF">
        <w:rPr>
          <w:color w:val="000000" w:themeColor="text1"/>
          <w:sz w:val="28"/>
          <w:szCs w:val="28"/>
        </w:rPr>
        <w:t>округ</w:t>
      </w:r>
      <w:r w:rsidRPr="004E3CEF">
        <w:rPr>
          <w:color w:val="000000" w:themeColor="text1"/>
          <w:sz w:val="28"/>
          <w:szCs w:val="28"/>
        </w:rPr>
        <w:t>ов.</w:t>
      </w:r>
      <w:r w:rsidRPr="004E3CEF">
        <w:rPr>
          <w:snapToGrid w:val="0"/>
          <w:color w:val="000000" w:themeColor="text1"/>
          <w:sz w:val="28"/>
          <w:szCs w:val="28"/>
        </w:rPr>
        <w:t xml:space="preserve"> </w:t>
      </w:r>
    </w:p>
    <w:p w:rsidR="00947C37" w:rsidRPr="004E3CEF" w:rsidRDefault="00947C37" w:rsidP="00D53E33">
      <w:pPr>
        <w:ind w:firstLine="709"/>
        <w:jc w:val="both"/>
        <w:rPr>
          <w:color w:val="000000" w:themeColor="text1"/>
          <w:sz w:val="28"/>
          <w:szCs w:val="28"/>
        </w:rPr>
      </w:pPr>
      <w:r w:rsidRPr="004E3CEF">
        <w:rPr>
          <w:color w:val="000000" w:themeColor="text1"/>
          <w:sz w:val="28"/>
          <w:szCs w:val="28"/>
        </w:rPr>
        <w:t>Основной ущерб лесному фонду наносят систематически повторяющиеся лесные пожары. Пожары не только уничтожают древесину, снижают ее качество, растягивают период лесовосстановления, но и оказывают отрицательное воздействие на всю биологическую среду, затрудняют хозяйственную деятельность, как в период пожаров, так и в последующее время. Они являются и потенциальным источником опасности для населенных пунктов, находящихся в лесной зоне.</w:t>
      </w:r>
    </w:p>
    <w:p w:rsidR="00947C37" w:rsidRPr="004E3CEF" w:rsidRDefault="00947C37" w:rsidP="00D53E33">
      <w:pPr>
        <w:ind w:firstLine="709"/>
        <w:jc w:val="both"/>
        <w:rPr>
          <w:color w:val="000000" w:themeColor="text1"/>
          <w:sz w:val="28"/>
          <w:szCs w:val="28"/>
        </w:rPr>
      </w:pPr>
      <w:r w:rsidRPr="004E3CEF">
        <w:rPr>
          <w:color w:val="000000" w:themeColor="text1"/>
          <w:sz w:val="28"/>
          <w:szCs w:val="28"/>
        </w:rPr>
        <w:t>Поэтому охрана лесов от пожаров является одной из первостепенных задач органов лесного хозяйства в сохранении и приумножении лесных богатств и предупреждении чрезвычайных ситуаций.</w:t>
      </w:r>
    </w:p>
    <w:p w:rsidR="00947C37" w:rsidRPr="004E3CEF" w:rsidRDefault="00947C37" w:rsidP="00D53E33">
      <w:pPr>
        <w:ind w:firstLine="709"/>
        <w:jc w:val="both"/>
        <w:rPr>
          <w:color w:val="000000" w:themeColor="text1"/>
          <w:sz w:val="28"/>
          <w:szCs w:val="28"/>
        </w:rPr>
      </w:pPr>
      <w:r w:rsidRPr="004E3CEF">
        <w:rPr>
          <w:color w:val="000000" w:themeColor="text1"/>
          <w:sz w:val="28"/>
          <w:szCs w:val="28"/>
        </w:rPr>
        <w:t>Леса округа имеют среднюю пожарную опасность (</w:t>
      </w:r>
      <w:proofErr w:type="gramStart"/>
      <w:r w:rsidRPr="004E3CEF">
        <w:rPr>
          <w:color w:val="000000" w:themeColor="text1"/>
          <w:sz w:val="28"/>
          <w:szCs w:val="28"/>
        </w:rPr>
        <w:t>П</w:t>
      </w:r>
      <w:proofErr w:type="gramEnd"/>
      <w:r w:rsidRPr="004E3CEF">
        <w:rPr>
          <w:color w:val="000000" w:themeColor="text1"/>
          <w:sz w:val="28"/>
          <w:szCs w:val="28"/>
        </w:rPr>
        <w:t xml:space="preserve">, 6 класса). Но наряду с этим в отдельных </w:t>
      </w:r>
      <w:proofErr w:type="gramStart"/>
      <w:r w:rsidRPr="004E3CEF">
        <w:rPr>
          <w:color w:val="000000" w:themeColor="text1"/>
          <w:sz w:val="28"/>
          <w:szCs w:val="28"/>
        </w:rPr>
        <w:t>местах</w:t>
      </w:r>
      <w:proofErr w:type="gramEnd"/>
      <w:r w:rsidRPr="004E3CEF">
        <w:rPr>
          <w:color w:val="000000" w:themeColor="text1"/>
          <w:sz w:val="28"/>
          <w:szCs w:val="28"/>
        </w:rPr>
        <w:t xml:space="preserve"> она исключительно высока.</w:t>
      </w:r>
    </w:p>
    <w:p w:rsidR="00947C37" w:rsidRPr="004E3CEF" w:rsidRDefault="00947C37" w:rsidP="00D53E33">
      <w:pPr>
        <w:ind w:firstLine="709"/>
        <w:jc w:val="both"/>
        <w:rPr>
          <w:color w:val="000000" w:themeColor="text1"/>
          <w:sz w:val="28"/>
          <w:szCs w:val="28"/>
        </w:rPr>
      </w:pPr>
      <w:r w:rsidRPr="004E3CEF">
        <w:rPr>
          <w:color w:val="000000" w:themeColor="text1"/>
          <w:sz w:val="28"/>
          <w:szCs w:val="28"/>
        </w:rPr>
        <w:t>Основными причинами возникновения пожаров являются: несоблюдение правил пожарной безопасности населением при нахождении в лесу (69%) и проведение сельскохозяйственных палов (15%).</w:t>
      </w:r>
    </w:p>
    <w:p w:rsidR="00947C37" w:rsidRPr="004E3CEF" w:rsidRDefault="00947C37" w:rsidP="00D53E33">
      <w:pPr>
        <w:ind w:firstLine="709"/>
        <w:jc w:val="both"/>
        <w:rPr>
          <w:color w:val="000000" w:themeColor="text1"/>
          <w:sz w:val="28"/>
          <w:szCs w:val="28"/>
        </w:rPr>
      </w:pPr>
      <w:r w:rsidRPr="004E3CEF">
        <w:rPr>
          <w:color w:val="000000" w:themeColor="text1"/>
          <w:sz w:val="28"/>
          <w:szCs w:val="28"/>
        </w:rPr>
        <w:t xml:space="preserve">В качестве противопожарных разрывов используются дороги, широкие квартальные просеки, трассы ЛЭП. </w:t>
      </w:r>
    </w:p>
    <w:p w:rsidR="00947C37" w:rsidRPr="004E3CEF" w:rsidRDefault="00947C37" w:rsidP="00D53E33">
      <w:pPr>
        <w:pStyle w:val="a5"/>
        <w:spacing w:before="0" w:beforeAutospacing="0" w:after="0" w:afterAutospacing="0"/>
        <w:ind w:firstLine="709"/>
        <w:contextualSpacing/>
        <w:jc w:val="both"/>
        <w:rPr>
          <w:color w:val="000000" w:themeColor="text1"/>
          <w:sz w:val="28"/>
          <w:szCs w:val="28"/>
        </w:rPr>
      </w:pPr>
      <w:r w:rsidRPr="004E3CEF">
        <w:rPr>
          <w:color w:val="000000" w:themeColor="text1"/>
          <w:sz w:val="28"/>
          <w:szCs w:val="28"/>
        </w:rPr>
        <w:lastRenderedPageBreak/>
        <w:t>Одним из основных требований обеспечения пожарной безопасности населенных пунктов в пожароопасный период является опашка, т</w:t>
      </w:r>
      <w:proofErr w:type="gramStart"/>
      <w:r w:rsidRPr="004E3CEF">
        <w:rPr>
          <w:color w:val="000000" w:themeColor="text1"/>
          <w:sz w:val="28"/>
          <w:szCs w:val="28"/>
        </w:rPr>
        <w:t>.е</w:t>
      </w:r>
      <w:proofErr w:type="gramEnd"/>
      <w:r w:rsidRPr="004E3CEF">
        <w:rPr>
          <w:color w:val="000000" w:themeColor="text1"/>
          <w:sz w:val="28"/>
          <w:szCs w:val="28"/>
        </w:rPr>
        <w:t xml:space="preserve"> прокладка противопожарной минерализованной полосы вокруг границ населенных пунктов на границе с лесными и степными участками. Защитная противопожарная полоса, создает  барьер от распространения огня по поверхности земли в условиях низового пожара вокруг сельскохозяйственных угодий, населенных пунктов,   на границах с лесными массивами, полями, степью.</w:t>
      </w:r>
    </w:p>
    <w:p w:rsidR="00947C37" w:rsidRPr="004E3CEF" w:rsidRDefault="00947C37" w:rsidP="00D53E33">
      <w:pPr>
        <w:pStyle w:val="a5"/>
        <w:spacing w:before="0" w:beforeAutospacing="0" w:after="0" w:afterAutospacing="0"/>
        <w:ind w:firstLine="709"/>
        <w:contextualSpacing/>
        <w:jc w:val="both"/>
        <w:rPr>
          <w:color w:val="000000" w:themeColor="text1"/>
          <w:sz w:val="28"/>
          <w:szCs w:val="28"/>
        </w:rPr>
      </w:pPr>
      <w:r w:rsidRPr="004E3CEF">
        <w:rPr>
          <w:color w:val="000000" w:themeColor="text1"/>
          <w:sz w:val="28"/>
          <w:szCs w:val="28"/>
        </w:rPr>
        <w:t xml:space="preserve">В связи с сохранением высокого уровня пожароопасности на территории муниципального округа продолжаются работы по опашке земель вокруг границ населенных пунктов на границе с лесными и степными участками,  вокруг  кладбищ, свалок и  иных  объектов,  способных привести к  возникновению пожароопасной ситуации.  </w:t>
      </w:r>
    </w:p>
    <w:p w:rsidR="00115F87" w:rsidRPr="004E3CEF" w:rsidRDefault="00947C37" w:rsidP="00D53E33">
      <w:pPr>
        <w:pStyle w:val="af9"/>
        <w:widowControl w:val="0"/>
        <w:numPr>
          <w:ilvl w:val="2"/>
          <w:numId w:val="36"/>
        </w:numPr>
        <w:tabs>
          <w:tab w:val="left" w:pos="1418"/>
        </w:tabs>
        <w:spacing w:line="240" w:lineRule="auto"/>
        <w:ind w:left="0" w:firstLine="540"/>
        <w:outlineLvl w:val="1"/>
        <w:rPr>
          <w:bCs/>
          <w:iCs/>
          <w:color w:val="000000" w:themeColor="text1"/>
        </w:rPr>
      </w:pPr>
      <w:bookmarkStart w:id="155" w:name="_Toc215045114"/>
      <w:r w:rsidRPr="004E3CEF">
        <w:rPr>
          <w:bCs/>
          <w:iCs/>
          <w:color w:val="000000" w:themeColor="text1"/>
        </w:rPr>
        <w:t>Оценка возможной обстановки при возникновении ЧС, связанных с аномальными метеорологическими явлениями и процессами</w:t>
      </w:r>
      <w:r w:rsidR="0048793F" w:rsidRPr="004E3CEF">
        <w:rPr>
          <w:bCs/>
          <w:iCs/>
          <w:color w:val="000000" w:themeColor="text1"/>
        </w:rPr>
        <w:t>.</w:t>
      </w:r>
      <w:bookmarkEnd w:id="155"/>
    </w:p>
    <w:p w:rsidR="0048793F" w:rsidRPr="004E3CEF" w:rsidRDefault="0048793F" w:rsidP="00D53E33">
      <w:pPr>
        <w:ind w:firstLine="900"/>
        <w:contextualSpacing/>
        <w:jc w:val="both"/>
        <w:rPr>
          <w:snapToGrid w:val="0"/>
          <w:color w:val="000000" w:themeColor="text1"/>
          <w:sz w:val="28"/>
          <w:szCs w:val="28"/>
        </w:rPr>
      </w:pPr>
      <w:r w:rsidRPr="004E3CEF">
        <w:rPr>
          <w:snapToGrid w:val="0"/>
          <w:color w:val="000000" w:themeColor="text1"/>
          <w:sz w:val="28"/>
          <w:szCs w:val="28"/>
        </w:rPr>
        <w:t>1. Сильные морозы:</w:t>
      </w:r>
    </w:p>
    <w:p w:rsidR="0048793F" w:rsidRPr="004E3CEF" w:rsidRDefault="0048793F" w:rsidP="00D53E33">
      <w:pPr>
        <w:ind w:firstLine="900"/>
        <w:contextualSpacing/>
        <w:jc w:val="both"/>
        <w:rPr>
          <w:snapToGrid w:val="0"/>
          <w:color w:val="000000" w:themeColor="text1"/>
          <w:sz w:val="28"/>
          <w:szCs w:val="28"/>
        </w:rPr>
      </w:pPr>
      <w:r w:rsidRPr="004E3CEF">
        <w:rPr>
          <w:snapToGrid w:val="0"/>
          <w:color w:val="000000" w:themeColor="text1"/>
          <w:sz w:val="28"/>
          <w:szCs w:val="28"/>
        </w:rPr>
        <w:t xml:space="preserve">При повышении температур в зимнее время года до аномальных (-45-50 градусов), по данным  анализа предшествующих лет такие явления на территории </w:t>
      </w:r>
      <w:r w:rsidR="00D052EB" w:rsidRPr="004E3CEF">
        <w:rPr>
          <w:snapToGrid w:val="0"/>
          <w:color w:val="000000" w:themeColor="text1"/>
          <w:sz w:val="28"/>
          <w:szCs w:val="28"/>
        </w:rPr>
        <w:t>округа</w:t>
      </w:r>
      <w:r w:rsidRPr="004E3CEF">
        <w:rPr>
          <w:snapToGrid w:val="0"/>
          <w:color w:val="000000" w:themeColor="text1"/>
          <w:sz w:val="28"/>
          <w:szCs w:val="28"/>
        </w:rPr>
        <w:t xml:space="preserve"> возникают 1 раз в 3-4 года в январе -  феврале месяце  могут привести к авариям на объектах жизнеобеспечения и  вызвать нарушения  условий жизнедеятельности населения. </w:t>
      </w:r>
    </w:p>
    <w:p w:rsidR="0048793F" w:rsidRPr="004E3CEF" w:rsidRDefault="0048793F" w:rsidP="00D53E33">
      <w:pPr>
        <w:ind w:firstLine="900"/>
        <w:contextualSpacing/>
        <w:jc w:val="both"/>
        <w:rPr>
          <w:snapToGrid w:val="0"/>
          <w:color w:val="000000" w:themeColor="text1"/>
          <w:sz w:val="28"/>
          <w:szCs w:val="28"/>
        </w:rPr>
      </w:pPr>
      <w:r w:rsidRPr="004E3CEF">
        <w:rPr>
          <w:snapToGrid w:val="0"/>
          <w:color w:val="000000" w:themeColor="text1"/>
          <w:sz w:val="28"/>
          <w:szCs w:val="28"/>
        </w:rPr>
        <w:t>2. Сильные ветра, ураганы:</w:t>
      </w:r>
    </w:p>
    <w:p w:rsidR="0048793F" w:rsidRPr="004E3CEF" w:rsidRDefault="0048793F" w:rsidP="00D53E33">
      <w:pPr>
        <w:ind w:firstLine="900"/>
        <w:contextualSpacing/>
        <w:jc w:val="both"/>
        <w:rPr>
          <w:snapToGrid w:val="0"/>
          <w:color w:val="000000" w:themeColor="text1"/>
          <w:sz w:val="28"/>
          <w:szCs w:val="28"/>
        </w:rPr>
      </w:pPr>
      <w:r w:rsidRPr="004E3CEF">
        <w:rPr>
          <w:snapToGrid w:val="0"/>
          <w:color w:val="000000" w:themeColor="text1"/>
          <w:sz w:val="28"/>
          <w:szCs w:val="28"/>
        </w:rPr>
        <w:t xml:space="preserve">При возникновении аномальных явлений на территории округа вызванных сильными ветрами и ураганами по оценки и анализу на протяжении последних 15 лет могут привести к обрыву линий электропередач и связи, разрушению кровли старых зданий и объектов, кровли жилых домов старой постройки, разрушению витражей и оконных переплетов. Вследствие усиления ветровой нагрузки резко возрастет пожарная обстановка, при наличии лесных и степных пожаров возникнет реальная угроза населенным пунктам,  объектам животноводства, запасам кормов и уничтожению крупных лесных массивов. </w:t>
      </w:r>
    </w:p>
    <w:p w:rsidR="0048793F" w:rsidRPr="00375AA1" w:rsidRDefault="0048793F" w:rsidP="00D53E33">
      <w:pPr>
        <w:ind w:firstLine="709"/>
        <w:contextualSpacing/>
        <w:jc w:val="both"/>
        <w:rPr>
          <w:snapToGrid w:val="0"/>
          <w:color w:val="000000" w:themeColor="text1"/>
          <w:sz w:val="28"/>
          <w:szCs w:val="28"/>
        </w:rPr>
      </w:pPr>
      <w:r w:rsidRPr="00375AA1">
        <w:rPr>
          <w:snapToGrid w:val="0"/>
          <w:color w:val="000000" w:themeColor="text1"/>
          <w:sz w:val="28"/>
          <w:szCs w:val="28"/>
        </w:rPr>
        <w:t>3. При наводнениях (подтоплениях):</w:t>
      </w:r>
    </w:p>
    <w:p w:rsidR="0048793F" w:rsidRPr="00A333ED" w:rsidRDefault="0048793F" w:rsidP="00D53E33">
      <w:pPr>
        <w:shd w:val="clear" w:color="auto" w:fill="FFFFFF"/>
        <w:ind w:firstLine="709"/>
        <w:jc w:val="both"/>
        <w:rPr>
          <w:color w:val="000000" w:themeColor="text1"/>
          <w:sz w:val="28"/>
          <w:szCs w:val="28"/>
          <w:highlight w:val="green"/>
        </w:rPr>
      </w:pPr>
      <w:r w:rsidRPr="00375AA1">
        <w:rPr>
          <w:color w:val="000000" w:themeColor="text1"/>
          <w:sz w:val="28"/>
          <w:szCs w:val="28"/>
        </w:rPr>
        <w:t xml:space="preserve">Наводнения, как природные явления </w:t>
      </w:r>
      <w:proofErr w:type="gramStart"/>
      <w:r w:rsidRPr="00375AA1">
        <w:rPr>
          <w:color w:val="000000" w:themeColor="text1"/>
          <w:sz w:val="28"/>
          <w:szCs w:val="28"/>
        </w:rPr>
        <w:t>вследствие</w:t>
      </w:r>
      <w:proofErr w:type="gramEnd"/>
      <w:r w:rsidRPr="00375AA1">
        <w:rPr>
          <w:color w:val="000000" w:themeColor="text1"/>
          <w:sz w:val="28"/>
          <w:szCs w:val="28"/>
        </w:rPr>
        <w:t xml:space="preserve"> </w:t>
      </w:r>
      <w:proofErr w:type="gramStart"/>
      <w:r w:rsidR="00375AA1" w:rsidRPr="00375AA1">
        <w:rPr>
          <w:color w:val="000000" w:themeColor="text1"/>
          <w:sz w:val="28"/>
          <w:szCs w:val="28"/>
        </w:rPr>
        <w:t>с</w:t>
      </w:r>
      <w:proofErr w:type="gramEnd"/>
      <w:r w:rsidR="00375AA1" w:rsidRPr="00375AA1">
        <w:rPr>
          <w:color w:val="000000" w:themeColor="text1"/>
          <w:sz w:val="28"/>
          <w:szCs w:val="28"/>
        </w:rPr>
        <w:t xml:space="preserve"> </w:t>
      </w:r>
      <w:r w:rsidRPr="00375AA1">
        <w:rPr>
          <w:color w:val="000000" w:themeColor="text1"/>
          <w:sz w:val="28"/>
          <w:szCs w:val="28"/>
        </w:rPr>
        <w:t xml:space="preserve">малым количеством выпадающих среднегодовых осадков не характерны для территории </w:t>
      </w:r>
      <w:r w:rsidR="00375AA1" w:rsidRPr="00375AA1">
        <w:rPr>
          <w:color w:val="000000" w:themeColor="text1"/>
          <w:sz w:val="28"/>
          <w:szCs w:val="28"/>
        </w:rPr>
        <w:t xml:space="preserve">Балейского </w:t>
      </w:r>
      <w:r w:rsidRPr="00375AA1">
        <w:rPr>
          <w:color w:val="000000" w:themeColor="text1"/>
          <w:sz w:val="28"/>
          <w:szCs w:val="28"/>
        </w:rPr>
        <w:t xml:space="preserve">муниципального округа. </w:t>
      </w:r>
      <w:r w:rsidR="00375AA1" w:rsidRPr="00375AA1">
        <w:rPr>
          <w:color w:val="000000" w:themeColor="text1"/>
          <w:sz w:val="28"/>
          <w:szCs w:val="28"/>
        </w:rPr>
        <w:t>Однако в дождливые годы имеют место  быть в связис выходом рек из пойм. В зимний период также  периодически наблюдаются наводнения  в связи с  выходом грунтовых вод.</w:t>
      </w:r>
      <w:r w:rsidRPr="00375AA1">
        <w:rPr>
          <w:color w:val="000000" w:themeColor="text1"/>
          <w:sz w:val="28"/>
          <w:szCs w:val="28"/>
        </w:rPr>
        <w:t xml:space="preserve"> Весенние  паводки приходятся  на апрель-май,  а летние на июнь-сентябрь. В летнее  сухое время малые реки пересыхают. В среднем через каждые 7-10 лет  на реках </w:t>
      </w:r>
      <w:r w:rsidR="00D052EB" w:rsidRPr="00375AA1">
        <w:rPr>
          <w:color w:val="000000" w:themeColor="text1"/>
          <w:sz w:val="28"/>
          <w:szCs w:val="28"/>
        </w:rPr>
        <w:t>округа</w:t>
      </w:r>
      <w:r w:rsidRPr="00375AA1">
        <w:rPr>
          <w:color w:val="000000" w:themeColor="text1"/>
          <w:sz w:val="28"/>
          <w:szCs w:val="28"/>
        </w:rPr>
        <w:t xml:space="preserve">  проходит опасный дождевой паводок, при котором возможно частичное затопление и подтопление территорий приусадебных участков,  подтопление и размыв небольших участков дорог, разрушение старых деревянных мостов. </w:t>
      </w:r>
      <w:proofErr w:type="gramStart"/>
      <w:r w:rsidR="00375AA1" w:rsidRPr="00375AA1">
        <w:rPr>
          <w:sz w:val="28"/>
          <w:szCs w:val="28"/>
        </w:rPr>
        <w:t xml:space="preserve">В 2022 году из-за паводков и выхода грунтовых вод в </w:t>
      </w:r>
      <w:r w:rsidR="00375AA1">
        <w:rPr>
          <w:sz w:val="28"/>
          <w:szCs w:val="28"/>
        </w:rPr>
        <w:lastRenderedPageBreak/>
        <w:t>округе пострадали</w:t>
      </w:r>
      <w:r w:rsidR="00375AA1" w:rsidRPr="00375AA1">
        <w:rPr>
          <w:sz w:val="28"/>
          <w:szCs w:val="28"/>
        </w:rPr>
        <w:t xml:space="preserve"> такие населённые пункты:</w:t>
      </w:r>
      <w:r w:rsidR="00375AA1">
        <w:rPr>
          <w:sz w:val="28"/>
          <w:szCs w:val="28"/>
        </w:rPr>
        <w:t xml:space="preserve"> как села </w:t>
      </w:r>
      <w:r w:rsidR="00375AA1" w:rsidRPr="00375AA1">
        <w:rPr>
          <w:sz w:val="28"/>
          <w:szCs w:val="28"/>
        </w:rPr>
        <w:t>Ундино-Поселье, Матусово, Новоивановка, Сарбактуй, Журавлёво, Ложниково, Жетково, Гир</w:t>
      </w:r>
      <w:r w:rsidR="00612D6A">
        <w:rPr>
          <w:sz w:val="28"/>
          <w:szCs w:val="28"/>
        </w:rPr>
        <w:t>юнино, курорт «Ургучан», Жид</w:t>
      </w:r>
      <w:r w:rsidR="00375AA1">
        <w:rPr>
          <w:sz w:val="28"/>
          <w:szCs w:val="28"/>
        </w:rPr>
        <w:t xml:space="preserve">ка, </w:t>
      </w:r>
      <w:r w:rsidR="00375AA1" w:rsidRPr="00375AA1">
        <w:rPr>
          <w:bCs/>
          <w:sz w:val="28"/>
          <w:szCs w:val="28"/>
        </w:rPr>
        <w:t>Барановск</w:t>
      </w:r>
      <w:r w:rsidR="00375AA1" w:rsidRPr="00375AA1">
        <w:rPr>
          <w:sz w:val="28"/>
          <w:szCs w:val="28"/>
        </w:rPr>
        <w:t xml:space="preserve">, </w:t>
      </w:r>
      <w:r w:rsidR="00375AA1" w:rsidRPr="00375AA1">
        <w:rPr>
          <w:bCs/>
          <w:sz w:val="28"/>
          <w:szCs w:val="28"/>
        </w:rPr>
        <w:t>Нижний Ильдикан</w:t>
      </w:r>
      <w:r w:rsidR="00375AA1" w:rsidRPr="00375AA1">
        <w:rPr>
          <w:sz w:val="28"/>
          <w:szCs w:val="28"/>
        </w:rPr>
        <w:t xml:space="preserve">. </w:t>
      </w:r>
      <w:proofErr w:type="gramEnd"/>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В зимнее и весеннее время вследствие низких температур и наличия слоев вечной мерзлоты, возможен выход грунтовых вод</w:t>
      </w:r>
      <w:r w:rsidRPr="00375AA1">
        <w:rPr>
          <w:i/>
          <w:color w:val="000000" w:themeColor="text1"/>
          <w:sz w:val="28"/>
          <w:szCs w:val="28"/>
        </w:rPr>
        <w:t>.</w:t>
      </w:r>
      <w:r w:rsidRPr="00375AA1">
        <w:rPr>
          <w:color w:val="000000" w:themeColor="text1"/>
          <w:sz w:val="28"/>
          <w:szCs w:val="28"/>
        </w:rPr>
        <w:t xml:space="preserve"> </w:t>
      </w:r>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Согласно существующим нормативам, территории населенных пунктов должны быть защищены от паводков повторяемостью 1 раз в 100 лет, территории зеленых насаждений общего пользования – 1 раз в 10 лет.</w:t>
      </w:r>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 xml:space="preserve">Существующая застройка может быть защищена от затопления дамбами обваловывания. При освоении под застройку свободных затопляемых территорий рекомендуется повышение планировочных отметок путем сплошной подсыпки или гидронамыва. </w:t>
      </w:r>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Необходимость защиты от затопления сельскохозяйственных земель должна определяться на основании анализа каждого участка по условиям специфики хозяйств, ценности земли, слоя затопления и другим факторам.</w:t>
      </w:r>
    </w:p>
    <w:p w:rsidR="0048793F" w:rsidRPr="00375AA1" w:rsidRDefault="0048793F" w:rsidP="00D53E33">
      <w:pPr>
        <w:ind w:firstLine="709"/>
        <w:contextualSpacing/>
        <w:jc w:val="both"/>
        <w:rPr>
          <w:snapToGrid w:val="0"/>
          <w:color w:val="000000" w:themeColor="text1"/>
          <w:sz w:val="28"/>
          <w:szCs w:val="28"/>
        </w:rPr>
      </w:pPr>
      <w:r w:rsidRPr="00375AA1">
        <w:rPr>
          <w:snapToGrid w:val="0"/>
          <w:color w:val="000000" w:themeColor="text1"/>
          <w:sz w:val="28"/>
          <w:szCs w:val="28"/>
        </w:rPr>
        <w:t>4. При землетрясениях:</w:t>
      </w:r>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 xml:space="preserve">Территория округа расположена в зоне с сейсмичностью </w:t>
      </w:r>
      <w:r w:rsidR="00375AA1">
        <w:rPr>
          <w:color w:val="000000" w:themeColor="text1"/>
          <w:sz w:val="28"/>
          <w:szCs w:val="28"/>
        </w:rPr>
        <w:t>5-</w:t>
      </w:r>
      <w:r w:rsidRPr="00375AA1">
        <w:rPr>
          <w:color w:val="000000" w:themeColor="text1"/>
          <w:sz w:val="28"/>
          <w:szCs w:val="28"/>
        </w:rPr>
        <w:t>6 баллов.</w:t>
      </w:r>
    </w:p>
    <w:p w:rsidR="0048793F" w:rsidRPr="00375AA1" w:rsidRDefault="0048793F" w:rsidP="00D53E33">
      <w:pPr>
        <w:ind w:firstLine="709"/>
        <w:contextualSpacing/>
        <w:jc w:val="both"/>
        <w:rPr>
          <w:color w:val="000000" w:themeColor="text1"/>
          <w:sz w:val="28"/>
          <w:szCs w:val="28"/>
        </w:rPr>
      </w:pPr>
      <w:r w:rsidRPr="00375AA1">
        <w:rPr>
          <w:color w:val="000000" w:themeColor="text1"/>
          <w:sz w:val="28"/>
          <w:szCs w:val="28"/>
        </w:rPr>
        <w:t>В пределах территории с сейсмичностью 6 баллов сейсмичность отдельных площадок может увеличиваться или уменьшаться на 1 балл по сравнению с фоновой в зависимости от грунтовых и гидрогеологических условий.</w:t>
      </w:r>
    </w:p>
    <w:p w:rsidR="0048793F" w:rsidRPr="00375AA1" w:rsidRDefault="0048793F" w:rsidP="00D53E33">
      <w:pPr>
        <w:ind w:firstLine="709"/>
        <w:contextualSpacing/>
        <w:jc w:val="both"/>
        <w:rPr>
          <w:snapToGrid w:val="0"/>
          <w:color w:val="000000" w:themeColor="text1"/>
          <w:sz w:val="28"/>
          <w:szCs w:val="28"/>
        </w:rPr>
      </w:pPr>
      <w:r w:rsidRPr="00375AA1">
        <w:rPr>
          <w:color w:val="000000" w:themeColor="text1"/>
          <w:sz w:val="28"/>
          <w:szCs w:val="28"/>
        </w:rPr>
        <w:t xml:space="preserve">Строительство должно осуществляться в </w:t>
      </w:r>
      <w:proofErr w:type="gramStart"/>
      <w:r w:rsidRPr="00375AA1">
        <w:rPr>
          <w:color w:val="000000" w:themeColor="text1"/>
          <w:sz w:val="28"/>
          <w:szCs w:val="28"/>
        </w:rPr>
        <w:t>соответствии</w:t>
      </w:r>
      <w:proofErr w:type="gramEnd"/>
      <w:r w:rsidRPr="00375AA1">
        <w:rPr>
          <w:color w:val="000000" w:themeColor="text1"/>
          <w:sz w:val="28"/>
          <w:szCs w:val="28"/>
        </w:rPr>
        <w:t xml:space="preserve"> со СП 14.13330.2018. Свод правил. Строительство в сейсмических </w:t>
      </w:r>
      <w:proofErr w:type="gramStart"/>
      <w:r w:rsidR="00D052EB" w:rsidRPr="00375AA1">
        <w:rPr>
          <w:color w:val="000000" w:themeColor="text1"/>
          <w:sz w:val="28"/>
          <w:szCs w:val="28"/>
        </w:rPr>
        <w:t>округа</w:t>
      </w:r>
      <w:r w:rsidRPr="00375AA1">
        <w:rPr>
          <w:color w:val="000000" w:themeColor="text1"/>
          <w:sz w:val="28"/>
          <w:szCs w:val="28"/>
        </w:rPr>
        <w:t>х</w:t>
      </w:r>
      <w:proofErr w:type="gramEnd"/>
      <w:r w:rsidRPr="00375AA1">
        <w:rPr>
          <w:color w:val="000000" w:themeColor="text1"/>
          <w:sz w:val="28"/>
          <w:szCs w:val="28"/>
        </w:rPr>
        <w:t>. Актуализированная редакция СНиП II-7-81*.</w:t>
      </w:r>
    </w:p>
    <w:p w:rsidR="007328D7" w:rsidRPr="00375AA1" w:rsidRDefault="007328D7" w:rsidP="00D53E33">
      <w:pPr>
        <w:pStyle w:val="affd"/>
        <w:tabs>
          <w:tab w:val="left" w:pos="-120"/>
        </w:tabs>
        <w:spacing w:after="0"/>
        <w:ind w:firstLine="709"/>
        <w:contextualSpacing/>
        <w:jc w:val="both"/>
        <w:rPr>
          <w:color w:val="000000" w:themeColor="text1"/>
          <w:sz w:val="28"/>
          <w:szCs w:val="28"/>
        </w:rPr>
      </w:pPr>
      <w:r w:rsidRPr="00375AA1">
        <w:rPr>
          <w:color w:val="000000" w:themeColor="text1"/>
          <w:sz w:val="28"/>
          <w:szCs w:val="28"/>
        </w:rPr>
        <w:t>Мероприятия по предотвращению и снижению последствий ЧС природного характера</w:t>
      </w:r>
    </w:p>
    <w:p w:rsidR="007328D7" w:rsidRPr="00375AA1" w:rsidRDefault="007328D7" w:rsidP="00D53E33">
      <w:pPr>
        <w:pStyle w:val="affd"/>
        <w:tabs>
          <w:tab w:val="left" w:pos="-120"/>
        </w:tabs>
        <w:spacing w:after="0"/>
        <w:ind w:firstLine="709"/>
        <w:contextualSpacing/>
        <w:jc w:val="both"/>
        <w:rPr>
          <w:color w:val="000000" w:themeColor="text1"/>
          <w:sz w:val="28"/>
          <w:szCs w:val="28"/>
        </w:rPr>
      </w:pPr>
      <w:r w:rsidRPr="00375AA1">
        <w:rPr>
          <w:color w:val="000000" w:themeColor="text1"/>
          <w:sz w:val="28"/>
          <w:szCs w:val="28"/>
        </w:rPr>
        <w:t xml:space="preserve">  В муниципальном образовании необходимо проводить мероприятия по защите населенных пунктов, расположенных в пожарных зонах:</w:t>
      </w:r>
    </w:p>
    <w:p w:rsidR="007328D7" w:rsidRPr="00375AA1" w:rsidRDefault="007328D7" w:rsidP="00D53E33">
      <w:pPr>
        <w:pStyle w:val="affd"/>
        <w:tabs>
          <w:tab w:val="left" w:pos="-120"/>
        </w:tabs>
        <w:spacing w:after="0"/>
        <w:ind w:firstLine="709"/>
        <w:contextualSpacing/>
        <w:jc w:val="both"/>
        <w:rPr>
          <w:color w:val="000000" w:themeColor="text1"/>
          <w:sz w:val="28"/>
          <w:szCs w:val="28"/>
        </w:rPr>
      </w:pPr>
      <w:r w:rsidRPr="00375AA1">
        <w:rPr>
          <w:color w:val="000000" w:themeColor="text1"/>
          <w:sz w:val="28"/>
          <w:szCs w:val="28"/>
        </w:rPr>
        <w:t>­</w:t>
      </w:r>
      <w:r w:rsidRPr="00375AA1">
        <w:rPr>
          <w:color w:val="000000" w:themeColor="text1"/>
          <w:sz w:val="28"/>
          <w:szCs w:val="28"/>
        </w:rPr>
        <w:tab/>
        <w:t>создание на предприятиях пунктов сосредоточения противопожарного оборудования и инвентаря;</w:t>
      </w:r>
    </w:p>
    <w:p w:rsidR="007328D7" w:rsidRPr="00375AA1" w:rsidRDefault="007328D7" w:rsidP="00D53E33">
      <w:pPr>
        <w:pStyle w:val="affd"/>
        <w:tabs>
          <w:tab w:val="left" w:pos="-120"/>
        </w:tabs>
        <w:spacing w:after="0"/>
        <w:ind w:firstLine="709"/>
        <w:contextualSpacing/>
        <w:jc w:val="both"/>
        <w:rPr>
          <w:color w:val="000000" w:themeColor="text1"/>
          <w:sz w:val="28"/>
          <w:szCs w:val="28"/>
        </w:rPr>
      </w:pPr>
      <w:r w:rsidRPr="00375AA1">
        <w:rPr>
          <w:color w:val="000000" w:themeColor="text1"/>
          <w:sz w:val="28"/>
          <w:szCs w:val="28"/>
        </w:rPr>
        <w:t>­</w:t>
      </w:r>
      <w:r w:rsidRPr="00375AA1">
        <w:rPr>
          <w:color w:val="000000" w:themeColor="text1"/>
          <w:sz w:val="28"/>
          <w:szCs w:val="28"/>
        </w:rPr>
        <w:tab/>
        <w:t xml:space="preserve">содержание в безопасном </w:t>
      </w:r>
      <w:proofErr w:type="gramStart"/>
      <w:r w:rsidRPr="00375AA1">
        <w:rPr>
          <w:color w:val="000000" w:themeColor="text1"/>
          <w:sz w:val="28"/>
          <w:szCs w:val="28"/>
        </w:rPr>
        <w:t>состоянии</w:t>
      </w:r>
      <w:proofErr w:type="gramEnd"/>
      <w:r w:rsidRPr="00375AA1">
        <w:rPr>
          <w:color w:val="000000" w:themeColor="text1"/>
          <w:sz w:val="28"/>
          <w:szCs w:val="28"/>
        </w:rPr>
        <w:t xml:space="preserve"> полос отводов  автомобильных дорог, вдоль которых расположены лесные массивы;</w:t>
      </w:r>
    </w:p>
    <w:p w:rsidR="007328D7" w:rsidRPr="00375AA1" w:rsidRDefault="007328D7" w:rsidP="00D53E33">
      <w:pPr>
        <w:pStyle w:val="affd"/>
        <w:tabs>
          <w:tab w:val="left" w:pos="-120"/>
        </w:tabs>
        <w:spacing w:after="0"/>
        <w:ind w:left="0" w:firstLine="709"/>
        <w:contextualSpacing/>
        <w:jc w:val="both"/>
        <w:rPr>
          <w:color w:val="000000" w:themeColor="text1"/>
          <w:sz w:val="28"/>
          <w:szCs w:val="28"/>
        </w:rPr>
      </w:pPr>
      <w:r w:rsidRPr="00375AA1">
        <w:rPr>
          <w:color w:val="000000" w:themeColor="text1"/>
          <w:sz w:val="28"/>
          <w:szCs w:val="28"/>
        </w:rPr>
        <w:t>­</w:t>
      </w:r>
      <w:r w:rsidRPr="00375AA1">
        <w:rPr>
          <w:color w:val="000000" w:themeColor="text1"/>
          <w:sz w:val="28"/>
          <w:szCs w:val="28"/>
        </w:rPr>
        <w:tab/>
        <w:t>осуществление государственного пожарного надзора за соблюдением гражданами требований и правил пожарной безопасности.</w:t>
      </w:r>
    </w:p>
    <w:p w:rsidR="0048793F" w:rsidRPr="00375AA1" w:rsidRDefault="0048793F" w:rsidP="00D53E33">
      <w:pPr>
        <w:pStyle w:val="affd"/>
        <w:tabs>
          <w:tab w:val="left" w:pos="-120"/>
        </w:tabs>
        <w:spacing w:after="0"/>
        <w:ind w:left="0" w:firstLine="709"/>
        <w:contextualSpacing/>
        <w:jc w:val="both"/>
        <w:rPr>
          <w:color w:val="000000" w:themeColor="text1"/>
          <w:sz w:val="28"/>
          <w:szCs w:val="28"/>
        </w:rPr>
      </w:pPr>
      <w:r w:rsidRPr="00375AA1">
        <w:rPr>
          <w:color w:val="000000" w:themeColor="text1"/>
          <w:sz w:val="28"/>
          <w:szCs w:val="28"/>
        </w:rPr>
        <w:t>Для предотвращения развития чрезвычайных ситуаций природного характера необходимо проведение мероприятий по  отсыпке территорий подверженных затоплению (подтоплению) паводковыми и грунтовыми  водами.</w:t>
      </w:r>
    </w:p>
    <w:p w:rsidR="0048793F" w:rsidRPr="00B8612D" w:rsidRDefault="0048793F" w:rsidP="00D53E33">
      <w:pPr>
        <w:pStyle w:val="affd"/>
        <w:tabs>
          <w:tab w:val="left" w:pos="-120"/>
        </w:tabs>
        <w:spacing w:after="0"/>
        <w:ind w:left="0" w:firstLine="709"/>
        <w:contextualSpacing/>
        <w:jc w:val="both"/>
        <w:rPr>
          <w:color w:val="000000" w:themeColor="text1"/>
          <w:sz w:val="28"/>
          <w:szCs w:val="28"/>
        </w:rPr>
      </w:pPr>
      <w:r w:rsidRPr="00B8612D">
        <w:rPr>
          <w:color w:val="000000" w:themeColor="text1"/>
          <w:sz w:val="28"/>
          <w:szCs w:val="28"/>
        </w:rPr>
        <w:t xml:space="preserve">На  сайте администрации размещены памятки по предотвращению чрезвычайных  ситуаций, осуществляется  опашка  населенных  пунктов, функционирует  единая  диспетчерская  служба. </w:t>
      </w:r>
    </w:p>
    <w:p w:rsidR="0048793F" w:rsidRPr="00B8612D" w:rsidRDefault="0048793F" w:rsidP="00D53E33">
      <w:pPr>
        <w:pStyle w:val="af9"/>
        <w:widowControl w:val="0"/>
        <w:numPr>
          <w:ilvl w:val="1"/>
          <w:numId w:val="36"/>
        </w:numPr>
        <w:tabs>
          <w:tab w:val="left" w:pos="1418"/>
        </w:tabs>
        <w:spacing w:line="240" w:lineRule="auto"/>
        <w:ind w:left="0" w:firstLine="709"/>
        <w:outlineLvl w:val="1"/>
        <w:rPr>
          <w:color w:val="000000" w:themeColor="text1"/>
        </w:rPr>
      </w:pPr>
      <w:bookmarkStart w:id="156" w:name="_Toc215045115"/>
      <w:r w:rsidRPr="00B8612D">
        <w:rPr>
          <w:color w:val="000000" w:themeColor="text1"/>
        </w:rPr>
        <w:t>Перечень возможных источников ЧС биолого-социального характера.</w:t>
      </w:r>
      <w:bookmarkEnd w:id="156"/>
    </w:p>
    <w:p w:rsidR="0048793F" w:rsidRPr="00B8612D" w:rsidRDefault="0048793F" w:rsidP="00D53E33">
      <w:pPr>
        <w:tabs>
          <w:tab w:val="left" w:pos="1290"/>
        </w:tabs>
        <w:ind w:firstLine="709"/>
        <w:contextualSpacing/>
        <w:jc w:val="both"/>
        <w:rPr>
          <w:color w:val="000000" w:themeColor="text1"/>
          <w:sz w:val="28"/>
          <w:szCs w:val="28"/>
          <w:lang w:eastAsia="ar-SA"/>
        </w:rPr>
      </w:pPr>
      <w:proofErr w:type="gramStart"/>
      <w:r w:rsidRPr="00B8612D">
        <w:rPr>
          <w:color w:val="000000" w:themeColor="text1"/>
          <w:sz w:val="28"/>
          <w:szCs w:val="28"/>
          <w:lang w:eastAsia="ar-SA"/>
        </w:rPr>
        <w:lastRenderedPageBreak/>
        <w:t>Чрезвычайная ситуация биолого-социальная – обстановка, сложившаяся в результате возникновения источника биолого-социальной чрезвычайной ситуации на определённой территории, когда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w:t>
      </w:r>
      <w:proofErr w:type="gramEnd"/>
      <w:r w:rsidRPr="00B8612D">
        <w:rPr>
          <w:color w:val="000000" w:themeColor="text1"/>
          <w:sz w:val="28"/>
          <w:szCs w:val="28"/>
          <w:lang w:eastAsia="ar-SA"/>
        </w:rPr>
        <w:t xml:space="preserve"> При этом под источником биолого-социальной чрезвычайной ситуации понимается особо опасная или широко распространённая инфекционная болезнь людей, сельскохозяйственных животных и растений, в результате которой на определённой территории </w:t>
      </w:r>
      <w:proofErr w:type="gramStart"/>
      <w:r w:rsidRPr="00B8612D">
        <w:rPr>
          <w:color w:val="000000" w:themeColor="text1"/>
          <w:sz w:val="28"/>
          <w:szCs w:val="28"/>
          <w:lang w:eastAsia="ar-SA"/>
        </w:rPr>
        <w:t>произошла  и  может</w:t>
      </w:r>
      <w:proofErr w:type="gramEnd"/>
      <w:r w:rsidRPr="00B8612D">
        <w:rPr>
          <w:color w:val="000000" w:themeColor="text1"/>
          <w:sz w:val="28"/>
          <w:szCs w:val="28"/>
          <w:lang w:eastAsia="ar-SA"/>
        </w:rPr>
        <w:t xml:space="preserve"> возникнуть ЧС.</w:t>
      </w:r>
    </w:p>
    <w:p w:rsidR="0048793F" w:rsidRPr="00B8612D" w:rsidRDefault="0048793F" w:rsidP="00D53E33">
      <w:pPr>
        <w:tabs>
          <w:tab w:val="left" w:pos="1290"/>
        </w:tabs>
        <w:ind w:firstLine="709"/>
        <w:contextualSpacing/>
        <w:jc w:val="both"/>
        <w:rPr>
          <w:color w:val="000000" w:themeColor="text1"/>
          <w:sz w:val="28"/>
          <w:szCs w:val="28"/>
          <w:lang w:bidi="ru-RU"/>
        </w:rPr>
      </w:pPr>
      <w:r w:rsidRPr="00B8612D">
        <w:rPr>
          <w:color w:val="000000" w:themeColor="text1"/>
          <w:sz w:val="28"/>
          <w:szCs w:val="28"/>
          <w:lang w:bidi="ru-RU"/>
        </w:rPr>
        <w:t>Сезонный пик заболеваемости инфекциями, передающимися грызунами, через укусы клещей и комаров прогнозируется в июне-июле; лептоспироз – в июне-августе. В связи с купанием в открытых водоемах в период с июня по сентябрь возможны случаи заболевания кишечными палочками.</w:t>
      </w:r>
    </w:p>
    <w:p w:rsidR="0048793F" w:rsidRPr="00B8612D" w:rsidRDefault="0048793F" w:rsidP="00D53E33">
      <w:pPr>
        <w:tabs>
          <w:tab w:val="left" w:pos="1290"/>
        </w:tabs>
        <w:ind w:firstLine="709"/>
        <w:contextualSpacing/>
        <w:jc w:val="both"/>
        <w:rPr>
          <w:color w:val="000000" w:themeColor="text1"/>
          <w:sz w:val="28"/>
          <w:szCs w:val="28"/>
          <w:lang w:bidi="ru-RU"/>
        </w:rPr>
      </w:pPr>
      <w:r w:rsidRPr="00B8612D">
        <w:rPr>
          <w:color w:val="000000" w:themeColor="text1"/>
          <w:sz w:val="28"/>
          <w:szCs w:val="28"/>
          <w:lang w:bidi="ru-RU"/>
        </w:rPr>
        <w:t>Могут регистрироваться отдельные случаи заболевания людей: единичные и групповые случаи экзотических и особо опасных инфекционных заболеваний, эпидемическая вспышка опасных инфекционных заболеваний (</w:t>
      </w:r>
      <w:r w:rsidRPr="00B8612D">
        <w:rPr>
          <w:color w:val="000000" w:themeColor="text1"/>
          <w:sz w:val="28"/>
          <w:szCs w:val="28"/>
          <w:lang w:val="en-US" w:bidi="ru-RU"/>
        </w:rPr>
        <w:t>Covid</w:t>
      </w:r>
      <w:r w:rsidRPr="00B8612D">
        <w:rPr>
          <w:color w:val="000000" w:themeColor="text1"/>
          <w:sz w:val="28"/>
          <w:szCs w:val="28"/>
          <w:lang w:bidi="ru-RU"/>
        </w:rPr>
        <w:t>-19), эпидемия, пандемия; инфекционные заболевания людей невыясненной этиологии.</w:t>
      </w:r>
    </w:p>
    <w:p w:rsidR="0048793F" w:rsidRPr="00B8612D" w:rsidRDefault="0048793F" w:rsidP="00D53E33">
      <w:pPr>
        <w:tabs>
          <w:tab w:val="left" w:pos="1290"/>
        </w:tabs>
        <w:ind w:firstLine="709"/>
        <w:contextualSpacing/>
        <w:jc w:val="both"/>
        <w:rPr>
          <w:color w:val="000000" w:themeColor="text1"/>
          <w:sz w:val="28"/>
          <w:szCs w:val="28"/>
          <w:lang w:bidi="ru-RU"/>
        </w:rPr>
      </w:pPr>
      <w:r w:rsidRPr="00B8612D">
        <w:rPr>
          <w:color w:val="000000" w:themeColor="text1"/>
          <w:sz w:val="28"/>
          <w:szCs w:val="28"/>
          <w:lang w:bidi="ru-RU"/>
        </w:rPr>
        <w:t>Наибольшую актуальность представляют инфекции, передаваемые клещами – клещевой энцефалит. Заражение чаще всего происходит при посещении очаговых территорий с рекреационной целью. Для клещевого энцефалита характерна выраженная весенне-летняя и летне-осенняя сезонность, определяемая активностью клещей-переносчиков. С целью профилактики клещевого энцефалита и повышения иммунной прослойки по клещевому энцефалиту необходимо решить вопрос по финансированию вакцинацией лиц с бытовым риском заражения (не профессиональные группы риска и дети).</w:t>
      </w:r>
    </w:p>
    <w:p w:rsidR="0048793F" w:rsidRPr="00B8612D" w:rsidRDefault="0048793F" w:rsidP="00D53E33">
      <w:pPr>
        <w:tabs>
          <w:tab w:val="left" w:pos="1290"/>
        </w:tabs>
        <w:ind w:firstLine="709"/>
        <w:contextualSpacing/>
        <w:jc w:val="both"/>
        <w:rPr>
          <w:color w:val="000000" w:themeColor="text1"/>
          <w:sz w:val="28"/>
          <w:szCs w:val="28"/>
          <w:lang w:bidi="ru-RU"/>
        </w:rPr>
      </w:pPr>
      <w:r w:rsidRPr="00B8612D">
        <w:rPr>
          <w:color w:val="000000" w:themeColor="text1"/>
          <w:sz w:val="28"/>
          <w:szCs w:val="28"/>
          <w:lang w:bidi="ru-RU"/>
        </w:rPr>
        <w:t xml:space="preserve">Определенную опасность представляют скотомогильники, имеющиеся  на  территории округа. </w:t>
      </w:r>
    </w:p>
    <w:p w:rsidR="0048793F" w:rsidRPr="00B8612D" w:rsidRDefault="0048793F" w:rsidP="00D53E33">
      <w:pPr>
        <w:tabs>
          <w:tab w:val="left" w:pos="1290"/>
        </w:tabs>
        <w:ind w:firstLine="709"/>
        <w:contextualSpacing/>
        <w:jc w:val="both"/>
        <w:rPr>
          <w:color w:val="000000" w:themeColor="text1"/>
          <w:sz w:val="28"/>
          <w:szCs w:val="28"/>
        </w:rPr>
      </w:pPr>
      <w:r w:rsidRPr="00B8612D">
        <w:rPr>
          <w:color w:val="000000" w:themeColor="text1"/>
          <w:sz w:val="28"/>
          <w:szCs w:val="28"/>
        </w:rPr>
        <w:t>Перечень превентивных мероприятий, направленных на недопущение инфекционной заболеваемости людей:</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B8612D">
        <w:rPr>
          <w:color w:val="000000" w:themeColor="text1"/>
          <w:sz w:val="28"/>
          <w:szCs w:val="28"/>
        </w:rPr>
        <w:t>контактными</w:t>
      </w:r>
      <w:proofErr w:type="gramEnd"/>
      <w:r w:rsidRPr="00B8612D">
        <w:rPr>
          <w:color w:val="000000" w:themeColor="text1"/>
          <w:sz w:val="28"/>
          <w:szCs w:val="28"/>
        </w:rPr>
        <w:t xml:space="preserve"> и др.);</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lastRenderedPageBreak/>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обеспечение медицинских формирований медицинским и специальным имуществом; </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обеспечение антибиотиками и профилактическими препаратами населения, проживающего в </w:t>
      </w:r>
      <w:proofErr w:type="gramStart"/>
      <w:r w:rsidRPr="00B8612D">
        <w:rPr>
          <w:color w:val="000000" w:themeColor="text1"/>
          <w:sz w:val="28"/>
          <w:szCs w:val="28"/>
        </w:rPr>
        <w:t>местах</w:t>
      </w:r>
      <w:proofErr w:type="gramEnd"/>
      <w:r w:rsidRPr="00B8612D">
        <w:rPr>
          <w:color w:val="000000" w:themeColor="text1"/>
          <w:sz w:val="28"/>
          <w:szCs w:val="28"/>
        </w:rPr>
        <w:t xml:space="preserve"> природно-очаговых инфекций;</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создание резерва медицинского имущества на ЧС, определение перечня и объема медицинского имущества; </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создание переходящий неснижаемый запас медикаментов.</w:t>
      </w:r>
    </w:p>
    <w:p w:rsidR="0048793F" w:rsidRPr="00B8612D" w:rsidRDefault="0048793F" w:rsidP="00D53E33">
      <w:pPr>
        <w:pStyle w:val="a8"/>
        <w:tabs>
          <w:tab w:val="left" w:pos="1134"/>
        </w:tabs>
        <w:suppressAutoHyphens/>
        <w:ind w:left="0" w:firstLine="709"/>
        <w:jc w:val="both"/>
        <w:rPr>
          <w:color w:val="000000" w:themeColor="text1"/>
          <w:sz w:val="28"/>
          <w:szCs w:val="28"/>
          <w:lang w:eastAsia="ar-SA"/>
        </w:rPr>
      </w:pPr>
      <w:r w:rsidRPr="00B8612D">
        <w:rPr>
          <w:color w:val="000000" w:themeColor="text1"/>
          <w:sz w:val="28"/>
          <w:szCs w:val="28"/>
          <w:lang w:eastAsia="ar-SA"/>
        </w:rPr>
        <w:t>Перечень превентивных мероприятий направленных на недопущение заболеваемости с/х животных:</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обеспечение работы птицеводческих, свиноводческих хозяй</w:t>
      </w:r>
      <w:proofErr w:type="gramStart"/>
      <w:r w:rsidRPr="00B8612D">
        <w:rPr>
          <w:color w:val="000000" w:themeColor="text1"/>
          <w:sz w:val="28"/>
          <w:szCs w:val="28"/>
        </w:rPr>
        <w:t>ств вс</w:t>
      </w:r>
      <w:proofErr w:type="gramEnd"/>
      <w:r w:rsidRPr="00B8612D">
        <w:rPr>
          <w:color w:val="000000" w:themeColor="text1"/>
          <w:sz w:val="28"/>
          <w:szCs w:val="28"/>
        </w:rPr>
        <w:t>ех форм собственности по режиму предприятий закрытого типа;</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 xml:space="preserve">проведение инсектоакарицидных обработок свиней и помещений, для их содержания; </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осуществление контроля с целью недопущения ввоза животноводческой продукции и всех видов животных, в том числе свиней из регионов, в которых зарегистрированы вспышки гриппа птиц, АЧС;</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proofErr w:type="gramStart"/>
      <w:r w:rsidRPr="00B8612D">
        <w:rPr>
          <w:color w:val="000000" w:themeColor="text1"/>
          <w:sz w:val="28"/>
          <w:szCs w:val="28"/>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roofErr w:type="gramEnd"/>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проведение мониторинговых исследований по своевременному выявлению гриппа птиц, африканской чумы свиней;</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обеспечение своевременного сбора и вывоза бытовых отходов, не допуская переполнения мусорных контейнеров;</w:t>
      </w:r>
    </w:p>
    <w:p w:rsidR="0048793F" w:rsidRPr="00B8612D" w:rsidRDefault="0048793F" w:rsidP="00D53E33">
      <w:pPr>
        <w:pStyle w:val="a8"/>
        <w:numPr>
          <w:ilvl w:val="0"/>
          <w:numId w:val="29"/>
        </w:numPr>
        <w:tabs>
          <w:tab w:val="left" w:pos="1134"/>
        </w:tabs>
        <w:suppressAutoHyphens/>
        <w:ind w:left="0" w:firstLine="709"/>
        <w:jc w:val="both"/>
        <w:rPr>
          <w:color w:val="000000" w:themeColor="text1"/>
          <w:sz w:val="28"/>
          <w:szCs w:val="28"/>
        </w:rPr>
      </w:pPr>
      <w:r w:rsidRPr="00B8612D">
        <w:rPr>
          <w:color w:val="000000" w:themeColor="text1"/>
          <w:sz w:val="28"/>
          <w:szCs w:val="28"/>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 и т.д.</w:t>
      </w:r>
    </w:p>
    <w:p w:rsidR="0048793F" w:rsidRPr="00B8612D" w:rsidRDefault="0048793F" w:rsidP="00D53E33">
      <w:pPr>
        <w:tabs>
          <w:tab w:val="left" w:pos="1290"/>
        </w:tabs>
        <w:ind w:firstLine="709"/>
        <w:contextualSpacing/>
        <w:jc w:val="both"/>
        <w:rPr>
          <w:color w:val="000000" w:themeColor="text1"/>
          <w:sz w:val="28"/>
          <w:szCs w:val="28"/>
          <w:lang w:bidi="ru-RU"/>
        </w:rPr>
      </w:pPr>
      <w:r w:rsidRPr="00B8612D">
        <w:rPr>
          <w:color w:val="000000" w:themeColor="text1"/>
          <w:sz w:val="28"/>
          <w:szCs w:val="28"/>
          <w:lang w:bidi="ru-RU"/>
        </w:rPr>
        <w:t xml:space="preserve">В целом в МО складывается благоприятная эпидемиологическая обстановка. </w:t>
      </w:r>
      <w:r w:rsidRPr="00B8612D">
        <w:rPr>
          <w:color w:val="000000" w:themeColor="text1"/>
          <w:sz w:val="28"/>
          <w:szCs w:val="28"/>
        </w:rPr>
        <w:t>Однако, учитывая тот, фактор, что на частных подворьях  содержится большое количество КРС и других сельскохозяйственных животных, есть вероятность возникновения инфекционных заболеваний животных вирусными инфекциями (ящур, типа Азия – 1, африканская чума свиней, и др.).</w:t>
      </w:r>
    </w:p>
    <w:p w:rsidR="00115F87" w:rsidRPr="00B8612D" w:rsidRDefault="0048793F" w:rsidP="00D53E33">
      <w:pPr>
        <w:pStyle w:val="af9"/>
        <w:widowControl w:val="0"/>
        <w:numPr>
          <w:ilvl w:val="1"/>
          <w:numId w:val="36"/>
        </w:numPr>
        <w:tabs>
          <w:tab w:val="left" w:pos="1418"/>
        </w:tabs>
        <w:spacing w:line="240" w:lineRule="auto"/>
        <w:ind w:left="0" w:firstLine="709"/>
        <w:outlineLvl w:val="1"/>
        <w:rPr>
          <w:color w:val="000000" w:themeColor="text1"/>
        </w:rPr>
      </w:pPr>
      <w:bookmarkStart w:id="157" w:name="_Toc215045116"/>
      <w:r w:rsidRPr="00B8612D">
        <w:rPr>
          <w:color w:val="000000" w:themeColor="text1"/>
        </w:rPr>
        <w:t>Перечень объектов регионального значения в области пожарной безопасности.</w:t>
      </w:r>
      <w:bookmarkEnd w:id="157"/>
    </w:p>
    <w:p w:rsidR="0048793F" w:rsidRPr="00772737" w:rsidRDefault="0048793F" w:rsidP="00D53E33">
      <w:pPr>
        <w:ind w:firstLine="709"/>
        <w:jc w:val="both"/>
        <w:rPr>
          <w:color w:val="000000" w:themeColor="text1"/>
          <w:sz w:val="28"/>
          <w:szCs w:val="28"/>
        </w:rPr>
      </w:pPr>
      <w:r w:rsidRPr="00B8612D">
        <w:rPr>
          <w:color w:val="000000" w:themeColor="text1"/>
          <w:sz w:val="28"/>
          <w:szCs w:val="28"/>
        </w:rPr>
        <w:t xml:space="preserve">На территории </w:t>
      </w:r>
      <w:r w:rsidR="00B8612D" w:rsidRPr="00B8612D">
        <w:rPr>
          <w:color w:val="000000" w:themeColor="text1"/>
          <w:sz w:val="28"/>
          <w:szCs w:val="28"/>
        </w:rPr>
        <w:t>Балейского</w:t>
      </w:r>
      <w:r w:rsidRPr="00B8612D">
        <w:rPr>
          <w:color w:val="000000" w:themeColor="text1"/>
          <w:sz w:val="28"/>
          <w:szCs w:val="28"/>
        </w:rPr>
        <w:t xml:space="preserve"> муниципального округа, в</w:t>
      </w:r>
      <w:r w:rsidR="00B8612D" w:rsidRPr="00B8612D">
        <w:rPr>
          <w:color w:val="000000" w:themeColor="text1"/>
          <w:sz w:val="28"/>
          <w:szCs w:val="28"/>
        </w:rPr>
        <w:t xml:space="preserve"> г. Балей</w:t>
      </w:r>
      <w:r w:rsidRPr="00B8612D">
        <w:rPr>
          <w:color w:val="000000" w:themeColor="text1"/>
          <w:sz w:val="28"/>
          <w:szCs w:val="28"/>
        </w:rPr>
        <w:t xml:space="preserve">, имеется 1 подразделение пожарной охраны,     </w:t>
      </w:r>
      <w:r w:rsidR="00B8612D" w:rsidRPr="00B8612D">
        <w:rPr>
          <w:sz w:val="28"/>
          <w:szCs w:val="28"/>
          <w:shd w:val="clear" w:color="auto" w:fill="FFFFFF"/>
        </w:rPr>
        <w:t>Пожарно</w:t>
      </w:r>
      <w:r w:rsidR="00B8612D" w:rsidRPr="005B69BC">
        <w:rPr>
          <w:sz w:val="28"/>
          <w:szCs w:val="28"/>
          <w:shd w:val="clear" w:color="auto" w:fill="FFFFFF"/>
        </w:rPr>
        <w:t xml:space="preserve">-спасательная часть № </w:t>
      </w:r>
      <w:r w:rsidR="00B8612D" w:rsidRPr="00772737">
        <w:rPr>
          <w:sz w:val="28"/>
          <w:szCs w:val="28"/>
          <w:shd w:val="clear" w:color="auto" w:fill="FFFFFF"/>
        </w:rPr>
        <w:t>16 3-го пожарно-спасательного отряда ФПС ГПС ГУ МЧС России по Забайкальскому краю»</w:t>
      </w:r>
      <w:r w:rsidR="00B8612D" w:rsidRPr="00772737">
        <w:rPr>
          <w:color w:val="000000" w:themeColor="text1"/>
          <w:sz w:val="28"/>
          <w:szCs w:val="28"/>
        </w:rPr>
        <w:t>.</w:t>
      </w:r>
    </w:p>
    <w:p w:rsidR="0048793F" w:rsidRPr="000E1573" w:rsidRDefault="0048793F" w:rsidP="00D53E33">
      <w:pPr>
        <w:ind w:firstLine="709"/>
        <w:jc w:val="both"/>
        <w:rPr>
          <w:color w:val="000000" w:themeColor="text1"/>
          <w:sz w:val="28"/>
          <w:szCs w:val="28"/>
        </w:rPr>
      </w:pPr>
      <w:r w:rsidRPr="000E1573">
        <w:rPr>
          <w:color w:val="000000" w:themeColor="text1"/>
          <w:sz w:val="28"/>
          <w:szCs w:val="28"/>
        </w:rPr>
        <w:t xml:space="preserve">Федеральным законом Российской Федерации от 22 июля 2008 года № 123-ФЗ «Технический регламент о требованиях пожарной безопасности» </w:t>
      </w:r>
      <w:r w:rsidRPr="000E1573">
        <w:rPr>
          <w:color w:val="000000" w:themeColor="text1"/>
          <w:sz w:val="28"/>
          <w:szCs w:val="28"/>
        </w:rPr>
        <w:lastRenderedPageBreak/>
        <w:t>установлены общие требования пожарной безопасности к поселениям и городским округам по размещению подразделений пожарной охраны. В частности, статья 76 главы 17 данного Федерального закона предусматривает, что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E1573" w:rsidRPr="00C74D7A" w:rsidRDefault="000E1573" w:rsidP="00D53E33">
      <w:pPr>
        <w:widowControl w:val="0"/>
        <w:ind w:firstLine="709"/>
        <w:jc w:val="both"/>
        <w:rPr>
          <w:sz w:val="28"/>
          <w:szCs w:val="28"/>
          <w:shd w:val="clear" w:color="auto" w:fill="FFFFFF"/>
        </w:rPr>
      </w:pPr>
      <w:r w:rsidRPr="000E1573">
        <w:rPr>
          <w:color w:val="000000" w:themeColor="text1"/>
          <w:sz w:val="28"/>
          <w:szCs w:val="28"/>
        </w:rPr>
        <w:t>Также  имеется п</w:t>
      </w:r>
      <w:r w:rsidR="0048793F" w:rsidRPr="000E1573">
        <w:rPr>
          <w:color w:val="000000" w:themeColor="text1"/>
          <w:sz w:val="28"/>
          <w:szCs w:val="28"/>
        </w:rPr>
        <w:t>одразделений противопожарн</w:t>
      </w:r>
      <w:r w:rsidRPr="000E1573">
        <w:rPr>
          <w:color w:val="000000" w:themeColor="text1"/>
          <w:sz w:val="28"/>
          <w:szCs w:val="28"/>
        </w:rPr>
        <w:t xml:space="preserve">ой службы  ГУ «Забайкалпожспас» расположенное  </w:t>
      </w:r>
      <w:r w:rsidRPr="000E1573">
        <w:rPr>
          <w:sz w:val="28"/>
          <w:szCs w:val="28"/>
          <w:shd w:val="clear" w:color="auto" w:fill="FFFFFF"/>
        </w:rPr>
        <w:t>в с. Подойницыно и с. Ундино-Поселье.</w:t>
      </w:r>
    </w:p>
    <w:p w:rsidR="0048793F" w:rsidRPr="00A333ED" w:rsidRDefault="0048793F" w:rsidP="00D53E33">
      <w:pPr>
        <w:ind w:firstLine="709"/>
        <w:jc w:val="both"/>
        <w:rPr>
          <w:color w:val="000000" w:themeColor="text1"/>
          <w:sz w:val="28"/>
          <w:szCs w:val="28"/>
          <w:highlight w:val="green"/>
        </w:rPr>
      </w:pPr>
    </w:p>
    <w:p w:rsidR="00115F87" w:rsidRPr="000E1573" w:rsidRDefault="0048793F" w:rsidP="00D53E33">
      <w:pPr>
        <w:pStyle w:val="af9"/>
        <w:widowControl w:val="0"/>
        <w:numPr>
          <w:ilvl w:val="1"/>
          <w:numId w:val="36"/>
        </w:numPr>
        <w:tabs>
          <w:tab w:val="left" w:pos="1418"/>
        </w:tabs>
        <w:spacing w:line="240" w:lineRule="auto"/>
        <w:ind w:left="0" w:firstLine="709"/>
        <w:outlineLvl w:val="1"/>
        <w:rPr>
          <w:color w:val="000000" w:themeColor="text1"/>
        </w:rPr>
      </w:pPr>
      <w:bookmarkStart w:id="158" w:name="_Toc215045117"/>
      <w:r w:rsidRPr="000E1573">
        <w:rPr>
          <w:color w:val="000000" w:themeColor="text1"/>
        </w:rPr>
        <w:t>Общие мероприятия и рекомендации по  снижению риска на  территории</w:t>
      </w:r>
      <w:bookmarkEnd w:id="158"/>
    </w:p>
    <w:p w:rsidR="0048793F" w:rsidRPr="000E1573" w:rsidRDefault="0048793F" w:rsidP="00D53E33">
      <w:pPr>
        <w:pStyle w:val="a8"/>
        <w:numPr>
          <w:ilvl w:val="0"/>
          <w:numId w:val="37"/>
        </w:numPr>
        <w:tabs>
          <w:tab w:val="left" w:pos="1134"/>
        </w:tabs>
        <w:jc w:val="both"/>
        <w:rPr>
          <w:color w:val="000000" w:themeColor="text1"/>
          <w:sz w:val="28"/>
          <w:szCs w:val="28"/>
        </w:rPr>
      </w:pPr>
      <w:r w:rsidRPr="000E1573">
        <w:rPr>
          <w:color w:val="000000" w:themeColor="text1"/>
          <w:sz w:val="28"/>
          <w:szCs w:val="28"/>
        </w:rPr>
        <w:t>Разработка распорядительных и организационных документов, правовых и экономических мер по вопросам предупреждения чрезвычайных ситуаций;</w:t>
      </w:r>
    </w:p>
    <w:p w:rsidR="0048793F" w:rsidRPr="000E1573" w:rsidRDefault="0048793F" w:rsidP="00D53E33">
      <w:pPr>
        <w:pStyle w:val="a8"/>
        <w:numPr>
          <w:ilvl w:val="0"/>
          <w:numId w:val="37"/>
        </w:numPr>
        <w:tabs>
          <w:tab w:val="left" w:pos="1134"/>
        </w:tabs>
        <w:jc w:val="both"/>
        <w:rPr>
          <w:color w:val="000000" w:themeColor="text1"/>
          <w:sz w:val="28"/>
          <w:szCs w:val="28"/>
        </w:rPr>
      </w:pPr>
      <w:r w:rsidRPr="000E1573">
        <w:rPr>
          <w:color w:val="000000" w:themeColor="text1"/>
          <w:sz w:val="28"/>
          <w:szCs w:val="28"/>
        </w:rPr>
        <w:t>Прогнозирование ЧС техногенного характера, определение и периодическое уточнение показателей риска, зонирование территории города в зависимости от опасности возникновения ЧС;</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Ведение учета потенциально-опасных объектов (при наличии);</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Периодическое обновление паспорта безопасности;</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Осуществление целевых программ по предупреждению чрезвычайных ситуаций;</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 xml:space="preserve">Согласование заданий на подготовку </w:t>
      </w:r>
      <w:proofErr w:type="gramStart"/>
      <w:r w:rsidRPr="000E1573">
        <w:rPr>
          <w:color w:val="000000" w:themeColor="text1"/>
          <w:sz w:val="28"/>
          <w:szCs w:val="28"/>
        </w:rPr>
        <w:t>градостроительной</w:t>
      </w:r>
      <w:proofErr w:type="gramEnd"/>
      <w:r w:rsidRPr="000E1573">
        <w:rPr>
          <w:color w:val="000000" w:themeColor="text1"/>
          <w:sz w:val="28"/>
          <w:szCs w:val="28"/>
        </w:rPr>
        <w:t>. Проектно-сметной документации, согласование мест размещения объектов строительства;</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Обеспечение готовности к действиям органов управления, сил и средств города для предупреждения и ликвидации чрезвычайных ситуаций;</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 xml:space="preserve">Подготовка населения к действиям в </w:t>
      </w:r>
      <w:proofErr w:type="gramStart"/>
      <w:r w:rsidRPr="000E1573">
        <w:rPr>
          <w:color w:val="000000" w:themeColor="text1"/>
          <w:sz w:val="28"/>
          <w:szCs w:val="28"/>
        </w:rPr>
        <w:t>условиях</w:t>
      </w:r>
      <w:proofErr w:type="gramEnd"/>
      <w:r w:rsidRPr="000E1573">
        <w:rPr>
          <w:color w:val="000000" w:themeColor="text1"/>
          <w:sz w:val="28"/>
          <w:szCs w:val="28"/>
        </w:rPr>
        <w:t xml:space="preserve"> ЧС;</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Страхование рисков ответственности для природных и техногенных чрезвычайных ситуаций;</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 xml:space="preserve"> Сбор, обработка, обмен и выдача информации в области защиты населения от чрезвычайных ситуаций;</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 xml:space="preserve"> Создание резервов финансовых и материальных средств на случай чрезвычайных ситуаций;</w:t>
      </w:r>
    </w:p>
    <w:p w:rsidR="0048793F" w:rsidRPr="000E1573" w:rsidRDefault="0048793F" w:rsidP="00D53E33">
      <w:pPr>
        <w:numPr>
          <w:ilvl w:val="0"/>
          <w:numId w:val="37"/>
        </w:numPr>
        <w:tabs>
          <w:tab w:val="left" w:pos="1134"/>
        </w:tabs>
        <w:contextualSpacing/>
        <w:jc w:val="both"/>
        <w:rPr>
          <w:color w:val="000000" w:themeColor="text1"/>
          <w:sz w:val="28"/>
          <w:szCs w:val="28"/>
        </w:rPr>
      </w:pPr>
      <w:r w:rsidRPr="000E1573">
        <w:rPr>
          <w:color w:val="000000" w:themeColor="text1"/>
          <w:sz w:val="28"/>
          <w:szCs w:val="28"/>
        </w:rPr>
        <w:t xml:space="preserve"> Осуществление надзора и контроля в области предупреждения чрезвычайных ситуаций;</w:t>
      </w:r>
    </w:p>
    <w:p w:rsidR="0048793F" w:rsidRPr="000E1573" w:rsidRDefault="0048793F" w:rsidP="00D53E33">
      <w:pPr>
        <w:pStyle w:val="a8"/>
        <w:numPr>
          <w:ilvl w:val="0"/>
          <w:numId w:val="37"/>
        </w:numPr>
        <w:tabs>
          <w:tab w:val="left" w:pos="1134"/>
        </w:tabs>
        <w:jc w:val="both"/>
        <w:rPr>
          <w:color w:val="000000" w:themeColor="text1"/>
          <w:sz w:val="28"/>
          <w:szCs w:val="28"/>
        </w:rPr>
      </w:pPr>
      <w:r w:rsidRPr="000E1573">
        <w:rPr>
          <w:color w:val="000000" w:themeColor="text1"/>
          <w:sz w:val="28"/>
          <w:szCs w:val="28"/>
        </w:rPr>
        <w:t xml:space="preserve">Осуществление взаимодействия с вышестоящими органами Забайкальского края, федеральными структурами на территории </w:t>
      </w:r>
      <w:r w:rsidR="00D052EB" w:rsidRPr="000E1573">
        <w:rPr>
          <w:color w:val="000000" w:themeColor="text1"/>
          <w:sz w:val="28"/>
          <w:szCs w:val="28"/>
        </w:rPr>
        <w:t>округа</w:t>
      </w:r>
      <w:r w:rsidRPr="000E1573">
        <w:rPr>
          <w:color w:val="000000" w:themeColor="text1"/>
          <w:sz w:val="28"/>
          <w:szCs w:val="28"/>
        </w:rPr>
        <w:t xml:space="preserve"> по вопросам предупреждения и ликвидации ЧС.</w:t>
      </w:r>
    </w:p>
    <w:p w:rsidR="0048793F" w:rsidRPr="009B640F" w:rsidRDefault="0048793F" w:rsidP="00D53E33">
      <w:pPr>
        <w:pStyle w:val="a8"/>
        <w:tabs>
          <w:tab w:val="left" w:pos="1134"/>
        </w:tabs>
        <w:jc w:val="both"/>
        <w:rPr>
          <w:color w:val="7030A0"/>
        </w:rPr>
      </w:pPr>
    </w:p>
    <w:p w:rsidR="000E7586" w:rsidRPr="009B640F" w:rsidRDefault="0048793F" w:rsidP="00D53E33">
      <w:pPr>
        <w:pStyle w:val="af7"/>
        <w:tabs>
          <w:tab w:val="left" w:pos="1418"/>
        </w:tabs>
        <w:spacing w:line="240" w:lineRule="auto"/>
        <w:ind w:left="360"/>
        <w:jc w:val="both"/>
        <w:outlineLvl w:val="0"/>
      </w:pPr>
      <w:bookmarkStart w:id="159" w:name="_Toc215045118"/>
      <w:r w:rsidRPr="009B640F">
        <w:t>9.</w:t>
      </w:r>
      <w:r w:rsidR="000E7586" w:rsidRPr="009B640F">
        <w:t xml:space="preserve"> </w:t>
      </w:r>
      <w:bookmarkStart w:id="160" w:name="_Toc51330802"/>
      <w:bookmarkStart w:id="161" w:name="_Toc148300495"/>
      <w:r w:rsidR="000E7586" w:rsidRPr="009B640F">
        <w:t>ОХРАНА ОКРУЖАЮЩЕЙ СРЕДЫ</w:t>
      </w:r>
      <w:bookmarkEnd w:id="159"/>
      <w:bookmarkEnd w:id="160"/>
      <w:bookmarkEnd w:id="161"/>
    </w:p>
    <w:p w:rsidR="000E7586" w:rsidRPr="009B640F" w:rsidRDefault="000E7586" w:rsidP="00D53E33">
      <w:pPr>
        <w:pStyle w:val="af9"/>
        <w:widowControl w:val="0"/>
        <w:tabs>
          <w:tab w:val="left" w:pos="1418"/>
        </w:tabs>
        <w:spacing w:line="240" w:lineRule="auto"/>
        <w:ind w:left="8790" w:hanging="8081"/>
        <w:outlineLvl w:val="1"/>
      </w:pPr>
      <w:bookmarkStart w:id="162" w:name="_Toc148300496"/>
      <w:bookmarkStart w:id="163" w:name="_Toc215045119"/>
      <w:r w:rsidRPr="009B640F">
        <w:t>9.1 Охрана окружающей среды</w:t>
      </w:r>
      <w:bookmarkEnd w:id="162"/>
      <w:bookmarkEnd w:id="163"/>
      <w:r w:rsidRPr="009B640F">
        <w:t xml:space="preserve"> </w:t>
      </w:r>
    </w:p>
    <w:p w:rsidR="000E7586" w:rsidRPr="009B640F" w:rsidRDefault="000E7586" w:rsidP="00D53E33">
      <w:pPr>
        <w:pStyle w:val="31"/>
        <w:suppressAutoHyphens/>
        <w:spacing w:after="0"/>
        <w:ind w:left="0" w:firstLine="709"/>
        <w:jc w:val="both"/>
        <w:rPr>
          <w:bCs/>
          <w:snapToGrid w:val="0"/>
          <w:sz w:val="28"/>
          <w:szCs w:val="28"/>
        </w:rPr>
      </w:pPr>
      <w:r w:rsidRPr="009B640F">
        <w:rPr>
          <w:bCs/>
          <w:snapToGrid w:val="0"/>
          <w:sz w:val="28"/>
          <w:szCs w:val="28"/>
        </w:rPr>
        <w:lastRenderedPageBreak/>
        <w:t>В целях оптимального использования территории и усиления природоохранной деятельности выделены зоны с особыми условиями использования:</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санитарно-защитные зоны;</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санитарные разрывы от линейных объектов инженерной и транспортной инфраструктуры;</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зоны охраны объектов культурного наследия;</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водоохранные зоны;</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зоны охраны источников питьевого водоснабжения;</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зоны ограничений градостроительной деятельности по условиям добычи полезных ископаемых;</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зоны, подверженные воздействию чрезвычайных ситуаций природного и техногенного характера.</w:t>
      </w:r>
    </w:p>
    <w:p w:rsidR="000E7586" w:rsidRPr="009B640F" w:rsidRDefault="000E7586" w:rsidP="00D53E33">
      <w:pPr>
        <w:pStyle w:val="31"/>
        <w:suppressAutoHyphens/>
        <w:spacing w:after="0"/>
        <w:ind w:left="0" w:firstLine="709"/>
        <w:jc w:val="both"/>
        <w:rPr>
          <w:bCs/>
          <w:snapToGrid w:val="0"/>
          <w:sz w:val="28"/>
          <w:szCs w:val="28"/>
        </w:rPr>
      </w:pPr>
      <w:r w:rsidRPr="009B640F">
        <w:rPr>
          <w:bCs/>
          <w:snapToGrid w:val="0"/>
          <w:sz w:val="28"/>
          <w:szCs w:val="28"/>
        </w:rPr>
        <w:t>В целях охраны земель и природных ландшафтов, рационального использования природных ресурсов следует осуществить следующие мероприятия:</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снизить хозяйственные нагрузки на истощенных и деградированных землях;</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возродить высокотехнологичное земледелие с применением севооборотов и внесением научно-обоснованных доз минеральных и органических удобрений;</w:t>
      </w:r>
    </w:p>
    <w:p w:rsidR="000E7586" w:rsidRPr="009B640F" w:rsidRDefault="000E7586" w:rsidP="00D53E33">
      <w:pPr>
        <w:pStyle w:val="af"/>
        <w:numPr>
          <w:ilvl w:val="0"/>
          <w:numId w:val="31"/>
        </w:numPr>
        <w:tabs>
          <w:tab w:val="clear" w:pos="644"/>
          <w:tab w:val="num" w:pos="900"/>
          <w:tab w:val="left" w:pos="6379"/>
        </w:tabs>
        <w:spacing w:after="0"/>
        <w:ind w:left="0" w:firstLine="709"/>
        <w:jc w:val="both"/>
        <w:rPr>
          <w:sz w:val="28"/>
          <w:szCs w:val="28"/>
        </w:rPr>
      </w:pPr>
      <w:r w:rsidRPr="009B640F">
        <w:rPr>
          <w:sz w:val="28"/>
          <w:szCs w:val="28"/>
        </w:rPr>
        <w:t>проводить агротехнические, фитомелиоративные и противоэрозионные мероприятия, направленные на защиту почв от дефляции и засоления;</w:t>
      </w:r>
    </w:p>
    <w:p w:rsidR="000E7586" w:rsidRPr="009B640F" w:rsidRDefault="00D5022B" w:rsidP="00D53E33">
      <w:pPr>
        <w:pStyle w:val="af"/>
        <w:spacing w:after="0"/>
        <w:ind w:firstLine="709"/>
        <w:jc w:val="both"/>
        <w:rPr>
          <w:sz w:val="28"/>
          <w:szCs w:val="28"/>
        </w:rPr>
      </w:pPr>
      <w:r w:rsidRPr="009B640F">
        <w:rPr>
          <w:sz w:val="28"/>
          <w:szCs w:val="28"/>
        </w:rPr>
        <w:t xml:space="preserve">- </w:t>
      </w:r>
      <w:r w:rsidR="000E7586" w:rsidRPr="009B640F">
        <w:rPr>
          <w:sz w:val="28"/>
          <w:szCs w:val="28"/>
        </w:rPr>
        <w:t xml:space="preserve">при строительстве новых жилых домов в населенных пунктах соблюдать норму проектирования озеленения территорий </w:t>
      </w:r>
      <w:proofErr w:type="gramStart"/>
      <w:r w:rsidR="000E7586" w:rsidRPr="009B640F">
        <w:rPr>
          <w:sz w:val="28"/>
          <w:szCs w:val="28"/>
        </w:rPr>
        <w:t>согласно Постановления</w:t>
      </w:r>
      <w:proofErr w:type="gramEnd"/>
      <w:r w:rsidR="000E7586" w:rsidRPr="009B640F">
        <w:rPr>
          <w:sz w:val="28"/>
          <w:szCs w:val="28"/>
        </w:rPr>
        <w:t xml:space="preserve"> Правительства Забайкальского края от 11.07.2017 N 273 «Об утверждении региональных нормативов градостроительного проектирования Забайкальского края»;  </w:t>
      </w:r>
    </w:p>
    <w:p w:rsidR="000E7586" w:rsidRPr="009B640F" w:rsidRDefault="000E7586" w:rsidP="00D53E33">
      <w:pPr>
        <w:pStyle w:val="af"/>
        <w:numPr>
          <w:ilvl w:val="0"/>
          <w:numId w:val="31"/>
        </w:numPr>
        <w:tabs>
          <w:tab w:val="clear" w:pos="644"/>
          <w:tab w:val="num" w:pos="1134"/>
          <w:tab w:val="left" w:pos="2835"/>
          <w:tab w:val="left" w:pos="5103"/>
        </w:tabs>
        <w:spacing w:after="0"/>
        <w:ind w:left="0" w:firstLine="709"/>
        <w:jc w:val="both"/>
        <w:rPr>
          <w:sz w:val="28"/>
          <w:szCs w:val="28"/>
        </w:rPr>
      </w:pPr>
      <w:r w:rsidRPr="009B640F">
        <w:rPr>
          <w:sz w:val="28"/>
          <w:szCs w:val="28"/>
        </w:rPr>
        <w:t xml:space="preserve">предусмотреть площади перспективного озеленения территории </w:t>
      </w:r>
      <w:r w:rsidR="00D052EB" w:rsidRPr="009B640F">
        <w:rPr>
          <w:sz w:val="28"/>
          <w:szCs w:val="28"/>
        </w:rPr>
        <w:t>округа</w:t>
      </w:r>
      <w:r w:rsidRPr="009B640F">
        <w:rPr>
          <w:sz w:val="28"/>
          <w:szCs w:val="28"/>
        </w:rPr>
        <w:t xml:space="preserve"> (полезащитные и приовражные лесополосы). </w:t>
      </w:r>
    </w:p>
    <w:p w:rsidR="000E7586" w:rsidRPr="009B640F" w:rsidRDefault="000E7586" w:rsidP="00D53E33">
      <w:pPr>
        <w:pStyle w:val="31"/>
        <w:suppressAutoHyphens/>
        <w:spacing w:after="0"/>
        <w:ind w:left="0" w:firstLine="709"/>
        <w:jc w:val="both"/>
        <w:rPr>
          <w:bCs/>
          <w:snapToGrid w:val="0"/>
          <w:sz w:val="28"/>
          <w:szCs w:val="28"/>
        </w:rPr>
      </w:pPr>
      <w:r w:rsidRPr="009B640F">
        <w:rPr>
          <w:bCs/>
          <w:snapToGrid w:val="0"/>
          <w:sz w:val="28"/>
          <w:szCs w:val="28"/>
        </w:rPr>
        <w:t>В целях охраны атмосферного воздуха и почвенно-растительного покрова проектом предлагается на расчетный срок:</w:t>
      </w:r>
    </w:p>
    <w:p w:rsidR="000E7586" w:rsidRPr="009B640F"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9B640F">
        <w:rPr>
          <w:sz w:val="28"/>
          <w:szCs w:val="28"/>
        </w:rPr>
        <w:t>в зоне жилой застройки и зданий культурно-бытового назначения всех населенных пунктах входящих в муниципальное образование установить мусоросборники на специально бетонированных, огороженных площадках;</w:t>
      </w:r>
    </w:p>
    <w:p w:rsidR="000E7586" w:rsidRPr="009B640F"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9B640F">
        <w:rPr>
          <w:sz w:val="28"/>
          <w:szCs w:val="28"/>
        </w:rPr>
        <w:t>ликвидировать все существующие несанкционированные свалки;</w:t>
      </w:r>
    </w:p>
    <w:p w:rsidR="000E7586" w:rsidRPr="00C7352A"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C7352A">
        <w:rPr>
          <w:sz w:val="28"/>
          <w:szCs w:val="28"/>
        </w:rPr>
        <w:t xml:space="preserve">организовать пункты приема отходов, являющихся вторичным сырьем; </w:t>
      </w:r>
    </w:p>
    <w:p w:rsidR="000E7586" w:rsidRPr="00C7352A"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C7352A">
        <w:rPr>
          <w:sz w:val="28"/>
          <w:szCs w:val="28"/>
        </w:rPr>
        <w:t>организовать сбор и вывоз отходов в места</w:t>
      </w:r>
      <w:r w:rsidR="00D5022B" w:rsidRPr="00C7352A">
        <w:rPr>
          <w:sz w:val="28"/>
          <w:szCs w:val="28"/>
        </w:rPr>
        <w:t>, санкционированного размещения.</w:t>
      </w:r>
      <w:r w:rsidRPr="00C7352A">
        <w:rPr>
          <w:sz w:val="28"/>
          <w:szCs w:val="28"/>
        </w:rPr>
        <w:t xml:space="preserve"> </w:t>
      </w:r>
    </w:p>
    <w:p w:rsidR="000E7586" w:rsidRPr="00C7352A" w:rsidRDefault="000E7586" w:rsidP="00D53E33">
      <w:pPr>
        <w:pStyle w:val="31"/>
        <w:tabs>
          <w:tab w:val="num" w:pos="1134"/>
        </w:tabs>
        <w:suppressAutoHyphens/>
        <w:spacing w:after="0"/>
        <w:ind w:left="0" w:firstLine="709"/>
        <w:jc w:val="both"/>
        <w:rPr>
          <w:bCs/>
          <w:snapToGrid w:val="0"/>
          <w:sz w:val="28"/>
          <w:szCs w:val="28"/>
        </w:rPr>
      </w:pPr>
      <w:r w:rsidRPr="00C7352A">
        <w:rPr>
          <w:bCs/>
          <w:snapToGrid w:val="0"/>
          <w:sz w:val="28"/>
          <w:szCs w:val="28"/>
        </w:rPr>
        <w:lastRenderedPageBreak/>
        <w:t>В целях соблюдения безопасности по сбору, утилизации и уничтожению биологических отходов предлагается в первую очередь:</w:t>
      </w:r>
    </w:p>
    <w:p w:rsidR="000E7586" w:rsidRPr="00C7352A"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C7352A">
        <w:rPr>
          <w:sz w:val="28"/>
          <w:szCs w:val="28"/>
        </w:rPr>
        <w:t>провести инвентаризацию, выявить собственников и принять решение по дальнейшему использованию скотомогильников</w:t>
      </w:r>
      <w:r w:rsidR="00C7352A" w:rsidRPr="00C7352A">
        <w:rPr>
          <w:sz w:val="28"/>
          <w:szCs w:val="28"/>
        </w:rPr>
        <w:t xml:space="preserve"> и ям беккари</w:t>
      </w:r>
      <w:r w:rsidRPr="00C7352A">
        <w:rPr>
          <w:sz w:val="28"/>
          <w:szCs w:val="28"/>
        </w:rPr>
        <w:t xml:space="preserve"> в </w:t>
      </w:r>
      <w:proofErr w:type="gramStart"/>
      <w:r w:rsidRPr="00C7352A">
        <w:rPr>
          <w:sz w:val="28"/>
          <w:szCs w:val="28"/>
        </w:rPr>
        <w:t>рамках</w:t>
      </w:r>
      <w:proofErr w:type="gramEnd"/>
      <w:r w:rsidRPr="00C7352A">
        <w:rPr>
          <w:sz w:val="28"/>
          <w:szCs w:val="28"/>
        </w:rPr>
        <w:t xml:space="preserve"> требований СанПина 2.2.1/2.1.1.1200-03;</w:t>
      </w:r>
    </w:p>
    <w:p w:rsidR="000E7586" w:rsidRPr="00C7352A"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C7352A">
        <w:rPr>
          <w:sz w:val="28"/>
          <w:szCs w:val="28"/>
        </w:rPr>
        <w:t xml:space="preserve">в </w:t>
      </w:r>
      <w:proofErr w:type="gramStart"/>
      <w:r w:rsidRPr="00C7352A">
        <w:rPr>
          <w:sz w:val="28"/>
          <w:szCs w:val="28"/>
        </w:rPr>
        <w:t>случае</w:t>
      </w:r>
      <w:proofErr w:type="gramEnd"/>
      <w:r w:rsidRPr="00C7352A">
        <w:rPr>
          <w:sz w:val="28"/>
          <w:szCs w:val="28"/>
        </w:rPr>
        <w:t xml:space="preserve"> ненадобности в использовании и отсутствия балансодержателя скотомогильники </w:t>
      </w:r>
      <w:r w:rsidR="00C7352A" w:rsidRPr="00C7352A">
        <w:rPr>
          <w:sz w:val="28"/>
          <w:szCs w:val="28"/>
        </w:rPr>
        <w:t xml:space="preserve">и ямы беккари </w:t>
      </w:r>
      <w:r w:rsidRPr="00C7352A">
        <w:rPr>
          <w:sz w:val="28"/>
          <w:szCs w:val="28"/>
        </w:rPr>
        <w:t>законсервировать;</w:t>
      </w:r>
    </w:p>
    <w:p w:rsidR="000E7586" w:rsidRPr="00C7352A" w:rsidRDefault="000E7586" w:rsidP="00D53E33">
      <w:pPr>
        <w:pStyle w:val="af"/>
        <w:numPr>
          <w:ilvl w:val="0"/>
          <w:numId w:val="31"/>
        </w:numPr>
        <w:tabs>
          <w:tab w:val="clear" w:pos="644"/>
          <w:tab w:val="num" w:pos="900"/>
          <w:tab w:val="num" w:pos="1134"/>
          <w:tab w:val="left" w:pos="6379"/>
        </w:tabs>
        <w:spacing w:after="0"/>
        <w:ind w:left="0" w:firstLine="709"/>
        <w:jc w:val="both"/>
        <w:rPr>
          <w:sz w:val="28"/>
          <w:szCs w:val="28"/>
        </w:rPr>
      </w:pPr>
      <w:r w:rsidRPr="00C7352A">
        <w:rPr>
          <w:sz w:val="28"/>
          <w:szCs w:val="28"/>
        </w:rPr>
        <w:t>все скотомогильники</w:t>
      </w:r>
      <w:r w:rsidR="00C7352A" w:rsidRPr="00C7352A">
        <w:rPr>
          <w:sz w:val="28"/>
          <w:szCs w:val="28"/>
        </w:rPr>
        <w:t xml:space="preserve"> и ям беккари</w:t>
      </w:r>
      <w:r w:rsidRPr="00C7352A">
        <w:rPr>
          <w:sz w:val="28"/>
          <w:szCs w:val="28"/>
        </w:rPr>
        <w:t>, расположенные на территориях муниципальных образований, привести в соответствие ветеринарно-санитарных норм и правил (СанПин 2.2.1/2.1.1.1200-03).</w:t>
      </w:r>
    </w:p>
    <w:p w:rsidR="000E7586" w:rsidRPr="00C7352A" w:rsidRDefault="000E7586" w:rsidP="00D53E33">
      <w:pPr>
        <w:pStyle w:val="31"/>
        <w:tabs>
          <w:tab w:val="num" w:pos="1134"/>
        </w:tabs>
        <w:suppressAutoHyphens/>
        <w:spacing w:after="0"/>
        <w:ind w:left="0" w:firstLine="709"/>
        <w:jc w:val="both"/>
        <w:rPr>
          <w:bCs/>
          <w:snapToGrid w:val="0"/>
          <w:sz w:val="28"/>
          <w:szCs w:val="28"/>
        </w:rPr>
      </w:pPr>
      <w:r w:rsidRPr="00C7352A">
        <w:rPr>
          <w:bCs/>
          <w:snapToGrid w:val="0"/>
          <w:sz w:val="28"/>
          <w:szCs w:val="28"/>
        </w:rPr>
        <w:t>Для стабилизации экологической обстановки, рационального использования природных ресурсов, охраны земель и природных ландшафтов необходимо:</w:t>
      </w:r>
    </w:p>
    <w:p w:rsidR="000E7586" w:rsidRPr="00C7352A" w:rsidRDefault="000E7586" w:rsidP="00D53E33">
      <w:pPr>
        <w:pStyle w:val="af"/>
        <w:numPr>
          <w:ilvl w:val="0"/>
          <w:numId w:val="31"/>
        </w:numPr>
        <w:tabs>
          <w:tab w:val="clear" w:pos="644"/>
          <w:tab w:val="num" w:pos="1134"/>
          <w:tab w:val="left" w:pos="6379"/>
        </w:tabs>
        <w:spacing w:after="0"/>
        <w:ind w:left="0" w:firstLine="709"/>
        <w:jc w:val="both"/>
        <w:rPr>
          <w:sz w:val="28"/>
          <w:szCs w:val="28"/>
        </w:rPr>
      </w:pPr>
      <w:r w:rsidRPr="00C7352A">
        <w:rPr>
          <w:sz w:val="28"/>
          <w:szCs w:val="28"/>
        </w:rPr>
        <w:t>проводить снижение хозяйственной нагрузки на истощенных и деградированных землях;</w:t>
      </w:r>
    </w:p>
    <w:p w:rsidR="000E7586" w:rsidRPr="00C7352A" w:rsidRDefault="000E7586" w:rsidP="00D53E33">
      <w:pPr>
        <w:pStyle w:val="af"/>
        <w:numPr>
          <w:ilvl w:val="0"/>
          <w:numId w:val="31"/>
        </w:numPr>
        <w:tabs>
          <w:tab w:val="clear" w:pos="644"/>
          <w:tab w:val="num" w:pos="1134"/>
          <w:tab w:val="left" w:pos="6379"/>
        </w:tabs>
        <w:spacing w:after="0"/>
        <w:ind w:left="0" w:firstLine="709"/>
        <w:jc w:val="both"/>
        <w:rPr>
          <w:sz w:val="28"/>
          <w:szCs w:val="28"/>
        </w:rPr>
      </w:pPr>
      <w:r w:rsidRPr="00C7352A">
        <w:rPr>
          <w:sz w:val="28"/>
          <w:szCs w:val="28"/>
        </w:rPr>
        <w:t>провести инвентаризацию наиболее перспективных участков территории;</w:t>
      </w:r>
    </w:p>
    <w:p w:rsidR="000E7586" w:rsidRPr="00C7352A" w:rsidRDefault="000E7586" w:rsidP="00D53E33">
      <w:pPr>
        <w:pStyle w:val="af"/>
        <w:numPr>
          <w:ilvl w:val="0"/>
          <w:numId w:val="31"/>
        </w:numPr>
        <w:tabs>
          <w:tab w:val="clear" w:pos="644"/>
          <w:tab w:val="num" w:pos="1134"/>
          <w:tab w:val="left" w:pos="6379"/>
        </w:tabs>
        <w:spacing w:after="0"/>
        <w:ind w:left="0" w:firstLine="709"/>
        <w:jc w:val="both"/>
        <w:rPr>
          <w:sz w:val="28"/>
          <w:szCs w:val="28"/>
        </w:rPr>
      </w:pPr>
      <w:proofErr w:type="gramStart"/>
      <w:r w:rsidRPr="00C7352A">
        <w:rPr>
          <w:sz w:val="28"/>
          <w:szCs w:val="28"/>
        </w:rPr>
        <w:t>сохранять и развивать</w:t>
      </w:r>
      <w:proofErr w:type="gramEnd"/>
      <w:r w:rsidRPr="00C7352A">
        <w:rPr>
          <w:sz w:val="28"/>
          <w:szCs w:val="28"/>
        </w:rPr>
        <w:t xml:space="preserve"> элементы экологического каркаса </w:t>
      </w:r>
      <w:r w:rsidR="00D5022B" w:rsidRPr="00C7352A">
        <w:rPr>
          <w:sz w:val="28"/>
          <w:szCs w:val="28"/>
        </w:rPr>
        <w:t>округа</w:t>
      </w:r>
      <w:r w:rsidRPr="00C7352A">
        <w:rPr>
          <w:sz w:val="28"/>
          <w:szCs w:val="28"/>
        </w:rPr>
        <w:t>;</w:t>
      </w:r>
    </w:p>
    <w:p w:rsidR="000E7586" w:rsidRPr="00C7352A" w:rsidRDefault="000E7586" w:rsidP="00D53E33">
      <w:pPr>
        <w:pStyle w:val="af"/>
        <w:numPr>
          <w:ilvl w:val="0"/>
          <w:numId w:val="31"/>
        </w:numPr>
        <w:tabs>
          <w:tab w:val="clear" w:pos="644"/>
          <w:tab w:val="num" w:pos="1134"/>
          <w:tab w:val="left" w:pos="6379"/>
        </w:tabs>
        <w:spacing w:after="0"/>
        <w:ind w:left="0" w:firstLine="709"/>
        <w:jc w:val="both"/>
        <w:rPr>
          <w:sz w:val="28"/>
          <w:szCs w:val="28"/>
        </w:rPr>
      </w:pPr>
      <w:r w:rsidRPr="00C7352A">
        <w:rPr>
          <w:sz w:val="28"/>
          <w:szCs w:val="28"/>
        </w:rPr>
        <w:t>предусмотреть строительство канализации, очистных сооружений в перспективных населенных пунктах, промышленных и се</w:t>
      </w:r>
      <w:r w:rsidR="00D5022B" w:rsidRPr="00C7352A">
        <w:rPr>
          <w:sz w:val="28"/>
          <w:szCs w:val="28"/>
        </w:rPr>
        <w:t>льскохозяйственных предприятиях;</w:t>
      </w:r>
    </w:p>
    <w:p w:rsidR="00D5022B" w:rsidRPr="00C7352A" w:rsidRDefault="00D5022B" w:rsidP="00D53E33">
      <w:pPr>
        <w:pStyle w:val="af"/>
        <w:numPr>
          <w:ilvl w:val="0"/>
          <w:numId w:val="31"/>
        </w:numPr>
        <w:tabs>
          <w:tab w:val="clear" w:pos="644"/>
          <w:tab w:val="num" w:pos="1134"/>
          <w:tab w:val="left" w:pos="6379"/>
        </w:tabs>
        <w:spacing w:after="0"/>
        <w:ind w:left="0" w:firstLine="709"/>
        <w:jc w:val="both"/>
        <w:rPr>
          <w:sz w:val="28"/>
          <w:szCs w:val="28"/>
        </w:rPr>
      </w:pPr>
      <w:r w:rsidRPr="00C7352A">
        <w:rPr>
          <w:sz w:val="28"/>
          <w:szCs w:val="28"/>
        </w:rPr>
        <w:t>проводить  рекультивацию земель после  использования территории в  промышленных  целях;</w:t>
      </w:r>
    </w:p>
    <w:p w:rsidR="00D5022B" w:rsidRPr="00C7352A" w:rsidRDefault="00D5022B" w:rsidP="00D53E33">
      <w:pPr>
        <w:pStyle w:val="af"/>
        <w:numPr>
          <w:ilvl w:val="0"/>
          <w:numId w:val="31"/>
        </w:numPr>
        <w:tabs>
          <w:tab w:val="clear" w:pos="644"/>
          <w:tab w:val="num" w:pos="1134"/>
          <w:tab w:val="left" w:pos="6379"/>
        </w:tabs>
        <w:spacing w:after="0"/>
        <w:ind w:left="0" w:firstLine="709"/>
        <w:jc w:val="both"/>
        <w:rPr>
          <w:sz w:val="28"/>
          <w:szCs w:val="28"/>
        </w:rPr>
      </w:pPr>
      <w:r w:rsidRPr="00C7352A">
        <w:rPr>
          <w:sz w:val="28"/>
          <w:szCs w:val="28"/>
        </w:rPr>
        <w:t>осуществлять мониторинг экологическо</w:t>
      </w:r>
      <w:r w:rsidR="00962173" w:rsidRPr="00C7352A">
        <w:rPr>
          <w:sz w:val="28"/>
          <w:szCs w:val="28"/>
        </w:rPr>
        <w:t>го</w:t>
      </w:r>
      <w:r w:rsidRPr="00C7352A">
        <w:rPr>
          <w:sz w:val="28"/>
          <w:szCs w:val="28"/>
        </w:rPr>
        <w:t xml:space="preserve"> </w:t>
      </w:r>
      <w:r w:rsidR="00962173" w:rsidRPr="00C7352A">
        <w:rPr>
          <w:sz w:val="28"/>
          <w:szCs w:val="28"/>
        </w:rPr>
        <w:t>состояния</w:t>
      </w:r>
      <w:r w:rsidRPr="00C7352A">
        <w:rPr>
          <w:sz w:val="28"/>
          <w:szCs w:val="28"/>
        </w:rPr>
        <w:t xml:space="preserve"> территории используемой для  добычи  полезных  ископаемых</w:t>
      </w:r>
      <w:r w:rsidR="00962173" w:rsidRPr="00C7352A">
        <w:rPr>
          <w:sz w:val="28"/>
          <w:szCs w:val="28"/>
        </w:rPr>
        <w:t>.</w:t>
      </w:r>
      <w:r w:rsidRPr="00C7352A">
        <w:rPr>
          <w:sz w:val="28"/>
          <w:szCs w:val="28"/>
        </w:rPr>
        <w:t xml:space="preserve"> </w:t>
      </w:r>
    </w:p>
    <w:p w:rsidR="000E7586" w:rsidRPr="00C7352A" w:rsidRDefault="000E7586" w:rsidP="00D53E33">
      <w:pPr>
        <w:pStyle w:val="31"/>
        <w:tabs>
          <w:tab w:val="num" w:pos="1134"/>
        </w:tabs>
        <w:suppressAutoHyphens/>
        <w:spacing w:after="0"/>
        <w:ind w:left="0" w:firstLine="709"/>
        <w:jc w:val="both"/>
        <w:rPr>
          <w:bCs/>
          <w:snapToGrid w:val="0"/>
          <w:sz w:val="28"/>
          <w:szCs w:val="28"/>
        </w:rPr>
      </w:pPr>
      <w:r w:rsidRPr="00C7352A">
        <w:rPr>
          <w:bCs/>
          <w:snapToGrid w:val="0"/>
          <w:sz w:val="28"/>
          <w:szCs w:val="28"/>
        </w:rPr>
        <w:t>В целях охраны окружающей среды предусмотреть следующие первоочередные мероприятия:</w:t>
      </w:r>
    </w:p>
    <w:p w:rsidR="000E7586" w:rsidRPr="00C7352A" w:rsidRDefault="000E7586" w:rsidP="00D53E33">
      <w:pPr>
        <w:pStyle w:val="af"/>
        <w:numPr>
          <w:ilvl w:val="0"/>
          <w:numId w:val="32"/>
        </w:numPr>
        <w:tabs>
          <w:tab w:val="clear" w:pos="2847"/>
          <w:tab w:val="num" w:pos="1134"/>
          <w:tab w:val="num" w:pos="1260"/>
        </w:tabs>
        <w:spacing w:after="0"/>
        <w:ind w:left="0" w:firstLine="709"/>
        <w:jc w:val="both"/>
        <w:rPr>
          <w:sz w:val="28"/>
          <w:szCs w:val="28"/>
        </w:rPr>
      </w:pPr>
      <w:r w:rsidRPr="00C7352A">
        <w:rPr>
          <w:sz w:val="28"/>
          <w:szCs w:val="28"/>
        </w:rPr>
        <w:t xml:space="preserve">Обеспечить проведение регулярных наблюдений за состоянием окружающей природной среды и источниками загрязнения окружающей среды, в том числе в рамках производственного экологического контроля. </w:t>
      </w:r>
    </w:p>
    <w:p w:rsidR="000E7586" w:rsidRPr="00C7352A" w:rsidRDefault="000E7586" w:rsidP="00D53E33">
      <w:pPr>
        <w:pStyle w:val="af"/>
        <w:numPr>
          <w:ilvl w:val="0"/>
          <w:numId w:val="32"/>
        </w:numPr>
        <w:tabs>
          <w:tab w:val="clear" w:pos="2847"/>
          <w:tab w:val="num" w:pos="1134"/>
          <w:tab w:val="num" w:pos="1260"/>
        </w:tabs>
        <w:spacing w:after="0"/>
        <w:ind w:left="0" w:firstLine="709"/>
        <w:jc w:val="both"/>
        <w:rPr>
          <w:sz w:val="28"/>
          <w:szCs w:val="28"/>
        </w:rPr>
      </w:pPr>
      <w:proofErr w:type="gramStart"/>
      <w:r w:rsidRPr="00C7352A">
        <w:rPr>
          <w:sz w:val="28"/>
          <w:szCs w:val="28"/>
        </w:rPr>
        <w:t>Обосновать и законодательно закрепить</w:t>
      </w:r>
      <w:proofErr w:type="gramEnd"/>
      <w:r w:rsidRPr="00C7352A">
        <w:rPr>
          <w:sz w:val="28"/>
          <w:szCs w:val="28"/>
        </w:rPr>
        <w:t xml:space="preserve"> предельно-допустимый суммарный выброс предприятий и транспорта для </w:t>
      </w:r>
      <w:r w:rsidR="00F24FDB" w:rsidRPr="00C7352A">
        <w:rPr>
          <w:sz w:val="28"/>
          <w:szCs w:val="28"/>
        </w:rPr>
        <w:t>округа</w:t>
      </w:r>
      <w:r w:rsidRPr="00C7352A">
        <w:rPr>
          <w:sz w:val="28"/>
          <w:szCs w:val="28"/>
        </w:rPr>
        <w:t xml:space="preserve">. </w:t>
      </w:r>
    </w:p>
    <w:p w:rsidR="00962173" w:rsidRPr="00C7352A" w:rsidRDefault="000E7586" w:rsidP="00D53E33">
      <w:pPr>
        <w:pStyle w:val="af"/>
        <w:numPr>
          <w:ilvl w:val="0"/>
          <w:numId w:val="32"/>
        </w:numPr>
        <w:tabs>
          <w:tab w:val="clear" w:pos="2847"/>
          <w:tab w:val="num" w:pos="1134"/>
          <w:tab w:val="num" w:pos="1260"/>
        </w:tabs>
        <w:spacing w:after="0"/>
        <w:ind w:left="0" w:firstLine="709"/>
        <w:jc w:val="both"/>
        <w:rPr>
          <w:sz w:val="28"/>
          <w:szCs w:val="28"/>
        </w:rPr>
      </w:pPr>
      <w:r w:rsidRPr="00C7352A">
        <w:rPr>
          <w:sz w:val="28"/>
          <w:szCs w:val="28"/>
        </w:rPr>
        <w:t xml:space="preserve">Предусмотреть озеленение сельских населенных пунктов </w:t>
      </w:r>
    </w:p>
    <w:p w:rsidR="000E7586" w:rsidRPr="00C7352A" w:rsidRDefault="000E7586" w:rsidP="00D53E33">
      <w:pPr>
        <w:pStyle w:val="af"/>
        <w:numPr>
          <w:ilvl w:val="0"/>
          <w:numId w:val="32"/>
        </w:numPr>
        <w:tabs>
          <w:tab w:val="clear" w:pos="2847"/>
          <w:tab w:val="num" w:pos="1134"/>
          <w:tab w:val="num" w:pos="1260"/>
        </w:tabs>
        <w:spacing w:after="0"/>
        <w:ind w:left="0" w:firstLine="709"/>
        <w:jc w:val="both"/>
        <w:rPr>
          <w:sz w:val="28"/>
          <w:szCs w:val="28"/>
        </w:rPr>
      </w:pPr>
      <w:r w:rsidRPr="00C7352A">
        <w:rPr>
          <w:sz w:val="28"/>
          <w:szCs w:val="28"/>
        </w:rPr>
        <w:t>Вынести из водоохранных зон все объекты, отрицательно влияющие на состояние малых рек.</w:t>
      </w:r>
    </w:p>
    <w:p w:rsidR="000E7586" w:rsidRPr="00C7352A" w:rsidRDefault="000E7586" w:rsidP="00D53E33">
      <w:pPr>
        <w:pStyle w:val="af"/>
        <w:numPr>
          <w:ilvl w:val="0"/>
          <w:numId w:val="32"/>
        </w:numPr>
        <w:tabs>
          <w:tab w:val="clear" w:pos="2847"/>
          <w:tab w:val="num" w:pos="1134"/>
          <w:tab w:val="num" w:pos="1260"/>
        </w:tabs>
        <w:spacing w:after="0"/>
        <w:ind w:left="0" w:firstLine="709"/>
        <w:jc w:val="both"/>
        <w:rPr>
          <w:sz w:val="28"/>
          <w:szCs w:val="28"/>
        </w:rPr>
      </w:pPr>
      <w:r w:rsidRPr="00C7352A">
        <w:rPr>
          <w:sz w:val="28"/>
          <w:szCs w:val="28"/>
        </w:rPr>
        <w:t xml:space="preserve">В целях поддержки чистоты и качества воды проводить </w:t>
      </w:r>
      <w:r w:rsidR="00962173" w:rsidRPr="00C7352A">
        <w:rPr>
          <w:sz w:val="28"/>
          <w:szCs w:val="28"/>
        </w:rPr>
        <w:t xml:space="preserve">мониторинг качества  воды и </w:t>
      </w:r>
      <w:r w:rsidRPr="00C7352A">
        <w:rPr>
          <w:sz w:val="28"/>
          <w:szCs w:val="28"/>
        </w:rPr>
        <w:t xml:space="preserve">ремонт </w:t>
      </w:r>
      <w:r w:rsidR="00962173" w:rsidRPr="00C7352A">
        <w:rPr>
          <w:sz w:val="28"/>
          <w:szCs w:val="28"/>
        </w:rPr>
        <w:t xml:space="preserve">сетей водоснабжения </w:t>
      </w:r>
      <w:r w:rsidRPr="00C7352A">
        <w:rPr>
          <w:sz w:val="28"/>
          <w:szCs w:val="28"/>
        </w:rPr>
        <w:t xml:space="preserve">и очистку </w:t>
      </w:r>
      <w:r w:rsidR="00962173" w:rsidRPr="00C7352A">
        <w:rPr>
          <w:sz w:val="28"/>
          <w:szCs w:val="28"/>
        </w:rPr>
        <w:t>водоемов</w:t>
      </w:r>
      <w:r w:rsidRPr="00C7352A">
        <w:rPr>
          <w:sz w:val="28"/>
          <w:szCs w:val="28"/>
        </w:rPr>
        <w:t>.</w:t>
      </w:r>
    </w:p>
    <w:p w:rsidR="000E7586" w:rsidRPr="00C7352A" w:rsidRDefault="000E7586" w:rsidP="00D53E33">
      <w:pPr>
        <w:pStyle w:val="af"/>
        <w:tabs>
          <w:tab w:val="num" w:pos="1134"/>
        </w:tabs>
        <w:spacing w:after="0"/>
        <w:ind w:firstLine="709"/>
        <w:jc w:val="both"/>
        <w:rPr>
          <w:sz w:val="28"/>
          <w:szCs w:val="28"/>
        </w:rPr>
      </w:pPr>
      <w:r w:rsidRPr="00C7352A">
        <w:rPr>
          <w:sz w:val="28"/>
          <w:szCs w:val="28"/>
        </w:rPr>
        <w:t xml:space="preserve">9. Предусмотреть строительство водопроводных очистных сооружений и биологическую очистку стоков в перспективных населенных </w:t>
      </w:r>
      <w:proofErr w:type="gramStart"/>
      <w:r w:rsidRPr="00C7352A">
        <w:rPr>
          <w:sz w:val="28"/>
          <w:szCs w:val="28"/>
        </w:rPr>
        <w:t>пунктах</w:t>
      </w:r>
      <w:proofErr w:type="gramEnd"/>
      <w:r w:rsidRPr="00C7352A">
        <w:rPr>
          <w:sz w:val="28"/>
          <w:szCs w:val="28"/>
        </w:rPr>
        <w:t>.</w:t>
      </w:r>
    </w:p>
    <w:p w:rsidR="000E7586" w:rsidRPr="00C7352A" w:rsidRDefault="000E7586" w:rsidP="00D53E33">
      <w:pPr>
        <w:tabs>
          <w:tab w:val="num" w:pos="1134"/>
        </w:tabs>
        <w:ind w:firstLine="709"/>
        <w:jc w:val="both"/>
        <w:rPr>
          <w:sz w:val="28"/>
          <w:szCs w:val="28"/>
        </w:rPr>
      </w:pPr>
      <w:r w:rsidRPr="00C7352A">
        <w:rPr>
          <w:sz w:val="28"/>
          <w:szCs w:val="28"/>
        </w:rPr>
        <w:t>Данные  мероприятия  позволят  сохранить  окружающую  среду, улучшить  качество  жизни  населения и  в  том числе предупредить  развитие  негативных  факторов.</w:t>
      </w:r>
    </w:p>
    <w:p w:rsidR="000E7586" w:rsidRPr="00C7352A" w:rsidRDefault="000E7586" w:rsidP="00D53E33">
      <w:pPr>
        <w:ind w:firstLine="709"/>
        <w:rPr>
          <w:sz w:val="28"/>
          <w:szCs w:val="28"/>
        </w:rPr>
      </w:pPr>
      <w:r w:rsidRPr="00C7352A">
        <w:rPr>
          <w:sz w:val="28"/>
          <w:szCs w:val="28"/>
        </w:rPr>
        <w:br w:type="page"/>
      </w:r>
    </w:p>
    <w:p w:rsidR="000E7586" w:rsidRPr="00ED586A" w:rsidRDefault="008A4ADC" w:rsidP="00D53E33">
      <w:pPr>
        <w:pStyle w:val="af7"/>
        <w:numPr>
          <w:ilvl w:val="0"/>
          <w:numId w:val="38"/>
        </w:numPr>
        <w:tabs>
          <w:tab w:val="left" w:pos="1418"/>
        </w:tabs>
        <w:spacing w:line="240" w:lineRule="auto"/>
        <w:jc w:val="both"/>
        <w:outlineLvl w:val="0"/>
      </w:pPr>
      <w:bookmarkStart w:id="164" w:name="_toc6284"/>
      <w:bookmarkStart w:id="165" w:name="_Toc148300497"/>
      <w:bookmarkEnd w:id="164"/>
      <w:r w:rsidRPr="00ED586A">
        <w:lastRenderedPageBreak/>
        <w:t xml:space="preserve"> </w:t>
      </w:r>
      <w:bookmarkStart w:id="166" w:name="_Toc215045120"/>
      <w:r w:rsidR="000E7586" w:rsidRPr="00ED586A">
        <w:t>ОСНОВНЫЕ ТЕХНИКО-ЭКОНОМИЧЕСКИЕ ПОКАЗАТЕЛИ ГЕНЕРАЛЬНОГО ПЛАНА В ОТНОШЕНИИ НАСЕЛЕННЫХ ПУНКТОВ</w:t>
      </w:r>
      <w:bookmarkEnd w:id="165"/>
      <w:bookmarkEnd w:id="166"/>
      <w:r w:rsidR="00772737" w:rsidRPr="00ED586A">
        <w:t xml:space="preserve"> </w:t>
      </w:r>
    </w:p>
    <w:tbl>
      <w:tblPr>
        <w:tblStyle w:val="a7"/>
        <w:tblW w:w="9606" w:type="dxa"/>
        <w:tblLayout w:type="fixed"/>
        <w:tblLook w:val="04A0"/>
      </w:tblPr>
      <w:tblGrid>
        <w:gridCol w:w="817"/>
        <w:gridCol w:w="4820"/>
        <w:gridCol w:w="1275"/>
        <w:gridCol w:w="1701"/>
        <w:gridCol w:w="993"/>
      </w:tblGrid>
      <w:tr w:rsidR="000E7586" w:rsidRPr="00A333ED" w:rsidTr="00D561F1">
        <w:tc>
          <w:tcPr>
            <w:tcW w:w="817" w:type="dxa"/>
            <w:vAlign w:val="center"/>
          </w:tcPr>
          <w:p w:rsidR="000E7586" w:rsidRPr="001E061C" w:rsidRDefault="000E7586" w:rsidP="00D53E33">
            <w:pPr>
              <w:pStyle w:val="a8"/>
              <w:ind w:left="0"/>
              <w:jc w:val="center"/>
              <w:rPr>
                <w:b/>
              </w:rPr>
            </w:pPr>
            <w:r w:rsidRPr="001E061C">
              <w:rPr>
                <w:b/>
              </w:rPr>
              <w:t xml:space="preserve">№ </w:t>
            </w:r>
            <w:proofErr w:type="gramStart"/>
            <w:r w:rsidRPr="001E061C">
              <w:rPr>
                <w:b/>
              </w:rPr>
              <w:t>п</w:t>
            </w:r>
            <w:proofErr w:type="gramEnd"/>
            <w:r w:rsidRPr="001E061C">
              <w:rPr>
                <w:b/>
              </w:rPr>
              <w:t>/п</w:t>
            </w:r>
          </w:p>
        </w:tc>
        <w:tc>
          <w:tcPr>
            <w:tcW w:w="4820" w:type="dxa"/>
            <w:vAlign w:val="center"/>
          </w:tcPr>
          <w:p w:rsidR="000E7586" w:rsidRPr="001E061C" w:rsidRDefault="000E7586" w:rsidP="00D53E33">
            <w:pPr>
              <w:pStyle w:val="a8"/>
              <w:ind w:left="0"/>
              <w:jc w:val="center"/>
              <w:rPr>
                <w:b/>
              </w:rPr>
            </w:pPr>
            <w:r w:rsidRPr="001E061C">
              <w:rPr>
                <w:b/>
              </w:rPr>
              <w:t>Наименование показателя</w:t>
            </w:r>
          </w:p>
        </w:tc>
        <w:tc>
          <w:tcPr>
            <w:tcW w:w="1275" w:type="dxa"/>
            <w:vAlign w:val="center"/>
          </w:tcPr>
          <w:p w:rsidR="000E7586" w:rsidRPr="001E061C" w:rsidRDefault="000E7586" w:rsidP="00D53E33">
            <w:pPr>
              <w:pStyle w:val="a8"/>
              <w:ind w:left="0"/>
              <w:jc w:val="center"/>
              <w:rPr>
                <w:b/>
              </w:rPr>
            </w:pPr>
            <w:r w:rsidRPr="001E061C">
              <w:rPr>
                <w:b/>
              </w:rPr>
              <w:t>Единица измерения</w:t>
            </w:r>
          </w:p>
        </w:tc>
        <w:tc>
          <w:tcPr>
            <w:tcW w:w="1701" w:type="dxa"/>
            <w:vAlign w:val="center"/>
          </w:tcPr>
          <w:p w:rsidR="000E7586" w:rsidRPr="001E061C" w:rsidRDefault="000E7586" w:rsidP="00D53E33">
            <w:pPr>
              <w:pStyle w:val="a8"/>
              <w:ind w:left="0"/>
              <w:jc w:val="center"/>
              <w:rPr>
                <w:b/>
              </w:rPr>
            </w:pPr>
            <w:r w:rsidRPr="001E061C">
              <w:rPr>
                <w:b/>
              </w:rPr>
              <w:t>Современное состояние</w:t>
            </w:r>
          </w:p>
        </w:tc>
        <w:tc>
          <w:tcPr>
            <w:tcW w:w="993" w:type="dxa"/>
            <w:vAlign w:val="center"/>
          </w:tcPr>
          <w:p w:rsidR="000E7586" w:rsidRPr="001E061C" w:rsidRDefault="000E7586" w:rsidP="00D53E33">
            <w:pPr>
              <w:pStyle w:val="a8"/>
              <w:ind w:left="0"/>
              <w:jc w:val="center"/>
              <w:rPr>
                <w:b/>
              </w:rPr>
            </w:pPr>
            <w:r w:rsidRPr="001E061C">
              <w:rPr>
                <w:b/>
              </w:rPr>
              <w:t>Расчетный срок</w:t>
            </w:r>
          </w:p>
        </w:tc>
      </w:tr>
      <w:tr w:rsidR="000E7586" w:rsidRPr="00A333ED" w:rsidTr="00D561F1">
        <w:trPr>
          <w:trHeight w:val="304"/>
        </w:trPr>
        <w:tc>
          <w:tcPr>
            <w:tcW w:w="817" w:type="dxa"/>
            <w:vAlign w:val="center"/>
          </w:tcPr>
          <w:p w:rsidR="000E7586" w:rsidRPr="001E061C" w:rsidRDefault="000E7586" w:rsidP="00D53E33">
            <w:pPr>
              <w:pStyle w:val="a8"/>
              <w:ind w:left="0"/>
              <w:jc w:val="center"/>
              <w:rPr>
                <w:b/>
              </w:rPr>
            </w:pPr>
            <w:r w:rsidRPr="001E061C">
              <w:rPr>
                <w:b/>
              </w:rPr>
              <w:t>1</w:t>
            </w:r>
          </w:p>
        </w:tc>
        <w:tc>
          <w:tcPr>
            <w:tcW w:w="4820" w:type="dxa"/>
          </w:tcPr>
          <w:p w:rsidR="000E7586" w:rsidRPr="001E061C" w:rsidRDefault="000E7586" w:rsidP="00D53E33">
            <w:pPr>
              <w:pStyle w:val="a8"/>
              <w:ind w:left="0"/>
              <w:rPr>
                <w:b/>
              </w:rPr>
            </w:pPr>
            <w:r w:rsidRPr="001E061C">
              <w:rPr>
                <w:b/>
              </w:rPr>
              <w:t xml:space="preserve">Общая площадь земель в </w:t>
            </w:r>
            <w:proofErr w:type="gramStart"/>
            <w:r w:rsidRPr="001E061C">
              <w:rPr>
                <w:b/>
              </w:rPr>
              <w:t>границах</w:t>
            </w:r>
            <w:proofErr w:type="gramEnd"/>
            <w:r w:rsidRPr="001E061C">
              <w:rPr>
                <w:b/>
              </w:rPr>
              <w:t xml:space="preserve"> муниципального образования (с учетом лесного фонда)</w:t>
            </w:r>
          </w:p>
        </w:tc>
        <w:tc>
          <w:tcPr>
            <w:tcW w:w="1275" w:type="dxa"/>
            <w:vAlign w:val="center"/>
          </w:tcPr>
          <w:p w:rsidR="000E7586" w:rsidRPr="001E061C" w:rsidRDefault="00ED586A" w:rsidP="00D53E33">
            <w:pPr>
              <w:pStyle w:val="a8"/>
              <w:ind w:left="0"/>
              <w:jc w:val="center"/>
              <w:rPr>
                <w:b/>
              </w:rPr>
            </w:pPr>
            <w:proofErr w:type="gramStart"/>
            <w:r w:rsidRPr="001E061C">
              <w:rPr>
                <w:b/>
              </w:rPr>
              <w:t>га</w:t>
            </w:r>
            <w:proofErr w:type="gramEnd"/>
            <w:r w:rsidRPr="001E061C">
              <w:rPr>
                <w:b/>
              </w:rPr>
              <w:t xml:space="preserve"> </w:t>
            </w:r>
          </w:p>
        </w:tc>
        <w:tc>
          <w:tcPr>
            <w:tcW w:w="1701" w:type="dxa"/>
            <w:vAlign w:val="center"/>
          </w:tcPr>
          <w:p w:rsidR="000E7586" w:rsidRPr="001E061C" w:rsidRDefault="006647A9" w:rsidP="00D53E33">
            <w:pPr>
              <w:pStyle w:val="a8"/>
              <w:ind w:left="0"/>
              <w:jc w:val="center"/>
            </w:pPr>
            <w:r>
              <w:t>492154,25</w:t>
            </w:r>
          </w:p>
        </w:tc>
        <w:tc>
          <w:tcPr>
            <w:tcW w:w="993" w:type="dxa"/>
            <w:vAlign w:val="center"/>
          </w:tcPr>
          <w:p w:rsidR="000E7586" w:rsidRPr="001E061C" w:rsidRDefault="006647A9" w:rsidP="00D53E33">
            <w:pPr>
              <w:pStyle w:val="a8"/>
              <w:ind w:left="0"/>
              <w:jc w:val="center"/>
              <w:rPr>
                <w:b/>
              </w:rPr>
            </w:pPr>
            <w:r>
              <w:t>492154,25</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w:t>
            </w:r>
          </w:p>
        </w:tc>
        <w:tc>
          <w:tcPr>
            <w:tcW w:w="4820" w:type="dxa"/>
          </w:tcPr>
          <w:p w:rsidR="00ED586A" w:rsidRPr="001E061C" w:rsidRDefault="00ED586A" w:rsidP="00D53E33">
            <w:pPr>
              <w:pStyle w:val="a8"/>
              <w:ind w:left="0"/>
              <w:rPr>
                <w:b/>
              </w:rPr>
            </w:pPr>
            <w:r w:rsidRPr="001E061C">
              <w:rPr>
                <w:b/>
              </w:rPr>
              <w:t xml:space="preserve">Площадь земель в </w:t>
            </w:r>
            <w:proofErr w:type="gramStart"/>
            <w:r w:rsidRPr="001E061C">
              <w:rPr>
                <w:b/>
              </w:rPr>
              <w:t>границах</w:t>
            </w:r>
            <w:proofErr w:type="gramEnd"/>
            <w:r w:rsidRPr="001E061C">
              <w:rPr>
                <w:b/>
              </w:rPr>
              <w:t xml:space="preserve"> населенных пунктов</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1E061C" w:rsidRDefault="00ED586A" w:rsidP="00D53E33">
            <w:pPr>
              <w:pStyle w:val="a8"/>
              <w:ind w:left="0"/>
              <w:jc w:val="center"/>
              <w:rPr>
                <w:b/>
              </w:rPr>
            </w:pPr>
            <w:r w:rsidRPr="001E061C">
              <w:rPr>
                <w:b/>
              </w:rPr>
              <w:t>8843,45</w:t>
            </w:r>
          </w:p>
        </w:tc>
        <w:tc>
          <w:tcPr>
            <w:tcW w:w="993" w:type="dxa"/>
            <w:vAlign w:val="center"/>
          </w:tcPr>
          <w:p w:rsidR="00ED586A" w:rsidRPr="001E061C" w:rsidRDefault="009221CB" w:rsidP="00D53E33">
            <w:pPr>
              <w:pStyle w:val="a8"/>
              <w:ind w:left="0"/>
              <w:jc w:val="center"/>
              <w:rPr>
                <w:b/>
                <w:lang w:val="en-US"/>
              </w:rPr>
            </w:pPr>
            <w:r>
              <w:rPr>
                <w:b/>
              </w:rPr>
              <w:t>8009,56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w:t>
            </w:r>
          </w:p>
        </w:tc>
        <w:tc>
          <w:tcPr>
            <w:tcW w:w="4820" w:type="dxa"/>
          </w:tcPr>
          <w:p w:rsidR="00ED586A" w:rsidRPr="001E061C" w:rsidRDefault="00ED586A" w:rsidP="00D53E33">
            <w:pPr>
              <w:jc w:val="both"/>
              <w:rPr>
                <w:sz w:val="20"/>
                <w:szCs w:val="20"/>
              </w:rPr>
            </w:pPr>
            <w:r w:rsidRPr="001E061C">
              <w:rPr>
                <w:sz w:val="20"/>
                <w:szCs w:val="20"/>
              </w:rPr>
              <w:t>город Балей</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5092,35</w:t>
            </w:r>
          </w:p>
        </w:tc>
        <w:tc>
          <w:tcPr>
            <w:tcW w:w="993" w:type="dxa"/>
            <w:vAlign w:val="center"/>
          </w:tcPr>
          <w:p w:rsidR="00ED586A" w:rsidRPr="00A333ED" w:rsidRDefault="009221CB" w:rsidP="00D53E33">
            <w:pPr>
              <w:snapToGrid w:val="0"/>
              <w:jc w:val="center"/>
              <w:rPr>
                <w:highlight w:val="green"/>
              </w:rPr>
            </w:pPr>
            <w:r>
              <w:t>4558,65</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w:t>
            </w:r>
          </w:p>
        </w:tc>
        <w:tc>
          <w:tcPr>
            <w:tcW w:w="4820" w:type="dxa"/>
          </w:tcPr>
          <w:p w:rsidR="00ED586A" w:rsidRPr="001E061C" w:rsidRDefault="00ED586A" w:rsidP="00D53E33">
            <w:pPr>
              <w:jc w:val="both"/>
              <w:rPr>
                <w:sz w:val="20"/>
                <w:szCs w:val="20"/>
              </w:rPr>
            </w:pPr>
            <w:r w:rsidRPr="001E061C">
              <w:rPr>
                <w:sz w:val="20"/>
                <w:szCs w:val="20"/>
              </w:rPr>
              <w:t>село Алия</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30</w:t>
            </w:r>
          </w:p>
        </w:tc>
        <w:tc>
          <w:tcPr>
            <w:tcW w:w="993" w:type="dxa"/>
            <w:vAlign w:val="center"/>
          </w:tcPr>
          <w:p w:rsidR="00ED586A" w:rsidRPr="00A333ED" w:rsidRDefault="00ED586A" w:rsidP="00D53E33">
            <w:pPr>
              <w:snapToGrid w:val="0"/>
              <w:jc w:val="center"/>
              <w:rPr>
                <w:highlight w:val="green"/>
              </w:rPr>
            </w:pPr>
            <w:r w:rsidRPr="00E03DD9">
              <w:t>30</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2.3</w:t>
            </w:r>
          </w:p>
        </w:tc>
        <w:tc>
          <w:tcPr>
            <w:tcW w:w="4820" w:type="dxa"/>
          </w:tcPr>
          <w:p w:rsidR="00ED586A" w:rsidRPr="001E061C" w:rsidRDefault="00ED586A" w:rsidP="00D53E33">
            <w:pPr>
              <w:jc w:val="both"/>
              <w:rPr>
                <w:b/>
                <w:sz w:val="20"/>
                <w:szCs w:val="20"/>
              </w:rPr>
            </w:pPr>
            <w:r w:rsidRPr="001E061C">
              <w:rPr>
                <w:sz w:val="20"/>
                <w:szCs w:val="20"/>
              </w:rPr>
              <w:t>село Барановск</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140,38</w:t>
            </w:r>
          </w:p>
        </w:tc>
        <w:tc>
          <w:tcPr>
            <w:tcW w:w="993" w:type="dxa"/>
            <w:vAlign w:val="center"/>
          </w:tcPr>
          <w:p w:rsidR="00ED586A" w:rsidRPr="00A333ED" w:rsidRDefault="00ED586A" w:rsidP="00D53E33">
            <w:pPr>
              <w:snapToGrid w:val="0"/>
              <w:jc w:val="center"/>
              <w:rPr>
                <w:highlight w:val="green"/>
                <w:lang w:val="en-US"/>
              </w:rPr>
            </w:pPr>
            <w:r>
              <w:t>140,38</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2.4</w:t>
            </w:r>
          </w:p>
        </w:tc>
        <w:tc>
          <w:tcPr>
            <w:tcW w:w="4820" w:type="dxa"/>
          </w:tcPr>
          <w:p w:rsidR="00ED586A" w:rsidRPr="001E061C" w:rsidRDefault="00ED586A" w:rsidP="00D53E33">
            <w:pPr>
              <w:jc w:val="both"/>
              <w:rPr>
                <w:b/>
                <w:sz w:val="20"/>
                <w:szCs w:val="20"/>
              </w:rPr>
            </w:pPr>
            <w:r w:rsidRPr="001E061C">
              <w:rPr>
                <w:sz w:val="20"/>
                <w:szCs w:val="20"/>
              </w:rPr>
              <w:t>село Большое Казаково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264,31</w:t>
            </w:r>
          </w:p>
        </w:tc>
        <w:tc>
          <w:tcPr>
            <w:tcW w:w="993" w:type="dxa"/>
            <w:vAlign w:val="center"/>
          </w:tcPr>
          <w:p w:rsidR="00ED586A" w:rsidRPr="008638D1" w:rsidRDefault="00ED586A" w:rsidP="00D53E33">
            <w:pPr>
              <w:jc w:val="center"/>
            </w:pPr>
            <w:r>
              <w:t>6</w:t>
            </w:r>
            <w:bookmarkStart w:id="167" w:name="_GoBack"/>
            <w:bookmarkEnd w:id="167"/>
            <w:r>
              <w:t>2,72</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2.5</w:t>
            </w:r>
          </w:p>
        </w:tc>
        <w:tc>
          <w:tcPr>
            <w:tcW w:w="4820" w:type="dxa"/>
          </w:tcPr>
          <w:p w:rsidR="00ED586A" w:rsidRPr="001E061C" w:rsidRDefault="00ED586A" w:rsidP="00D53E33">
            <w:pPr>
              <w:jc w:val="both"/>
              <w:rPr>
                <w:b/>
                <w:sz w:val="20"/>
                <w:szCs w:val="20"/>
              </w:rPr>
            </w:pPr>
            <w:r w:rsidRPr="001E061C">
              <w:rPr>
                <w:sz w:val="20"/>
                <w:szCs w:val="20"/>
              </w:rPr>
              <w:t>село Бочкарево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89,65</w:t>
            </w:r>
          </w:p>
        </w:tc>
        <w:tc>
          <w:tcPr>
            <w:tcW w:w="993" w:type="dxa"/>
            <w:vAlign w:val="center"/>
          </w:tcPr>
          <w:p w:rsidR="00ED586A" w:rsidRPr="008638D1" w:rsidRDefault="00ED586A" w:rsidP="00D53E33">
            <w:pPr>
              <w:jc w:val="center"/>
            </w:pPr>
            <w:r>
              <w:t>95,31</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2.6</w:t>
            </w:r>
          </w:p>
        </w:tc>
        <w:tc>
          <w:tcPr>
            <w:tcW w:w="4820" w:type="dxa"/>
          </w:tcPr>
          <w:p w:rsidR="00ED586A" w:rsidRPr="001E061C" w:rsidRDefault="00ED586A" w:rsidP="00D53E33">
            <w:pPr>
              <w:jc w:val="both"/>
              <w:rPr>
                <w:b/>
                <w:sz w:val="20"/>
                <w:szCs w:val="20"/>
              </w:rPr>
            </w:pPr>
            <w:r w:rsidRPr="001E061C">
              <w:rPr>
                <w:sz w:val="20"/>
                <w:szCs w:val="20"/>
              </w:rPr>
              <w:t>село Буторино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65,61</w:t>
            </w:r>
          </w:p>
        </w:tc>
        <w:tc>
          <w:tcPr>
            <w:tcW w:w="993" w:type="dxa"/>
            <w:vAlign w:val="center"/>
          </w:tcPr>
          <w:p w:rsidR="00ED586A" w:rsidRPr="00A333ED" w:rsidRDefault="00ED586A" w:rsidP="00D53E33">
            <w:pPr>
              <w:snapToGrid w:val="0"/>
              <w:jc w:val="center"/>
              <w:rPr>
                <w:highlight w:val="green"/>
              </w:rPr>
            </w:pPr>
            <w:r>
              <w:t>65,61</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2.7</w:t>
            </w:r>
          </w:p>
        </w:tc>
        <w:tc>
          <w:tcPr>
            <w:tcW w:w="4820" w:type="dxa"/>
          </w:tcPr>
          <w:p w:rsidR="00ED586A" w:rsidRPr="001E061C" w:rsidRDefault="00ED586A" w:rsidP="00D53E33">
            <w:pPr>
              <w:jc w:val="both"/>
              <w:rPr>
                <w:sz w:val="20"/>
                <w:szCs w:val="20"/>
              </w:rPr>
            </w:pPr>
            <w:r w:rsidRPr="001E061C">
              <w:rPr>
                <w:sz w:val="20"/>
                <w:szCs w:val="20"/>
              </w:rPr>
              <w:t xml:space="preserve">село </w:t>
            </w:r>
            <w:proofErr w:type="gramStart"/>
            <w:r w:rsidRPr="001E061C">
              <w:rPr>
                <w:sz w:val="20"/>
                <w:szCs w:val="20"/>
              </w:rPr>
              <w:t>Верхний</w:t>
            </w:r>
            <w:proofErr w:type="gramEnd"/>
            <w:r w:rsidRPr="001E061C">
              <w:rPr>
                <w:sz w:val="20"/>
                <w:szCs w:val="20"/>
              </w:rPr>
              <w:t xml:space="preserve"> Кокуй</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80,88</w:t>
            </w:r>
          </w:p>
        </w:tc>
        <w:tc>
          <w:tcPr>
            <w:tcW w:w="993" w:type="dxa"/>
            <w:vAlign w:val="center"/>
          </w:tcPr>
          <w:p w:rsidR="00ED586A" w:rsidRPr="00A333ED" w:rsidRDefault="00ED586A" w:rsidP="00D53E33">
            <w:pPr>
              <w:snapToGrid w:val="0"/>
              <w:jc w:val="center"/>
              <w:rPr>
                <w:highlight w:val="green"/>
              </w:rPr>
            </w:pPr>
            <w:r>
              <w:t>80,88</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2.8</w:t>
            </w:r>
          </w:p>
        </w:tc>
        <w:tc>
          <w:tcPr>
            <w:tcW w:w="4820" w:type="dxa"/>
          </w:tcPr>
          <w:p w:rsidR="00ED586A" w:rsidRPr="001E061C" w:rsidRDefault="00ED586A" w:rsidP="00D53E33">
            <w:pPr>
              <w:jc w:val="both"/>
              <w:rPr>
                <w:sz w:val="20"/>
                <w:szCs w:val="20"/>
              </w:rPr>
            </w:pPr>
            <w:r w:rsidRPr="001E061C">
              <w:rPr>
                <w:sz w:val="20"/>
                <w:szCs w:val="20"/>
              </w:rPr>
              <w:t>село Гробово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110,08</w:t>
            </w:r>
          </w:p>
        </w:tc>
        <w:tc>
          <w:tcPr>
            <w:tcW w:w="993" w:type="dxa"/>
            <w:vAlign w:val="center"/>
          </w:tcPr>
          <w:p w:rsidR="00ED586A" w:rsidRPr="00A333ED" w:rsidRDefault="00ED586A" w:rsidP="00D53E33">
            <w:pPr>
              <w:snapToGrid w:val="0"/>
              <w:jc w:val="center"/>
              <w:rPr>
                <w:highlight w:val="green"/>
              </w:rPr>
            </w:pPr>
            <w:r>
              <w:t>110,08</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2.9</w:t>
            </w:r>
          </w:p>
        </w:tc>
        <w:tc>
          <w:tcPr>
            <w:tcW w:w="4820" w:type="dxa"/>
          </w:tcPr>
          <w:p w:rsidR="00ED586A" w:rsidRPr="001E061C" w:rsidRDefault="00ED586A" w:rsidP="00D53E33">
            <w:pPr>
              <w:jc w:val="both"/>
              <w:rPr>
                <w:sz w:val="20"/>
                <w:szCs w:val="20"/>
              </w:rPr>
            </w:pPr>
            <w:r w:rsidRPr="001E061C">
              <w:rPr>
                <w:sz w:val="20"/>
                <w:szCs w:val="20"/>
              </w:rPr>
              <w:t>село Джида</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F07165" w:rsidRDefault="00ED586A" w:rsidP="00D53E33">
            <w:pPr>
              <w:snapToGrid w:val="0"/>
              <w:jc w:val="center"/>
            </w:pPr>
            <w:r w:rsidRPr="00F07165">
              <w:t>5,79</w:t>
            </w:r>
          </w:p>
        </w:tc>
        <w:tc>
          <w:tcPr>
            <w:tcW w:w="993" w:type="dxa"/>
            <w:vAlign w:val="center"/>
          </w:tcPr>
          <w:p w:rsidR="00ED586A" w:rsidRPr="00F07165" w:rsidRDefault="00ED586A" w:rsidP="00D53E33">
            <w:pPr>
              <w:snapToGrid w:val="0"/>
              <w:jc w:val="center"/>
            </w:pPr>
            <w:r w:rsidRPr="00F07165">
              <w:t>5,79</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2.10</w:t>
            </w:r>
          </w:p>
        </w:tc>
        <w:tc>
          <w:tcPr>
            <w:tcW w:w="4820" w:type="dxa"/>
          </w:tcPr>
          <w:p w:rsidR="00ED586A" w:rsidRPr="001E061C" w:rsidRDefault="00ED586A" w:rsidP="00D53E33">
            <w:pPr>
              <w:jc w:val="both"/>
              <w:rPr>
                <w:sz w:val="20"/>
                <w:szCs w:val="20"/>
              </w:rPr>
            </w:pPr>
            <w:r w:rsidRPr="001E061C">
              <w:rPr>
                <w:sz w:val="20"/>
                <w:szCs w:val="20"/>
              </w:rPr>
              <w:t>село Елкино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48,17</w:t>
            </w:r>
          </w:p>
        </w:tc>
        <w:tc>
          <w:tcPr>
            <w:tcW w:w="993" w:type="dxa"/>
            <w:vAlign w:val="center"/>
          </w:tcPr>
          <w:p w:rsidR="00ED586A" w:rsidRPr="00A333ED" w:rsidRDefault="00ED586A" w:rsidP="00D53E33">
            <w:pPr>
              <w:snapToGrid w:val="0"/>
              <w:jc w:val="center"/>
              <w:rPr>
                <w:highlight w:val="green"/>
              </w:rPr>
            </w:pPr>
            <w:r>
              <w:t>48,17</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2.11</w:t>
            </w:r>
          </w:p>
        </w:tc>
        <w:tc>
          <w:tcPr>
            <w:tcW w:w="4820" w:type="dxa"/>
          </w:tcPr>
          <w:p w:rsidR="00ED586A" w:rsidRPr="001E061C" w:rsidRDefault="00ED586A" w:rsidP="00D53E33">
            <w:pPr>
              <w:jc w:val="both"/>
              <w:rPr>
                <w:sz w:val="20"/>
                <w:szCs w:val="20"/>
              </w:rPr>
            </w:pPr>
            <w:r w:rsidRPr="001E061C">
              <w:rPr>
                <w:sz w:val="20"/>
                <w:szCs w:val="20"/>
              </w:rPr>
              <w:t>село Жетково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32,81</w:t>
            </w:r>
          </w:p>
        </w:tc>
        <w:tc>
          <w:tcPr>
            <w:tcW w:w="993" w:type="dxa"/>
            <w:vAlign w:val="center"/>
          </w:tcPr>
          <w:p w:rsidR="00ED586A" w:rsidRPr="008638D1" w:rsidRDefault="00ED586A" w:rsidP="00D53E33">
            <w:pPr>
              <w:jc w:val="center"/>
            </w:pPr>
            <w:r>
              <w:t>34,96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2.12</w:t>
            </w:r>
          </w:p>
        </w:tc>
        <w:tc>
          <w:tcPr>
            <w:tcW w:w="4820" w:type="dxa"/>
          </w:tcPr>
          <w:p w:rsidR="00ED586A" w:rsidRPr="001E061C" w:rsidRDefault="00ED586A" w:rsidP="00D53E33">
            <w:pPr>
              <w:jc w:val="both"/>
              <w:rPr>
                <w:sz w:val="20"/>
                <w:szCs w:val="20"/>
              </w:rPr>
            </w:pPr>
            <w:r w:rsidRPr="001E061C">
              <w:rPr>
                <w:sz w:val="20"/>
                <w:szCs w:val="20"/>
              </w:rPr>
              <w:t xml:space="preserve">село </w:t>
            </w:r>
            <w:proofErr w:type="gramStart"/>
            <w:r w:rsidRPr="001E061C">
              <w:rPr>
                <w:sz w:val="20"/>
                <w:szCs w:val="20"/>
              </w:rPr>
              <w:t>Жидка</w:t>
            </w:r>
            <w:proofErr w:type="gramEnd"/>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130,19</w:t>
            </w:r>
          </w:p>
        </w:tc>
        <w:tc>
          <w:tcPr>
            <w:tcW w:w="993" w:type="dxa"/>
            <w:vAlign w:val="center"/>
          </w:tcPr>
          <w:p w:rsidR="00ED586A" w:rsidRPr="00A333ED" w:rsidRDefault="00ED586A" w:rsidP="00D53E33">
            <w:pPr>
              <w:snapToGrid w:val="0"/>
              <w:jc w:val="center"/>
              <w:rPr>
                <w:highlight w:val="green"/>
              </w:rPr>
            </w:pPr>
            <w:r>
              <w:t>130,19</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2.13</w:t>
            </w:r>
          </w:p>
        </w:tc>
        <w:tc>
          <w:tcPr>
            <w:tcW w:w="4820" w:type="dxa"/>
          </w:tcPr>
          <w:p w:rsidR="00ED586A" w:rsidRPr="001E061C" w:rsidRDefault="00ED586A" w:rsidP="00D53E33">
            <w:pPr>
              <w:jc w:val="both"/>
              <w:rPr>
                <w:sz w:val="20"/>
                <w:szCs w:val="20"/>
              </w:rPr>
            </w:pPr>
            <w:r w:rsidRPr="001E061C">
              <w:rPr>
                <w:sz w:val="20"/>
                <w:szCs w:val="20"/>
              </w:rPr>
              <w:t>село Журавлево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43,72</w:t>
            </w:r>
          </w:p>
        </w:tc>
        <w:tc>
          <w:tcPr>
            <w:tcW w:w="993" w:type="dxa"/>
            <w:vAlign w:val="center"/>
          </w:tcPr>
          <w:p w:rsidR="00ED586A" w:rsidRPr="00A333ED" w:rsidRDefault="00ED586A" w:rsidP="00D53E33">
            <w:pPr>
              <w:snapToGrid w:val="0"/>
              <w:jc w:val="center"/>
              <w:rPr>
                <w:highlight w:val="green"/>
              </w:rPr>
            </w:pPr>
            <w:r>
              <w:t>43,72</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2.14</w:t>
            </w:r>
          </w:p>
        </w:tc>
        <w:tc>
          <w:tcPr>
            <w:tcW w:w="4820" w:type="dxa"/>
          </w:tcPr>
          <w:p w:rsidR="00ED586A" w:rsidRPr="001E061C" w:rsidRDefault="00ED586A" w:rsidP="00D53E33">
            <w:pPr>
              <w:jc w:val="both"/>
              <w:rPr>
                <w:sz w:val="20"/>
                <w:szCs w:val="20"/>
              </w:rPr>
            </w:pPr>
            <w:r w:rsidRPr="001E061C">
              <w:rPr>
                <w:sz w:val="20"/>
                <w:szCs w:val="20"/>
              </w:rPr>
              <w:t>село Казаковский Промысел</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261,93</w:t>
            </w:r>
          </w:p>
        </w:tc>
        <w:tc>
          <w:tcPr>
            <w:tcW w:w="993" w:type="dxa"/>
            <w:vAlign w:val="center"/>
          </w:tcPr>
          <w:p w:rsidR="00ED586A" w:rsidRPr="008638D1" w:rsidRDefault="00ED586A" w:rsidP="00D53E33">
            <w:pPr>
              <w:jc w:val="center"/>
            </w:pPr>
            <w:r>
              <w:t>1 99,57</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2.15</w:t>
            </w:r>
          </w:p>
        </w:tc>
        <w:tc>
          <w:tcPr>
            <w:tcW w:w="4820" w:type="dxa"/>
          </w:tcPr>
          <w:p w:rsidR="00ED586A" w:rsidRPr="001E061C" w:rsidRDefault="00ED586A" w:rsidP="00D53E33">
            <w:pPr>
              <w:jc w:val="both"/>
              <w:rPr>
                <w:sz w:val="20"/>
                <w:szCs w:val="20"/>
              </w:rPr>
            </w:pPr>
            <w:r w:rsidRPr="001E061C">
              <w:rPr>
                <w:sz w:val="20"/>
                <w:szCs w:val="20"/>
              </w:rPr>
              <w:t>село Колобово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160,73</w:t>
            </w:r>
          </w:p>
        </w:tc>
        <w:tc>
          <w:tcPr>
            <w:tcW w:w="993" w:type="dxa"/>
            <w:vAlign w:val="center"/>
          </w:tcPr>
          <w:p w:rsidR="00ED586A" w:rsidRPr="00A333ED" w:rsidRDefault="00ED586A" w:rsidP="00D53E33">
            <w:pPr>
              <w:snapToGrid w:val="0"/>
              <w:jc w:val="center"/>
              <w:rPr>
                <w:highlight w:val="green"/>
              </w:rPr>
            </w:pPr>
            <w:r>
              <w:t>160,73</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2.16</w:t>
            </w:r>
          </w:p>
        </w:tc>
        <w:tc>
          <w:tcPr>
            <w:tcW w:w="4820" w:type="dxa"/>
          </w:tcPr>
          <w:p w:rsidR="00ED586A" w:rsidRPr="001E061C" w:rsidRDefault="00ED586A" w:rsidP="00D53E33">
            <w:pPr>
              <w:jc w:val="both"/>
              <w:rPr>
                <w:sz w:val="20"/>
                <w:szCs w:val="20"/>
              </w:rPr>
            </w:pPr>
            <w:r w:rsidRPr="001E061C">
              <w:rPr>
                <w:sz w:val="20"/>
                <w:szCs w:val="20"/>
              </w:rPr>
              <w:t>село Лесково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BF204F" w:rsidRDefault="00ED586A" w:rsidP="00D53E33">
            <w:pPr>
              <w:snapToGrid w:val="0"/>
              <w:jc w:val="center"/>
            </w:pPr>
            <w:r>
              <w:t>46,46</w:t>
            </w:r>
          </w:p>
        </w:tc>
        <w:tc>
          <w:tcPr>
            <w:tcW w:w="993" w:type="dxa"/>
            <w:vAlign w:val="center"/>
          </w:tcPr>
          <w:p w:rsidR="00ED586A" w:rsidRPr="00A333ED" w:rsidRDefault="00ED586A" w:rsidP="00D53E33">
            <w:pPr>
              <w:snapToGrid w:val="0"/>
              <w:jc w:val="center"/>
              <w:rPr>
                <w:highlight w:val="green"/>
              </w:rPr>
            </w:pPr>
            <w:r>
              <w:t>46,46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2.17</w:t>
            </w:r>
          </w:p>
        </w:tc>
        <w:tc>
          <w:tcPr>
            <w:tcW w:w="4820" w:type="dxa"/>
          </w:tcPr>
          <w:p w:rsidR="00ED586A" w:rsidRPr="001E061C" w:rsidRDefault="00ED586A" w:rsidP="00D53E33">
            <w:pPr>
              <w:jc w:val="both"/>
              <w:rPr>
                <w:sz w:val="20"/>
                <w:szCs w:val="20"/>
              </w:rPr>
            </w:pPr>
            <w:r w:rsidRPr="001E061C">
              <w:rPr>
                <w:sz w:val="20"/>
                <w:szCs w:val="20"/>
              </w:rPr>
              <w:t>село Ложниково</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88,26</w:t>
            </w:r>
          </w:p>
        </w:tc>
        <w:tc>
          <w:tcPr>
            <w:tcW w:w="993" w:type="dxa"/>
          </w:tcPr>
          <w:p w:rsidR="00ED586A" w:rsidRPr="00CD1A9D" w:rsidRDefault="00ED586A" w:rsidP="00D53E33">
            <w:pPr>
              <w:jc w:val="center"/>
              <w:rPr>
                <w:sz w:val="20"/>
                <w:szCs w:val="20"/>
              </w:rPr>
            </w:pPr>
            <w:r>
              <w:t>88,26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2.18</w:t>
            </w:r>
          </w:p>
        </w:tc>
        <w:tc>
          <w:tcPr>
            <w:tcW w:w="4820" w:type="dxa"/>
          </w:tcPr>
          <w:p w:rsidR="00ED586A" w:rsidRPr="001E061C" w:rsidRDefault="00ED586A" w:rsidP="00D53E33">
            <w:pPr>
              <w:jc w:val="both"/>
              <w:rPr>
                <w:sz w:val="20"/>
                <w:szCs w:val="20"/>
              </w:rPr>
            </w:pPr>
            <w:r w:rsidRPr="001E061C">
              <w:rPr>
                <w:sz w:val="20"/>
                <w:szCs w:val="20"/>
              </w:rPr>
              <w:t>село Матусово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153,48</w:t>
            </w:r>
          </w:p>
        </w:tc>
        <w:tc>
          <w:tcPr>
            <w:tcW w:w="993" w:type="dxa"/>
            <w:vAlign w:val="center"/>
          </w:tcPr>
          <w:p w:rsidR="00ED586A" w:rsidRPr="008638D1" w:rsidRDefault="00ED586A" w:rsidP="00D53E33">
            <w:pPr>
              <w:jc w:val="center"/>
            </w:pPr>
            <w:r>
              <w:t>189,12</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2.19</w:t>
            </w:r>
          </w:p>
        </w:tc>
        <w:tc>
          <w:tcPr>
            <w:tcW w:w="4820" w:type="dxa"/>
          </w:tcPr>
          <w:p w:rsidR="00ED586A" w:rsidRPr="001E061C" w:rsidRDefault="00ED586A" w:rsidP="00D53E33">
            <w:pPr>
              <w:jc w:val="both"/>
              <w:rPr>
                <w:sz w:val="20"/>
                <w:szCs w:val="20"/>
              </w:rPr>
            </w:pPr>
            <w:r w:rsidRPr="001E061C">
              <w:rPr>
                <w:sz w:val="20"/>
                <w:szCs w:val="20"/>
              </w:rPr>
              <w:t>село Нижнее Гирюнино</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104,14</w:t>
            </w:r>
          </w:p>
        </w:tc>
        <w:tc>
          <w:tcPr>
            <w:tcW w:w="993" w:type="dxa"/>
          </w:tcPr>
          <w:p w:rsidR="00ED586A" w:rsidRPr="00CD1A9D" w:rsidRDefault="00ED586A" w:rsidP="00D53E33">
            <w:pPr>
              <w:jc w:val="center"/>
              <w:rPr>
                <w:b/>
                <w:sz w:val="20"/>
                <w:szCs w:val="20"/>
              </w:rPr>
            </w:pPr>
            <w:r>
              <w:t>104,14</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2.20</w:t>
            </w:r>
          </w:p>
        </w:tc>
        <w:tc>
          <w:tcPr>
            <w:tcW w:w="4820" w:type="dxa"/>
          </w:tcPr>
          <w:p w:rsidR="00ED586A" w:rsidRPr="001E061C" w:rsidRDefault="00ED586A" w:rsidP="00D53E33">
            <w:pPr>
              <w:jc w:val="both"/>
              <w:rPr>
                <w:sz w:val="20"/>
                <w:szCs w:val="20"/>
              </w:rPr>
            </w:pPr>
            <w:r w:rsidRPr="001E061C">
              <w:rPr>
                <w:sz w:val="20"/>
                <w:szCs w:val="20"/>
              </w:rPr>
              <w:t xml:space="preserve">село </w:t>
            </w:r>
            <w:proofErr w:type="gramStart"/>
            <w:r w:rsidRPr="001E061C">
              <w:rPr>
                <w:sz w:val="20"/>
                <w:szCs w:val="20"/>
              </w:rPr>
              <w:t>Нижний</w:t>
            </w:r>
            <w:proofErr w:type="gramEnd"/>
            <w:r w:rsidRPr="001E061C">
              <w:rPr>
                <w:sz w:val="20"/>
                <w:szCs w:val="20"/>
              </w:rPr>
              <w:t xml:space="preserve"> Ильдикан</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185,97</w:t>
            </w:r>
          </w:p>
        </w:tc>
        <w:tc>
          <w:tcPr>
            <w:tcW w:w="993" w:type="dxa"/>
            <w:vAlign w:val="center"/>
          </w:tcPr>
          <w:p w:rsidR="00ED586A" w:rsidRPr="008638D1" w:rsidRDefault="00ED586A" w:rsidP="00D53E33">
            <w:pPr>
              <w:jc w:val="center"/>
            </w:pPr>
            <w:r>
              <w:t>243,93</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2.21</w:t>
            </w:r>
          </w:p>
        </w:tc>
        <w:tc>
          <w:tcPr>
            <w:tcW w:w="4820" w:type="dxa"/>
          </w:tcPr>
          <w:p w:rsidR="00ED586A" w:rsidRPr="001E061C" w:rsidRDefault="00ED586A" w:rsidP="00D53E33">
            <w:pPr>
              <w:jc w:val="both"/>
              <w:rPr>
                <w:sz w:val="20"/>
                <w:szCs w:val="20"/>
              </w:rPr>
            </w:pPr>
            <w:r w:rsidRPr="001E061C">
              <w:rPr>
                <w:sz w:val="20"/>
                <w:szCs w:val="20"/>
              </w:rPr>
              <w:t xml:space="preserve">село </w:t>
            </w:r>
            <w:proofErr w:type="gramStart"/>
            <w:r w:rsidRPr="001E061C">
              <w:rPr>
                <w:sz w:val="20"/>
                <w:szCs w:val="20"/>
              </w:rPr>
              <w:t>Нижний</w:t>
            </w:r>
            <w:proofErr w:type="gramEnd"/>
            <w:r w:rsidRPr="001E061C">
              <w:rPr>
                <w:sz w:val="20"/>
                <w:szCs w:val="20"/>
              </w:rPr>
              <w:t xml:space="preserve"> Кокуй</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86,09</w:t>
            </w:r>
          </w:p>
        </w:tc>
        <w:tc>
          <w:tcPr>
            <w:tcW w:w="993" w:type="dxa"/>
          </w:tcPr>
          <w:p w:rsidR="00ED586A" w:rsidRPr="00CD1A9D" w:rsidRDefault="00ED586A" w:rsidP="00D53E33">
            <w:pPr>
              <w:jc w:val="center"/>
              <w:rPr>
                <w:b/>
                <w:sz w:val="20"/>
                <w:szCs w:val="20"/>
              </w:rPr>
            </w:pPr>
            <w:r>
              <w:t>86,09</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2.22</w:t>
            </w:r>
          </w:p>
        </w:tc>
        <w:tc>
          <w:tcPr>
            <w:tcW w:w="4820" w:type="dxa"/>
          </w:tcPr>
          <w:p w:rsidR="00ED586A" w:rsidRPr="001E061C" w:rsidRDefault="00ED586A" w:rsidP="00D53E33">
            <w:pPr>
              <w:jc w:val="both"/>
              <w:rPr>
                <w:sz w:val="20"/>
                <w:szCs w:val="20"/>
              </w:rPr>
            </w:pPr>
            <w:r w:rsidRPr="001E061C">
              <w:rPr>
                <w:sz w:val="20"/>
                <w:szCs w:val="20"/>
              </w:rPr>
              <w:t>село Новоивановка</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95,48</w:t>
            </w:r>
          </w:p>
        </w:tc>
        <w:tc>
          <w:tcPr>
            <w:tcW w:w="993" w:type="dxa"/>
          </w:tcPr>
          <w:p w:rsidR="00ED586A" w:rsidRPr="00CD1A9D" w:rsidRDefault="00ED586A" w:rsidP="00D53E33">
            <w:pPr>
              <w:jc w:val="center"/>
              <w:rPr>
                <w:b/>
                <w:sz w:val="20"/>
                <w:szCs w:val="20"/>
              </w:rPr>
            </w:pPr>
            <w:r>
              <w:t>95,48</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2.23</w:t>
            </w:r>
          </w:p>
        </w:tc>
        <w:tc>
          <w:tcPr>
            <w:tcW w:w="4820" w:type="dxa"/>
          </w:tcPr>
          <w:p w:rsidR="00ED586A" w:rsidRPr="001E061C" w:rsidRDefault="00ED586A" w:rsidP="00D53E33">
            <w:pPr>
              <w:jc w:val="both"/>
              <w:rPr>
                <w:sz w:val="20"/>
                <w:szCs w:val="20"/>
              </w:rPr>
            </w:pPr>
            <w:r w:rsidRPr="001E061C">
              <w:rPr>
                <w:sz w:val="20"/>
                <w:szCs w:val="20"/>
              </w:rPr>
              <w:t>село Онохово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135,78</w:t>
            </w:r>
          </w:p>
        </w:tc>
        <w:tc>
          <w:tcPr>
            <w:tcW w:w="993" w:type="dxa"/>
            <w:vAlign w:val="center"/>
          </w:tcPr>
          <w:p w:rsidR="00ED586A" w:rsidRPr="008638D1" w:rsidRDefault="00ED586A" w:rsidP="00D53E33">
            <w:pPr>
              <w:jc w:val="center"/>
            </w:pPr>
            <w:r>
              <w:t>153,02</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2.24</w:t>
            </w:r>
          </w:p>
        </w:tc>
        <w:tc>
          <w:tcPr>
            <w:tcW w:w="4820" w:type="dxa"/>
          </w:tcPr>
          <w:p w:rsidR="00ED586A" w:rsidRPr="001E061C" w:rsidRDefault="00ED586A" w:rsidP="00D53E33">
            <w:pPr>
              <w:jc w:val="both"/>
              <w:rPr>
                <w:sz w:val="20"/>
                <w:szCs w:val="20"/>
              </w:rPr>
            </w:pPr>
            <w:r w:rsidRPr="001E061C">
              <w:rPr>
                <w:sz w:val="20"/>
                <w:szCs w:val="20"/>
              </w:rPr>
              <w:t>село Подойницыно</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134,64</w:t>
            </w:r>
          </w:p>
        </w:tc>
        <w:tc>
          <w:tcPr>
            <w:tcW w:w="993" w:type="dxa"/>
            <w:vAlign w:val="center"/>
          </w:tcPr>
          <w:p w:rsidR="00ED586A" w:rsidRPr="008638D1" w:rsidRDefault="00ED586A" w:rsidP="00D53E33">
            <w:pPr>
              <w:jc w:val="center"/>
            </w:pPr>
            <w:r>
              <w:t>154,96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2.25</w:t>
            </w:r>
          </w:p>
        </w:tc>
        <w:tc>
          <w:tcPr>
            <w:tcW w:w="4820" w:type="dxa"/>
          </w:tcPr>
          <w:p w:rsidR="00ED586A" w:rsidRPr="001E061C" w:rsidRDefault="00ED586A" w:rsidP="00D53E33">
            <w:pPr>
              <w:jc w:val="both"/>
              <w:rPr>
                <w:sz w:val="20"/>
                <w:szCs w:val="20"/>
              </w:rPr>
            </w:pPr>
            <w:r w:rsidRPr="001E061C">
              <w:rPr>
                <w:sz w:val="20"/>
                <w:szCs w:val="20"/>
              </w:rPr>
              <w:t>село Сарбактуй</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84,05</w:t>
            </w:r>
          </w:p>
        </w:tc>
        <w:tc>
          <w:tcPr>
            <w:tcW w:w="993" w:type="dxa"/>
            <w:vAlign w:val="center"/>
          </w:tcPr>
          <w:p w:rsidR="00ED586A" w:rsidRPr="008638D1" w:rsidRDefault="00ED586A" w:rsidP="00D53E33">
            <w:pPr>
              <w:jc w:val="center"/>
            </w:pPr>
            <w:r>
              <w:t>68,49</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2.26</w:t>
            </w:r>
          </w:p>
        </w:tc>
        <w:tc>
          <w:tcPr>
            <w:tcW w:w="4820" w:type="dxa"/>
          </w:tcPr>
          <w:p w:rsidR="00ED586A" w:rsidRPr="001E061C" w:rsidRDefault="00ED586A" w:rsidP="00D53E33">
            <w:pPr>
              <w:jc w:val="both"/>
              <w:rPr>
                <w:sz w:val="20"/>
                <w:szCs w:val="20"/>
              </w:rPr>
            </w:pPr>
            <w:r w:rsidRPr="001E061C">
              <w:rPr>
                <w:sz w:val="20"/>
                <w:szCs w:val="20"/>
              </w:rPr>
              <w:t>село Унда</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366,03</w:t>
            </w:r>
          </w:p>
        </w:tc>
        <w:tc>
          <w:tcPr>
            <w:tcW w:w="993" w:type="dxa"/>
            <w:vAlign w:val="center"/>
          </w:tcPr>
          <w:p w:rsidR="00ED586A" w:rsidRPr="008638D1" w:rsidRDefault="00ED586A" w:rsidP="00D53E33">
            <w:pPr>
              <w:jc w:val="center"/>
            </w:pPr>
            <w:r>
              <w:t>401,36</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2.27</w:t>
            </w:r>
          </w:p>
        </w:tc>
        <w:tc>
          <w:tcPr>
            <w:tcW w:w="4820" w:type="dxa"/>
          </w:tcPr>
          <w:p w:rsidR="00ED586A" w:rsidRPr="001E061C" w:rsidRDefault="00ED586A" w:rsidP="00D53E33">
            <w:pPr>
              <w:jc w:val="both"/>
              <w:rPr>
                <w:sz w:val="20"/>
                <w:szCs w:val="20"/>
              </w:rPr>
            </w:pPr>
            <w:r w:rsidRPr="001E061C">
              <w:rPr>
                <w:sz w:val="20"/>
                <w:szCs w:val="20"/>
              </w:rPr>
              <w:t>село Ундино-Поселье</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544,09</w:t>
            </w:r>
          </w:p>
        </w:tc>
        <w:tc>
          <w:tcPr>
            <w:tcW w:w="993" w:type="dxa"/>
          </w:tcPr>
          <w:p w:rsidR="00ED586A" w:rsidRPr="00CD1A9D" w:rsidRDefault="00ED586A" w:rsidP="00D53E33">
            <w:pPr>
              <w:jc w:val="center"/>
              <w:rPr>
                <w:sz w:val="20"/>
                <w:szCs w:val="20"/>
              </w:rPr>
            </w:pPr>
            <w:r>
              <w:t>544,09</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2.28</w:t>
            </w:r>
          </w:p>
        </w:tc>
        <w:tc>
          <w:tcPr>
            <w:tcW w:w="4820" w:type="dxa"/>
          </w:tcPr>
          <w:p w:rsidR="00ED586A" w:rsidRPr="001E061C" w:rsidRDefault="00ED586A" w:rsidP="00D53E33">
            <w:pPr>
              <w:jc w:val="both"/>
              <w:rPr>
                <w:sz w:val="20"/>
                <w:szCs w:val="20"/>
              </w:rPr>
            </w:pPr>
            <w:r w:rsidRPr="001E061C">
              <w:rPr>
                <w:sz w:val="20"/>
                <w:szCs w:val="20"/>
              </w:rPr>
              <w:t>село Ургучан</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24,47</w:t>
            </w:r>
          </w:p>
        </w:tc>
        <w:tc>
          <w:tcPr>
            <w:tcW w:w="993" w:type="dxa"/>
          </w:tcPr>
          <w:p w:rsidR="00ED586A" w:rsidRPr="00CD1A9D" w:rsidRDefault="00ED586A" w:rsidP="00D53E33">
            <w:pPr>
              <w:jc w:val="center"/>
              <w:rPr>
                <w:sz w:val="20"/>
                <w:szCs w:val="20"/>
              </w:rPr>
            </w:pPr>
            <w:r>
              <w:t>24,47</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2.29</w:t>
            </w:r>
          </w:p>
        </w:tc>
        <w:tc>
          <w:tcPr>
            <w:tcW w:w="4820" w:type="dxa"/>
          </w:tcPr>
          <w:p w:rsidR="00ED586A" w:rsidRPr="001E061C" w:rsidRDefault="00ED586A" w:rsidP="00D53E33">
            <w:pPr>
              <w:jc w:val="both"/>
              <w:rPr>
                <w:sz w:val="20"/>
                <w:szCs w:val="20"/>
              </w:rPr>
            </w:pPr>
            <w:r w:rsidRPr="001E061C">
              <w:rPr>
                <w:sz w:val="20"/>
                <w:szCs w:val="20"/>
              </w:rPr>
              <w:t>село Усть-Ягье</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78,58</w:t>
            </w:r>
          </w:p>
        </w:tc>
        <w:tc>
          <w:tcPr>
            <w:tcW w:w="993" w:type="dxa"/>
          </w:tcPr>
          <w:p w:rsidR="00ED586A" w:rsidRPr="00CD1A9D" w:rsidRDefault="00ED586A" w:rsidP="00D53E33">
            <w:pPr>
              <w:jc w:val="center"/>
              <w:rPr>
                <w:sz w:val="20"/>
                <w:szCs w:val="20"/>
              </w:rPr>
            </w:pPr>
            <w:r>
              <w:t>78,58</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2.30</w:t>
            </w:r>
          </w:p>
        </w:tc>
        <w:tc>
          <w:tcPr>
            <w:tcW w:w="4820" w:type="dxa"/>
          </w:tcPr>
          <w:p w:rsidR="00ED586A" w:rsidRPr="001E061C" w:rsidRDefault="00ED586A" w:rsidP="00D53E33">
            <w:pPr>
              <w:jc w:val="both"/>
              <w:rPr>
                <w:sz w:val="20"/>
                <w:szCs w:val="20"/>
              </w:rPr>
            </w:pPr>
            <w:r w:rsidRPr="001E061C">
              <w:rPr>
                <w:sz w:val="20"/>
                <w:szCs w:val="20"/>
              </w:rPr>
              <w:t>населенный пункт Лесоучасток Саранная</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46,77</w:t>
            </w:r>
          </w:p>
        </w:tc>
        <w:tc>
          <w:tcPr>
            <w:tcW w:w="993" w:type="dxa"/>
          </w:tcPr>
          <w:p w:rsidR="00ED586A" w:rsidRPr="00CD1A9D" w:rsidRDefault="00ED586A" w:rsidP="00D53E33">
            <w:pPr>
              <w:jc w:val="center"/>
              <w:rPr>
                <w:sz w:val="20"/>
                <w:szCs w:val="20"/>
              </w:rPr>
            </w:pPr>
            <w:r>
              <w:t>46,77</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2.31</w:t>
            </w:r>
          </w:p>
        </w:tc>
        <w:tc>
          <w:tcPr>
            <w:tcW w:w="4820" w:type="dxa"/>
          </w:tcPr>
          <w:p w:rsidR="00ED586A" w:rsidRPr="001E061C" w:rsidRDefault="00ED586A" w:rsidP="00D53E33">
            <w:pPr>
              <w:jc w:val="both"/>
              <w:rPr>
                <w:sz w:val="20"/>
                <w:szCs w:val="20"/>
              </w:rPr>
            </w:pPr>
            <w:r w:rsidRPr="001E061C">
              <w:rPr>
                <w:sz w:val="20"/>
                <w:szCs w:val="20"/>
              </w:rPr>
              <w:t>населенный пункт Рудник Жетково</w:t>
            </w:r>
          </w:p>
        </w:tc>
        <w:tc>
          <w:tcPr>
            <w:tcW w:w="1275" w:type="dxa"/>
          </w:tcPr>
          <w:p w:rsidR="00ED586A" w:rsidRPr="001E061C" w:rsidRDefault="00ED586A" w:rsidP="00D53E33">
            <w:pPr>
              <w:jc w:val="center"/>
            </w:pPr>
            <w:r w:rsidRPr="001E061C">
              <w:rPr>
                <w:b/>
              </w:rPr>
              <w:t>га</w:t>
            </w:r>
          </w:p>
        </w:tc>
        <w:tc>
          <w:tcPr>
            <w:tcW w:w="1701" w:type="dxa"/>
          </w:tcPr>
          <w:p w:rsidR="00ED586A" w:rsidRPr="00BF204F" w:rsidRDefault="00ED586A" w:rsidP="00D53E33">
            <w:pPr>
              <w:jc w:val="center"/>
            </w:pPr>
            <w:r>
              <w:t>32,60</w:t>
            </w:r>
          </w:p>
        </w:tc>
        <w:tc>
          <w:tcPr>
            <w:tcW w:w="993" w:type="dxa"/>
          </w:tcPr>
          <w:p w:rsidR="00ED586A" w:rsidRPr="00CD1A9D" w:rsidRDefault="00ED586A" w:rsidP="00D53E33">
            <w:pPr>
              <w:jc w:val="center"/>
              <w:rPr>
                <w:sz w:val="20"/>
                <w:szCs w:val="20"/>
              </w:rPr>
            </w:pPr>
            <w:r>
              <w:t>32,60</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2.32</w:t>
            </w:r>
          </w:p>
        </w:tc>
        <w:tc>
          <w:tcPr>
            <w:tcW w:w="4820" w:type="dxa"/>
          </w:tcPr>
          <w:p w:rsidR="00ED586A" w:rsidRPr="001E061C" w:rsidRDefault="00ED586A" w:rsidP="00D53E33">
            <w:pPr>
              <w:jc w:val="both"/>
              <w:rPr>
                <w:sz w:val="20"/>
                <w:szCs w:val="20"/>
              </w:rPr>
            </w:pPr>
            <w:r w:rsidRPr="001E061C">
              <w:rPr>
                <w:sz w:val="20"/>
                <w:szCs w:val="20"/>
              </w:rPr>
              <w:t>село Ложниково Н</w:t>
            </w:r>
          </w:p>
        </w:tc>
        <w:tc>
          <w:tcPr>
            <w:tcW w:w="1275" w:type="dxa"/>
          </w:tcPr>
          <w:p w:rsidR="00ED586A" w:rsidRPr="001E061C" w:rsidRDefault="00ED586A" w:rsidP="00D53E33">
            <w:pPr>
              <w:jc w:val="center"/>
            </w:pPr>
            <w:r w:rsidRPr="001E061C">
              <w:rPr>
                <w:b/>
              </w:rPr>
              <w:t>га</w:t>
            </w:r>
          </w:p>
        </w:tc>
        <w:tc>
          <w:tcPr>
            <w:tcW w:w="1701" w:type="dxa"/>
            <w:vAlign w:val="center"/>
          </w:tcPr>
          <w:p w:rsidR="00ED586A" w:rsidRPr="008638D1" w:rsidRDefault="00ED586A" w:rsidP="00D53E33">
            <w:pPr>
              <w:jc w:val="center"/>
            </w:pPr>
            <w:r>
              <w:t>79,96</w:t>
            </w:r>
          </w:p>
        </w:tc>
        <w:tc>
          <w:tcPr>
            <w:tcW w:w="993" w:type="dxa"/>
            <w:vAlign w:val="center"/>
          </w:tcPr>
          <w:p w:rsidR="00ED586A" w:rsidRPr="008638D1" w:rsidRDefault="00ED586A" w:rsidP="00D53E33">
            <w:pPr>
              <w:jc w:val="center"/>
            </w:pPr>
            <w:r>
              <w:t>84,55</w:t>
            </w:r>
          </w:p>
        </w:tc>
      </w:tr>
      <w:tr w:rsidR="00ED586A" w:rsidRPr="00A333ED" w:rsidTr="00D561F1">
        <w:tc>
          <w:tcPr>
            <w:tcW w:w="817" w:type="dxa"/>
            <w:vAlign w:val="center"/>
          </w:tcPr>
          <w:p w:rsidR="00ED586A" w:rsidRPr="001E061C" w:rsidRDefault="00ED586A" w:rsidP="00D53E33">
            <w:pPr>
              <w:pStyle w:val="a8"/>
              <w:ind w:left="0"/>
              <w:jc w:val="center"/>
              <w:rPr>
                <w:b/>
              </w:rPr>
            </w:pPr>
            <w:r w:rsidRPr="001E061C">
              <w:rPr>
                <w:b/>
              </w:rPr>
              <w:t>3</w:t>
            </w:r>
          </w:p>
        </w:tc>
        <w:tc>
          <w:tcPr>
            <w:tcW w:w="4820" w:type="dxa"/>
            <w:vAlign w:val="bottom"/>
          </w:tcPr>
          <w:p w:rsidR="00ED586A" w:rsidRPr="001E061C" w:rsidRDefault="00ED586A" w:rsidP="00D53E33">
            <w:pPr>
              <w:rPr>
                <w:b/>
                <w:i/>
              </w:rPr>
            </w:pPr>
            <w:r w:rsidRPr="001E061C">
              <w:rPr>
                <w:b/>
                <w:i/>
              </w:rPr>
              <w:t>Баланс территорий*</w:t>
            </w:r>
          </w:p>
        </w:tc>
        <w:tc>
          <w:tcPr>
            <w:tcW w:w="1275" w:type="dxa"/>
            <w:vAlign w:val="center"/>
          </w:tcPr>
          <w:p w:rsidR="00ED586A" w:rsidRPr="001E061C" w:rsidRDefault="00ED586A" w:rsidP="00D53E33">
            <w:pPr>
              <w:pStyle w:val="a8"/>
              <w:ind w:left="0"/>
              <w:jc w:val="center"/>
              <w:rPr>
                <w:b/>
              </w:rPr>
            </w:pPr>
            <w:r w:rsidRPr="001E061C">
              <w:rPr>
                <w:b/>
              </w:rPr>
              <w:t>га</w:t>
            </w:r>
          </w:p>
        </w:tc>
        <w:tc>
          <w:tcPr>
            <w:tcW w:w="1701" w:type="dxa"/>
            <w:vAlign w:val="center"/>
          </w:tcPr>
          <w:p w:rsidR="00ED586A" w:rsidRPr="00A333ED" w:rsidRDefault="00ED586A" w:rsidP="00D53E33">
            <w:pPr>
              <w:pStyle w:val="a8"/>
              <w:ind w:left="0"/>
              <w:jc w:val="center"/>
              <w:rPr>
                <w:highlight w:val="green"/>
              </w:rPr>
            </w:pPr>
          </w:p>
        </w:tc>
        <w:tc>
          <w:tcPr>
            <w:tcW w:w="993" w:type="dxa"/>
          </w:tcPr>
          <w:p w:rsidR="00ED586A" w:rsidRPr="00A333ED" w:rsidRDefault="00ED586A" w:rsidP="00D53E33">
            <w:pPr>
              <w:pStyle w:val="a8"/>
              <w:ind w:left="0"/>
              <w:jc w:val="center"/>
              <w:rPr>
                <w:highlight w:val="green"/>
              </w:rPr>
            </w:pP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3.1</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Зона  застройки индивидуальными жилыми домами</w:t>
            </w:r>
          </w:p>
        </w:tc>
        <w:tc>
          <w:tcPr>
            <w:tcW w:w="1275" w:type="dxa"/>
            <w:vAlign w:val="center"/>
          </w:tcPr>
          <w:p w:rsidR="002C16A7" w:rsidRPr="006647A9" w:rsidRDefault="002C16A7" w:rsidP="00D53E33">
            <w:pPr>
              <w:pStyle w:val="a8"/>
              <w:ind w:left="0"/>
              <w:jc w:val="center"/>
              <w:rPr>
                <w:b/>
              </w:rPr>
            </w:pPr>
            <w:r w:rsidRPr="006647A9">
              <w:rPr>
                <w:b/>
              </w:rPr>
              <w:t>га</w:t>
            </w:r>
          </w:p>
        </w:tc>
        <w:tc>
          <w:tcPr>
            <w:tcW w:w="1701" w:type="dxa"/>
            <w:shd w:val="clear" w:color="auto" w:fill="auto"/>
            <w:vAlign w:val="center"/>
          </w:tcPr>
          <w:p w:rsidR="002C16A7" w:rsidRPr="004D4525" w:rsidRDefault="00077B80" w:rsidP="00D53E33">
            <w:pPr>
              <w:spacing w:before="100" w:beforeAutospacing="1" w:after="100" w:afterAutospacing="1"/>
              <w:jc w:val="center"/>
              <w:rPr>
                <w:highlight w:val="green"/>
              </w:rPr>
            </w:pPr>
            <w:r w:rsidRPr="004D4525">
              <w:t>2173,1897</w:t>
            </w:r>
          </w:p>
        </w:tc>
        <w:tc>
          <w:tcPr>
            <w:tcW w:w="993" w:type="dxa"/>
            <w:vAlign w:val="center"/>
          </w:tcPr>
          <w:p w:rsidR="002C16A7" w:rsidRPr="004D4525" w:rsidRDefault="00F002CC" w:rsidP="00D53E33">
            <w:pPr>
              <w:spacing w:before="100" w:beforeAutospacing="1" w:after="100" w:afterAutospacing="1"/>
              <w:jc w:val="center"/>
            </w:pPr>
            <w:r>
              <w:t>2388,34</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3.1.1</w:t>
            </w:r>
          </w:p>
        </w:tc>
        <w:tc>
          <w:tcPr>
            <w:tcW w:w="4820" w:type="dxa"/>
            <w:shd w:val="clear" w:color="auto" w:fill="auto"/>
            <w:vAlign w:val="center"/>
          </w:tcPr>
          <w:p w:rsidR="002C16A7" w:rsidRPr="002C16A7" w:rsidRDefault="002C16A7" w:rsidP="00D53E33">
            <w:pPr>
              <w:spacing w:before="100" w:beforeAutospacing="1" w:after="100" w:afterAutospacing="1"/>
            </w:pPr>
            <w:r w:rsidRPr="002C16A7">
              <w:t xml:space="preserve">Зона  застройки малоэтажными жилыми домами (до 4 этажей, включая </w:t>
            </w:r>
            <w:proofErr w:type="gramStart"/>
            <w:r w:rsidRPr="002C16A7">
              <w:t>мансардный</w:t>
            </w:r>
            <w:proofErr w:type="gramEnd"/>
            <w:r w:rsidRPr="002C16A7">
              <w:t>)</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C564E2" w:rsidP="00D53E33">
            <w:pPr>
              <w:spacing w:before="100" w:beforeAutospacing="1" w:after="100" w:afterAutospacing="1"/>
              <w:jc w:val="center"/>
              <w:rPr>
                <w:highlight w:val="green"/>
              </w:rPr>
            </w:pPr>
            <w:r w:rsidRPr="004D4525">
              <w:t>30,3435</w:t>
            </w:r>
          </w:p>
        </w:tc>
        <w:tc>
          <w:tcPr>
            <w:tcW w:w="993" w:type="dxa"/>
            <w:vAlign w:val="center"/>
          </w:tcPr>
          <w:p w:rsidR="002C16A7" w:rsidRPr="004D4525" w:rsidRDefault="00F002CC" w:rsidP="00D53E33">
            <w:pPr>
              <w:spacing w:before="100" w:beforeAutospacing="1" w:after="100" w:afterAutospacing="1"/>
              <w:jc w:val="center"/>
            </w:pPr>
            <w:r>
              <w:t>30,34</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3.2</w:t>
            </w:r>
          </w:p>
        </w:tc>
        <w:tc>
          <w:tcPr>
            <w:tcW w:w="4820" w:type="dxa"/>
            <w:shd w:val="clear" w:color="auto" w:fill="auto"/>
            <w:vAlign w:val="center"/>
          </w:tcPr>
          <w:p w:rsidR="002C16A7" w:rsidRPr="002C16A7" w:rsidRDefault="002C16A7" w:rsidP="00D53E33">
            <w:pPr>
              <w:spacing w:before="100" w:beforeAutospacing="1" w:after="100" w:afterAutospacing="1"/>
            </w:pPr>
            <w:r w:rsidRPr="002C16A7">
              <w:t>Общественно-деловые зоны</w:t>
            </w:r>
          </w:p>
        </w:tc>
        <w:tc>
          <w:tcPr>
            <w:tcW w:w="1275" w:type="dxa"/>
            <w:vAlign w:val="center"/>
          </w:tcPr>
          <w:p w:rsidR="002C16A7" w:rsidRPr="006647A9" w:rsidRDefault="002C16A7" w:rsidP="00D53E33">
            <w:pPr>
              <w:jc w:val="center"/>
              <w:rPr>
                <w:b/>
              </w:rP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C564E2" w:rsidP="00D53E33">
            <w:pPr>
              <w:spacing w:before="100" w:beforeAutospacing="1" w:after="100" w:afterAutospacing="1"/>
              <w:jc w:val="center"/>
            </w:pPr>
            <w:r w:rsidRPr="004D4525">
              <w:t>105,3837</w:t>
            </w:r>
          </w:p>
        </w:tc>
        <w:tc>
          <w:tcPr>
            <w:tcW w:w="993" w:type="dxa"/>
            <w:vAlign w:val="center"/>
          </w:tcPr>
          <w:p w:rsidR="002C16A7" w:rsidRPr="004D4525" w:rsidRDefault="00F002CC" w:rsidP="00D53E33">
            <w:pPr>
              <w:spacing w:before="100" w:beforeAutospacing="1" w:after="100" w:afterAutospacing="1"/>
              <w:jc w:val="center"/>
            </w:pPr>
            <w:r>
              <w:t>106,18</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3.3</w:t>
            </w:r>
          </w:p>
        </w:tc>
        <w:tc>
          <w:tcPr>
            <w:tcW w:w="4820" w:type="dxa"/>
            <w:shd w:val="clear" w:color="auto" w:fill="auto"/>
            <w:vAlign w:val="center"/>
          </w:tcPr>
          <w:p w:rsidR="002C16A7" w:rsidRPr="002C16A7" w:rsidRDefault="002C16A7" w:rsidP="00D53E33">
            <w:pPr>
              <w:spacing w:before="100" w:beforeAutospacing="1" w:after="100" w:afterAutospacing="1"/>
            </w:pPr>
            <w:r w:rsidRPr="002C16A7">
              <w:t>Производственная зона</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rPr>
                <w:highlight w:val="green"/>
              </w:rPr>
            </w:pPr>
            <w:r w:rsidRPr="004D4525">
              <w:t>5743,9256</w:t>
            </w:r>
          </w:p>
        </w:tc>
        <w:tc>
          <w:tcPr>
            <w:tcW w:w="993" w:type="dxa"/>
            <w:vAlign w:val="center"/>
          </w:tcPr>
          <w:p w:rsidR="002C16A7" w:rsidRPr="004D4525" w:rsidRDefault="00F002CC" w:rsidP="00D53E33">
            <w:pPr>
              <w:spacing w:before="100" w:beforeAutospacing="1" w:after="100" w:afterAutospacing="1"/>
              <w:jc w:val="center"/>
              <w:rPr>
                <w:highlight w:val="green"/>
              </w:rPr>
            </w:pPr>
            <w:r>
              <w:t>5688,60</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3.4</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Зона транспортной инфраструктуры</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354,4531</w:t>
            </w:r>
          </w:p>
        </w:tc>
        <w:tc>
          <w:tcPr>
            <w:tcW w:w="993" w:type="dxa"/>
            <w:vAlign w:val="center"/>
          </w:tcPr>
          <w:p w:rsidR="002C16A7" w:rsidRPr="004D4525" w:rsidRDefault="00F002CC" w:rsidP="00D53E33">
            <w:pPr>
              <w:spacing w:before="100" w:beforeAutospacing="1" w:after="100" w:afterAutospacing="1"/>
              <w:jc w:val="center"/>
            </w:pPr>
            <w:r>
              <w:t>410,96</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3.5</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Зоны сельскохозяйственного использования</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119280,73</w:t>
            </w:r>
          </w:p>
        </w:tc>
        <w:tc>
          <w:tcPr>
            <w:tcW w:w="993" w:type="dxa"/>
            <w:vAlign w:val="center"/>
          </w:tcPr>
          <w:p w:rsidR="002C16A7" w:rsidRPr="004D4525" w:rsidRDefault="00F002CC" w:rsidP="00D53E33">
            <w:pPr>
              <w:spacing w:before="100" w:beforeAutospacing="1" w:after="100" w:afterAutospacing="1"/>
              <w:jc w:val="center"/>
            </w:pPr>
            <w:r>
              <w:t>119463,54</w:t>
            </w:r>
          </w:p>
        </w:tc>
      </w:tr>
      <w:tr w:rsidR="002C16A7" w:rsidRPr="00A333ED" w:rsidTr="00D561F1">
        <w:tc>
          <w:tcPr>
            <w:tcW w:w="817" w:type="dxa"/>
            <w:vAlign w:val="center"/>
          </w:tcPr>
          <w:p w:rsidR="002C16A7" w:rsidRPr="002C16A7" w:rsidRDefault="002C16A7" w:rsidP="00D53E33">
            <w:pPr>
              <w:pStyle w:val="a8"/>
              <w:ind w:left="0"/>
              <w:jc w:val="center"/>
              <w:rPr>
                <w:b/>
              </w:rPr>
            </w:pPr>
            <w:r w:rsidRPr="002C16A7">
              <w:rPr>
                <w:b/>
              </w:rPr>
              <w:t>3.6</w:t>
            </w:r>
          </w:p>
        </w:tc>
        <w:tc>
          <w:tcPr>
            <w:tcW w:w="4820" w:type="dxa"/>
            <w:shd w:val="clear" w:color="auto" w:fill="auto"/>
            <w:vAlign w:val="center"/>
          </w:tcPr>
          <w:p w:rsidR="002C16A7" w:rsidRPr="002C16A7" w:rsidRDefault="002C16A7" w:rsidP="00D53E33">
            <w:pPr>
              <w:spacing w:before="100" w:beforeAutospacing="1" w:after="100" w:afterAutospacing="1"/>
            </w:pPr>
            <w:r w:rsidRPr="002C16A7">
              <w:t xml:space="preserve">Зона </w:t>
            </w:r>
            <w:r w:rsidR="00077B80">
              <w:t>рекреационного назначения</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70186,551</w:t>
            </w:r>
          </w:p>
        </w:tc>
        <w:tc>
          <w:tcPr>
            <w:tcW w:w="993" w:type="dxa"/>
            <w:vAlign w:val="center"/>
          </w:tcPr>
          <w:p w:rsidR="002C16A7" w:rsidRPr="004D4525" w:rsidRDefault="00F002CC" w:rsidP="00D53E33">
            <w:pPr>
              <w:spacing w:before="100" w:beforeAutospacing="1" w:after="100" w:afterAutospacing="1"/>
              <w:jc w:val="center"/>
            </w:pPr>
            <w:r>
              <w:t>72505,1</w:t>
            </w:r>
            <w:r>
              <w:lastRenderedPageBreak/>
              <w:t>6</w:t>
            </w:r>
          </w:p>
        </w:tc>
      </w:tr>
      <w:tr w:rsidR="002C16A7" w:rsidRPr="00A333ED" w:rsidTr="00D561F1">
        <w:tc>
          <w:tcPr>
            <w:tcW w:w="817" w:type="dxa"/>
            <w:vAlign w:val="center"/>
          </w:tcPr>
          <w:p w:rsidR="002C16A7" w:rsidRPr="002C16A7" w:rsidRDefault="00077B80" w:rsidP="00D53E33">
            <w:pPr>
              <w:pStyle w:val="a8"/>
              <w:ind w:left="0"/>
              <w:jc w:val="center"/>
              <w:rPr>
                <w:b/>
              </w:rPr>
            </w:pPr>
            <w:r>
              <w:rPr>
                <w:b/>
              </w:rPr>
              <w:lastRenderedPageBreak/>
              <w:t>3.7</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Зона лесов</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431213,19</w:t>
            </w:r>
          </w:p>
        </w:tc>
        <w:tc>
          <w:tcPr>
            <w:tcW w:w="993" w:type="dxa"/>
            <w:vAlign w:val="center"/>
          </w:tcPr>
          <w:p w:rsidR="002C16A7" w:rsidRPr="004D4525" w:rsidRDefault="00F002CC" w:rsidP="00D53E33">
            <w:pPr>
              <w:spacing w:before="100" w:beforeAutospacing="1" w:after="100" w:afterAutospacing="1"/>
              <w:jc w:val="center"/>
            </w:pPr>
            <w:r>
              <w:t>291786,02</w:t>
            </w:r>
          </w:p>
        </w:tc>
      </w:tr>
      <w:tr w:rsidR="002C16A7" w:rsidRPr="00A333ED" w:rsidTr="00D561F1">
        <w:tc>
          <w:tcPr>
            <w:tcW w:w="817" w:type="dxa"/>
            <w:vAlign w:val="center"/>
          </w:tcPr>
          <w:p w:rsidR="002C16A7" w:rsidRPr="002C16A7" w:rsidRDefault="00077B80" w:rsidP="00D53E33">
            <w:pPr>
              <w:pStyle w:val="a8"/>
              <w:ind w:left="0"/>
              <w:jc w:val="center"/>
              <w:rPr>
                <w:b/>
              </w:rPr>
            </w:pPr>
            <w:r>
              <w:rPr>
                <w:b/>
              </w:rPr>
              <w:t>3.8</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Зоны специального назначения</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4D4525" w:rsidP="00D53E33">
            <w:pPr>
              <w:spacing w:before="100" w:beforeAutospacing="1" w:after="100" w:afterAutospacing="1"/>
              <w:jc w:val="center"/>
              <w:rPr>
                <w:highlight w:val="green"/>
              </w:rPr>
            </w:pPr>
            <w:r w:rsidRPr="004D4525">
              <w:t>31,4903</w:t>
            </w:r>
          </w:p>
        </w:tc>
        <w:tc>
          <w:tcPr>
            <w:tcW w:w="993" w:type="dxa"/>
            <w:vAlign w:val="center"/>
          </w:tcPr>
          <w:p w:rsidR="002C16A7" w:rsidRPr="004D4525" w:rsidRDefault="00F002CC" w:rsidP="00D53E33">
            <w:pPr>
              <w:spacing w:before="100" w:beforeAutospacing="1" w:after="100" w:afterAutospacing="1"/>
              <w:jc w:val="center"/>
              <w:rPr>
                <w:highlight w:val="green"/>
              </w:rPr>
            </w:pPr>
            <w:r>
              <w:t>33,25</w:t>
            </w:r>
          </w:p>
        </w:tc>
      </w:tr>
      <w:tr w:rsidR="002C16A7" w:rsidRPr="00A333ED" w:rsidTr="00D561F1">
        <w:tc>
          <w:tcPr>
            <w:tcW w:w="817" w:type="dxa"/>
            <w:vAlign w:val="center"/>
          </w:tcPr>
          <w:p w:rsidR="002C16A7" w:rsidRPr="002C16A7" w:rsidRDefault="00077B80" w:rsidP="00D53E33">
            <w:pPr>
              <w:pStyle w:val="a8"/>
              <w:ind w:left="0"/>
              <w:jc w:val="center"/>
              <w:rPr>
                <w:b/>
              </w:rPr>
            </w:pPr>
            <w:r>
              <w:rPr>
                <w:b/>
              </w:rPr>
              <w:t>3.9</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Зона кладбищ</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47,2738</w:t>
            </w:r>
          </w:p>
        </w:tc>
        <w:tc>
          <w:tcPr>
            <w:tcW w:w="993" w:type="dxa"/>
            <w:vAlign w:val="center"/>
          </w:tcPr>
          <w:p w:rsidR="002C16A7" w:rsidRPr="004D4525" w:rsidRDefault="00F002CC" w:rsidP="00D53E33">
            <w:pPr>
              <w:spacing w:before="100" w:beforeAutospacing="1" w:after="100" w:afterAutospacing="1"/>
              <w:jc w:val="center"/>
            </w:pPr>
            <w:r>
              <w:t>55,27</w:t>
            </w:r>
          </w:p>
        </w:tc>
      </w:tr>
      <w:tr w:rsidR="002C16A7" w:rsidRPr="00A333ED" w:rsidTr="00D561F1">
        <w:tc>
          <w:tcPr>
            <w:tcW w:w="817" w:type="dxa"/>
            <w:vAlign w:val="center"/>
          </w:tcPr>
          <w:p w:rsidR="002C16A7" w:rsidRPr="002C16A7" w:rsidRDefault="00077B80" w:rsidP="00D53E33">
            <w:pPr>
              <w:pStyle w:val="a8"/>
              <w:ind w:left="0"/>
              <w:jc w:val="center"/>
              <w:rPr>
                <w:b/>
              </w:rPr>
            </w:pPr>
            <w:r>
              <w:rPr>
                <w:b/>
              </w:rPr>
              <w:t>3.10</w:t>
            </w:r>
          </w:p>
        </w:tc>
        <w:tc>
          <w:tcPr>
            <w:tcW w:w="4820" w:type="dxa"/>
            <w:shd w:val="clear" w:color="auto" w:fill="auto"/>
            <w:vAlign w:val="center"/>
          </w:tcPr>
          <w:p w:rsidR="002C16A7" w:rsidRPr="002C16A7" w:rsidRDefault="002C16A7" w:rsidP="00D53E33">
            <w:pPr>
              <w:spacing w:before="100" w:beforeAutospacing="1" w:after="100" w:afterAutospacing="1"/>
            </w:pPr>
            <w:r w:rsidRPr="002C16A7">
              <w:t>Зона акваторий</w:t>
            </w:r>
          </w:p>
        </w:tc>
        <w:tc>
          <w:tcPr>
            <w:tcW w:w="1275" w:type="dxa"/>
            <w:vAlign w:val="center"/>
          </w:tcPr>
          <w:p w:rsidR="002C16A7" w:rsidRPr="006647A9" w:rsidRDefault="002C16A7" w:rsidP="00D53E33">
            <w:pPr>
              <w:jc w:val="center"/>
            </w:pPr>
            <w:proofErr w:type="gramStart"/>
            <w:r w:rsidRPr="006647A9">
              <w:rPr>
                <w:b/>
              </w:rPr>
              <w:t>га</w:t>
            </w:r>
            <w:proofErr w:type="gramEnd"/>
            <w:r w:rsidRPr="006647A9">
              <w:rPr>
                <w:b/>
              </w:rPr>
              <w:t xml:space="preserve"> </w:t>
            </w:r>
          </w:p>
        </w:tc>
        <w:tc>
          <w:tcPr>
            <w:tcW w:w="1701" w:type="dxa"/>
            <w:shd w:val="clear" w:color="auto" w:fill="auto"/>
            <w:vAlign w:val="center"/>
          </w:tcPr>
          <w:p w:rsidR="002C16A7" w:rsidRPr="004D4525" w:rsidRDefault="00077B80" w:rsidP="00D53E33">
            <w:pPr>
              <w:spacing w:before="100" w:beforeAutospacing="1" w:after="100" w:afterAutospacing="1"/>
              <w:jc w:val="center"/>
            </w:pPr>
            <w:r w:rsidRPr="004D4525">
              <w:t>84,5491</w:t>
            </w:r>
          </w:p>
        </w:tc>
        <w:tc>
          <w:tcPr>
            <w:tcW w:w="993" w:type="dxa"/>
            <w:vAlign w:val="center"/>
          </w:tcPr>
          <w:p w:rsidR="002C16A7" w:rsidRPr="004D4525" w:rsidRDefault="00F002CC" w:rsidP="00D53E33">
            <w:pPr>
              <w:spacing w:before="100" w:beforeAutospacing="1" w:after="100" w:afterAutospacing="1"/>
              <w:jc w:val="center"/>
            </w:pPr>
            <w:r>
              <w:t>84,55</w:t>
            </w:r>
          </w:p>
        </w:tc>
      </w:tr>
    </w:tbl>
    <w:p w:rsidR="00D561F1" w:rsidRDefault="00D561F1" w:rsidP="00D53E33">
      <w:pPr>
        <w:pStyle w:val="a8"/>
        <w:ind w:left="0" w:firstLine="851"/>
        <w:jc w:val="both"/>
      </w:pPr>
    </w:p>
    <w:p w:rsidR="000E7586" w:rsidRPr="001E061C" w:rsidRDefault="000E7586" w:rsidP="00D53E33">
      <w:pPr>
        <w:pStyle w:val="a8"/>
        <w:ind w:left="0" w:firstLine="851"/>
        <w:jc w:val="both"/>
      </w:pPr>
      <w:r w:rsidRPr="001E061C">
        <w:t>Примечание. *Указаны ориентировочные значения с учетом возможного увеличения площадей территорий жилой застройки.</w:t>
      </w:r>
    </w:p>
    <w:p w:rsidR="00B972FC" w:rsidRDefault="000E7586" w:rsidP="00D53E33">
      <w:pPr>
        <w:pStyle w:val="a8"/>
        <w:ind w:left="0" w:firstLine="851"/>
        <w:jc w:val="both"/>
      </w:pPr>
      <w:r w:rsidRPr="001E061C">
        <w:t>**В расчете баланса территорий в существующем положении учитывались площади территорий фактического функционального использования, в расчете баланса территорий на расчетный срок - площади территорий планируемого функционального использования, представленных функциональными зонами.</w:t>
      </w:r>
    </w:p>
    <w:p w:rsidR="00D53E33" w:rsidRDefault="00D53E33" w:rsidP="00D53E33">
      <w:pPr>
        <w:spacing w:after="200"/>
      </w:pPr>
      <w:r>
        <w:br w:type="page"/>
      </w:r>
    </w:p>
    <w:p w:rsidR="00292A78" w:rsidRDefault="00292A78" w:rsidP="00292A78">
      <w:pPr>
        <w:ind w:left="4536"/>
        <w:jc w:val="both"/>
      </w:pPr>
      <w:r>
        <w:lastRenderedPageBreak/>
        <w:t>Приложение № 8</w:t>
      </w:r>
    </w:p>
    <w:p w:rsidR="00292A78" w:rsidRDefault="00292A78" w:rsidP="00D53E33">
      <w:pPr>
        <w:spacing w:after="200"/>
      </w:pPr>
    </w:p>
    <w:p w:rsidR="00292A78" w:rsidRDefault="00292A78" w:rsidP="00D53E33">
      <w:pPr>
        <w:spacing w:after="200"/>
      </w:pPr>
    </w:p>
    <w:tbl>
      <w:tblPr>
        <w:tblW w:w="5000" w:type="pct"/>
        <w:jc w:val="center"/>
        <w:tblLook w:val="04A0"/>
      </w:tblPr>
      <w:tblGrid>
        <w:gridCol w:w="9572"/>
      </w:tblGrid>
      <w:tr w:rsidR="00D53E33" w:rsidRPr="005501EF" w:rsidTr="00D53E33">
        <w:trPr>
          <w:trHeight w:val="141"/>
          <w:jc w:val="center"/>
        </w:trPr>
        <w:tc>
          <w:tcPr>
            <w:tcW w:w="5000" w:type="pct"/>
          </w:tcPr>
          <w:p w:rsidR="00D53E33" w:rsidRPr="005501EF" w:rsidRDefault="00D53E33" w:rsidP="00D53E33">
            <w:pPr>
              <w:tabs>
                <w:tab w:val="left" w:pos="6165"/>
              </w:tabs>
            </w:pPr>
          </w:p>
        </w:tc>
      </w:tr>
      <w:tr w:rsidR="00D53E33" w:rsidRPr="005501EF" w:rsidTr="00D53E33">
        <w:trPr>
          <w:trHeight w:val="2880"/>
          <w:jc w:val="center"/>
        </w:trPr>
        <w:tc>
          <w:tcPr>
            <w:tcW w:w="5000" w:type="pct"/>
          </w:tcPr>
          <w:p w:rsidR="00D53E33" w:rsidRDefault="00D53E33" w:rsidP="00D53E33">
            <w:pPr>
              <w:pStyle w:val="af4"/>
              <w:jc w:val="center"/>
              <w:rPr>
                <w:noProof/>
                <w:lang w:eastAsia="ru-RU"/>
              </w:rPr>
            </w:pPr>
            <w:r w:rsidRPr="00156CC9">
              <w:rPr>
                <w:noProof/>
                <w:lang w:eastAsia="ru-RU"/>
              </w:rPr>
              <w:drawing>
                <wp:inline distT="0" distB="0" distL="0" distR="0">
                  <wp:extent cx="5436870" cy="840105"/>
                  <wp:effectExtent l="0" t="0" r="0" b="0"/>
                  <wp:docPr id="3" name="Рисунок 1" descr="C:\Users\TabakovaSA\Downloads\Логоти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TabakovaSA\Downloads\Логотип (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870" cy="840105"/>
                          </a:xfrm>
                          <a:prstGeom prst="rect">
                            <a:avLst/>
                          </a:prstGeom>
                          <a:noFill/>
                          <a:ln>
                            <a:noFill/>
                          </a:ln>
                        </pic:spPr>
                      </pic:pic>
                    </a:graphicData>
                  </a:graphic>
                </wp:inline>
              </w:drawing>
            </w:r>
          </w:p>
          <w:p w:rsidR="00D53E33" w:rsidRPr="00164C3C" w:rsidRDefault="00D53E33" w:rsidP="00D53E33">
            <w:pPr>
              <w:tabs>
                <w:tab w:val="left" w:pos="3583"/>
              </w:tabs>
              <w:jc w:val="center"/>
              <w:rPr>
                <w:b/>
              </w:rPr>
            </w:pPr>
            <w:r w:rsidRPr="00164C3C">
              <w:rPr>
                <w:b/>
              </w:rPr>
              <w:t>ПУБЛИЧНО-ПРАВОВАЯ КОМПАНИЯ</w:t>
            </w:r>
          </w:p>
          <w:p w:rsidR="00D53E33" w:rsidRPr="00164C3C" w:rsidRDefault="00D53E33" w:rsidP="00D53E33">
            <w:pPr>
              <w:tabs>
                <w:tab w:val="left" w:pos="3583"/>
              </w:tabs>
              <w:jc w:val="center"/>
              <w:rPr>
                <w:b/>
              </w:rPr>
            </w:pPr>
            <w:r w:rsidRPr="00164C3C">
              <w:rPr>
                <w:b/>
              </w:rPr>
              <w:t>«РОСКАДАСТР»</w:t>
            </w:r>
          </w:p>
          <w:p w:rsidR="00D53E33" w:rsidRPr="00164C3C" w:rsidRDefault="00D53E33" w:rsidP="00D53E33">
            <w:pPr>
              <w:tabs>
                <w:tab w:val="left" w:pos="3583"/>
              </w:tabs>
              <w:jc w:val="center"/>
              <w:rPr>
                <w:b/>
              </w:rPr>
            </w:pPr>
            <w:r w:rsidRPr="00164C3C">
              <w:rPr>
                <w:b/>
              </w:rPr>
              <w:t>(ППК «Роскадастр»)</w:t>
            </w:r>
          </w:p>
          <w:p w:rsidR="00D53E33" w:rsidRPr="00164C3C" w:rsidRDefault="00D53E33" w:rsidP="00D53E33">
            <w:pPr>
              <w:tabs>
                <w:tab w:val="left" w:pos="3583"/>
              </w:tabs>
              <w:jc w:val="center"/>
              <w:rPr>
                <w:b/>
              </w:rPr>
            </w:pPr>
          </w:p>
          <w:p w:rsidR="00D53E33" w:rsidRPr="00164C3C" w:rsidRDefault="00D53E33" w:rsidP="00D53E33">
            <w:pPr>
              <w:jc w:val="center"/>
              <w:rPr>
                <w:b/>
                <w:caps/>
              </w:rPr>
            </w:pPr>
            <w:r w:rsidRPr="00164C3C">
              <w:rPr>
                <w:b/>
                <w:caps/>
              </w:rPr>
              <w:t>Филиал публично-правовой компании «Роскадастр» по Забайкальскому краю</w:t>
            </w:r>
          </w:p>
          <w:p w:rsidR="00D53E33" w:rsidRPr="00164C3C" w:rsidRDefault="00D53E33" w:rsidP="00D53E33">
            <w:pPr>
              <w:jc w:val="center"/>
            </w:pPr>
            <w:r w:rsidRPr="00164C3C">
              <w:rPr>
                <w:b/>
              </w:rPr>
              <w:t>(Филиал ППК «Роскадастр» по Забайкальскому краю)</w:t>
            </w:r>
          </w:p>
          <w:p w:rsidR="00D53E33" w:rsidRPr="005501EF" w:rsidRDefault="00D53E33" w:rsidP="00D53E33">
            <w:pPr>
              <w:pStyle w:val="af4"/>
              <w:jc w:val="center"/>
              <w:rPr>
                <w:rFonts w:ascii="Times New Roman" w:eastAsia="Times New Roman" w:hAnsi="Times New Roman"/>
                <w:caps/>
                <w:sz w:val="28"/>
                <w:szCs w:val="28"/>
              </w:rPr>
            </w:pPr>
          </w:p>
        </w:tc>
      </w:tr>
      <w:tr w:rsidR="00D53E33" w:rsidRPr="002E5992" w:rsidTr="00D53E33">
        <w:trPr>
          <w:trHeight w:val="3215"/>
          <w:jc w:val="center"/>
        </w:trPr>
        <w:tc>
          <w:tcPr>
            <w:tcW w:w="5000" w:type="pct"/>
            <w:shd w:val="clear" w:color="auto" w:fill="auto"/>
            <w:vAlign w:val="center"/>
          </w:tcPr>
          <w:p w:rsidR="00D53E33" w:rsidRPr="002E5992" w:rsidRDefault="00D53E33" w:rsidP="00D53E33">
            <w:pPr>
              <w:pStyle w:val="af4"/>
              <w:jc w:val="center"/>
              <w:rPr>
                <w:rFonts w:ascii="Times New Roman" w:eastAsia="Times New Roman" w:hAnsi="Times New Roman"/>
                <w:b/>
                <w:sz w:val="32"/>
                <w:szCs w:val="32"/>
                <w:highlight w:val="yellow"/>
              </w:rPr>
            </w:pPr>
            <w:r w:rsidRPr="005501EF">
              <w:rPr>
                <w:rFonts w:ascii="Times New Roman" w:eastAsia="Times New Roman" w:hAnsi="Times New Roman"/>
                <w:b/>
                <w:sz w:val="32"/>
                <w:szCs w:val="32"/>
              </w:rPr>
              <w:t xml:space="preserve">Генеральный план </w:t>
            </w:r>
            <w:proofErr w:type="gramStart"/>
            <w:r w:rsidRPr="005501EF">
              <w:rPr>
                <w:rFonts w:ascii="Times New Roman" w:eastAsia="Times New Roman" w:hAnsi="Times New Roman"/>
                <w:b/>
                <w:sz w:val="32"/>
                <w:szCs w:val="32"/>
              </w:rPr>
              <w:t>муниципального</w:t>
            </w:r>
            <w:proofErr w:type="gramEnd"/>
            <w:r w:rsidRPr="005501EF">
              <w:rPr>
                <w:rFonts w:ascii="Times New Roman" w:eastAsia="Times New Roman" w:hAnsi="Times New Roman"/>
                <w:b/>
                <w:sz w:val="32"/>
                <w:szCs w:val="32"/>
              </w:rPr>
              <w:t xml:space="preserve"> образования </w:t>
            </w:r>
            <w:r>
              <w:rPr>
                <w:rFonts w:ascii="Times New Roman" w:eastAsia="Times New Roman" w:hAnsi="Times New Roman"/>
                <w:b/>
                <w:sz w:val="32"/>
                <w:szCs w:val="32"/>
              </w:rPr>
              <w:t>Балейский муниципальный</w:t>
            </w:r>
            <w:r w:rsidRPr="005501EF">
              <w:rPr>
                <w:rFonts w:ascii="Times New Roman" w:eastAsia="Times New Roman" w:hAnsi="Times New Roman"/>
                <w:b/>
                <w:sz w:val="32"/>
                <w:szCs w:val="32"/>
              </w:rPr>
              <w:t xml:space="preserve">  округ Забайкальского края</w:t>
            </w:r>
          </w:p>
        </w:tc>
      </w:tr>
      <w:tr w:rsidR="00D53E33" w:rsidRPr="005501EF" w:rsidTr="00D53E33">
        <w:trPr>
          <w:trHeight w:val="720"/>
          <w:jc w:val="center"/>
        </w:trPr>
        <w:tc>
          <w:tcPr>
            <w:tcW w:w="5000" w:type="pct"/>
            <w:shd w:val="clear" w:color="auto" w:fill="auto"/>
            <w:vAlign w:val="center"/>
          </w:tcPr>
          <w:p w:rsidR="00D53E33" w:rsidRPr="005501EF" w:rsidRDefault="00D53E33" w:rsidP="00D53E33">
            <w:pPr>
              <w:pStyle w:val="af4"/>
              <w:jc w:val="center"/>
              <w:rPr>
                <w:rFonts w:ascii="Times New Roman" w:eastAsia="Times New Roman" w:hAnsi="Times New Roman"/>
                <w:b/>
                <w:sz w:val="28"/>
                <w:szCs w:val="28"/>
              </w:rPr>
            </w:pPr>
            <w:r w:rsidRPr="005501EF">
              <w:rPr>
                <w:rFonts w:ascii="Times New Roman" w:eastAsia="Times New Roman" w:hAnsi="Times New Roman"/>
                <w:b/>
                <w:sz w:val="28"/>
                <w:szCs w:val="28"/>
              </w:rPr>
              <w:t>ПОЛОЖЕНИЕ О ТЕРРИТОРИАЛЬНОМ ПЛАНИРОВАНИИ</w:t>
            </w:r>
          </w:p>
        </w:tc>
      </w:tr>
      <w:tr w:rsidR="00D53E33" w:rsidRPr="005501EF" w:rsidTr="00D53E33">
        <w:trPr>
          <w:trHeight w:val="360"/>
          <w:jc w:val="center"/>
        </w:trPr>
        <w:tc>
          <w:tcPr>
            <w:tcW w:w="5000" w:type="pct"/>
            <w:vAlign w:val="center"/>
          </w:tcPr>
          <w:p w:rsidR="00D53E33" w:rsidRPr="005501EF" w:rsidRDefault="00D53E33" w:rsidP="00D53E33">
            <w:pPr>
              <w:pStyle w:val="af4"/>
              <w:jc w:val="center"/>
              <w:rPr>
                <w:rFonts w:ascii="Times New Roman" w:hAnsi="Times New Roman"/>
                <w:sz w:val="28"/>
                <w:szCs w:val="28"/>
              </w:rPr>
            </w:pPr>
            <w:r w:rsidRPr="005501EF">
              <w:rPr>
                <w:rFonts w:ascii="Times New Roman" w:hAnsi="Times New Roman"/>
                <w:sz w:val="28"/>
                <w:szCs w:val="28"/>
              </w:rPr>
              <w:t>проект</w:t>
            </w:r>
          </w:p>
        </w:tc>
      </w:tr>
      <w:tr w:rsidR="00D53E33" w:rsidRPr="00CD326B" w:rsidTr="00D53E33">
        <w:trPr>
          <w:trHeight w:val="3176"/>
          <w:jc w:val="center"/>
        </w:trPr>
        <w:tc>
          <w:tcPr>
            <w:tcW w:w="5000" w:type="pct"/>
            <w:vAlign w:val="center"/>
          </w:tcPr>
          <w:p w:rsidR="00D53E33" w:rsidRPr="00CD326B" w:rsidRDefault="00D53E33" w:rsidP="00D53E33">
            <w:pPr>
              <w:pStyle w:val="af4"/>
              <w:jc w:val="center"/>
              <w:rPr>
                <w:rFonts w:ascii="Times New Roman" w:hAnsi="Times New Roman"/>
                <w:b/>
                <w:bCs/>
                <w:sz w:val="28"/>
                <w:szCs w:val="28"/>
                <w:highlight w:val="yellow"/>
                <w:lang w:val="en-US"/>
              </w:rPr>
            </w:pPr>
            <w:r w:rsidRPr="005501EF">
              <w:rPr>
                <w:rFonts w:ascii="Times New Roman" w:hAnsi="Times New Roman"/>
                <w:bCs/>
                <w:i/>
                <w:sz w:val="28"/>
                <w:szCs w:val="28"/>
              </w:rPr>
              <w:t>Утверждаемая часть</w:t>
            </w:r>
          </w:p>
        </w:tc>
      </w:tr>
    </w:tbl>
    <w:p w:rsidR="00D53E33" w:rsidRPr="00BA4E84" w:rsidRDefault="00D53E33" w:rsidP="00D53E33">
      <w:pPr>
        <w:jc w:val="center"/>
        <w:rPr>
          <w:sz w:val="28"/>
          <w:szCs w:val="28"/>
          <w:lang w:eastAsia="ar-SA"/>
        </w:rPr>
      </w:pPr>
      <w:r>
        <w:rPr>
          <w:sz w:val="28"/>
          <w:szCs w:val="28"/>
          <w:lang w:eastAsia="ar-SA"/>
        </w:rPr>
        <w:t>2025</w:t>
      </w:r>
      <w:r w:rsidRPr="00BA4E84">
        <w:rPr>
          <w:sz w:val="28"/>
          <w:szCs w:val="28"/>
          <w:lang w:eastAsia="ar-SA"/>
        </w:rPr>
        <w:br w:type="page"/>
      </w:r>
    </w:p>
    <w:sdt>
      <w:sdtPr>
        <w:rPr>
          <w:rFonts w:asciiTheme="minorHAnsi" w:eastAsiaTheme="minorHAnsi" w:hAnsiTheme="minorHAnsi" w:cstheme="minorBidi"/>
          <w:b w:val="0"/>
          <w:bCs w:val="0"/>
          <w:color w:val="auto"/>
          <w:sz w:val="22"/>
          <w:szCs w:val="22"/>
          <w:lang w:eastAsia="en-US"/>
        </w:rPr>
        <w:id w:val="347153159"/>
        <w:docPartObj>
          <w:docPartGallery w:val="Table of Contents"/>
          <w:docPartUnique/>
        </w:docPartObj>
      </w:sdtPr>
      <w:sdtEndPr>
        <w:rPr>
          <w:rFonts w:ascii="Times New Roman" w:eastAsia="Times New Roman" w:hAnsi="Times New Roman" w:cs="Times New Roman"/>
          <w:sz w:val="24"/>
          <w:szCs w:val="24"/>
          <w:lang w:eastAsia="ru-RU"/>
        </w:rPr>
      </w:sdtEndPr>
      <w:sdtContent>
        <w:p w:rsidR="00D53E33" w:rsidRPr="00BA4E84" w:rsidRDefault="00D53E33" w:rsidP="00D561F1">
          <w:pPr>
            <w:pStyle w:val="afd"/>
            <w:spacing w:line="240" w:lineRule="auto"/>
            <w:ind w:left="-709"/>
            <w:jc w:val="center"/>
            <w:rPr>
              <w:rFonts w:ascii="Times New Roman" w:hAnsi="Times New Roman" w:cs="Times New Roman"/>
              <w:b w:val="0"/>
              <w:bCs w:val="0"/>
              <w:color w:val="auto"/>
              <w:sz w:val="24"/>
              <w:szCs w:val="24"/>
            </w:rPr>
          </w:pPr>
          <w:r w:rsidRPr="00BA4E84">
            <w:rPr>
              <w:rFonts w:ascii="Times New Roman" w:hAnsi="Times New Roman" w:cs="Times New Roman"/>
              <w:color w:val="auto"/>
              <w:sz w:val="24"/>
              <w:szCs w:val="24"/>
            </w:rPr>
            <w:t>ОГЛАВЛЕНИЕ</w:t>
          </w:r>
        </w:p>
        <w:p w:rsidR="00D53E33" w:rsidRPr="00BA4E84" w:rsidRDefault="00D53E33" w:rsidP="00D561F1">
          <w:pPr>
            <w:ind w:left="-709"/>
          </w:pPr>
        </w:p>
        <w:p w:rsidR="00D53E33" w:rsidRDefault="00EB5D17" w:rsidP="00D561F1">
          <w:pPr>
            <w:pStyle w:val="13"/>
            <w:tabs>
              <w:tab w:val="left" w:pos="440"/>
              <w:tab w:val="right" w:leader="dot" w:pos="10196"/>
            </w:tabs>
            <w:ind w:left="-709"/>
            <w:rPr>
              <w:rFonts w:eastAsiaTheme="minorEastAsia"/>
              <w:noProof/>
            </w:rPr>
          </w:pPr>
          <w:r w:rsidRPr="00BA4E84">
            <w:rPr>
              <w:sz w:val="24"/>
            </w:rPr>
            <w:fldChar w:fldCharType="begin"/>
          </w:r>
          <w:r w:rsidR="00D53E33" w:rsidRPr="00BA4E84">
            <w:rPr>
              <w:sz w:val="24"/>
            </w:rPr>
            <w:instrText xml:space="preserve"> TOC \o "1-3" \h \z \u </w:instrText>
          </w:r>
          <w:r w:rsidRPr="00BA4E84">
            <w:rPr>
              <w:sz w:val="24"/>
            </w:rPr>
            <w:fldChar w:fldCharType="separate"/>
          </w:r>
          <w:hyperlink w:anchor="_Toc214627333" w:history="1">
            <w:r w:rsidR="00D53E33" w:rsidRPr="00E25185">
              <w:rPr>
                <w:rStyle w:val="a4"/>
                <w:b/>
                <w:bCs/>
                <w:smallCaps/>
                <w:noProof/>
                <w:kern w:val="32"/>
                <w:lang w:eastAsia="ar-SA"/>
              </w:rPr>
              <w:t>1.</w:t>
            </w:r>
            <w:r w:rsidR="00D53E33">
              <w:rPr>
                <w:rFonts w:eastAsiaTheme="minorEastAsia"/>
                <w:noProof/>
              </w:rPr>
              <w:tab/>
            </w:r>
            <w:r w:rsidR="00D53E33" w:rsidRPr="00E25185">
              <w:rPr>
                <w:rStyle w:val="a4"/>
                <w:b/>
                <w:bCs/>
                <w:smallCaps/>
                <w:noProof/>
                <w:kern w:val="32"/>
                <w:lang w:eastAsia="ar-SA"/>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w:t>
            </w:r>
            <w:r w:rsidR="00D53E33">
              <w:rPr>
                <w:noProof/>
                <w:webHidden/>
              </w:rPr>
              <w:tab/>
            </w:r>
            <w:r>
              <w:rPr>
                <w:noProof/>
                <w:webHidden/>
              </w:rPr>
              <w:fldChar w:fldCharType="begin"/>
            </w:r>
            <w:r w:rsidR="00D53E33">
              <w:rPr>
                <w:noProof/>
                <w:webHidden/>
              </w:rPr>
              <w:instrText xml:space="preserve"> PAGEREF _Toc214627333 \h </w:instrText>
            </w:r>
            <w:r>
              <w:rPr>
                <w:noProof/>
                <w:webHidden/>
              </w:rPr>
            </w:r>
            <w:r>
              <w:rPr>
                <w:noProof/>
                <w:webHidden/>
              </w:rPr>
              <w:fldChar w:fldCharType="separate"/>
            </w:r>
            <w:r w:rsidR="006F47D6">
              <w:rPr>
                <w:noProof/>
                <w:webHidden/>
              </w:rPr>
              <w:t>7</w:t>
            </w:r>
            <w:r>
              <w:rPr>
                <w:noProof/>
                <w:webHidden/>
              </w:rPr>
              <w:fldChar w:fldCharType="end"/>
            </w:r>
          </w:hyperlink>
        </w:p>
        <w:p w:rsidR="00D53E33" w:rsidRDefault="00EB5D17" w:rsidP="00D561F1">
          <w:pPr>
            <w:pStyle w:val="13"/>
            <w:tabs>
              <w:tab w:val="left" w:pos="440"/>
              <w:tab w:val="right" w:leader="dot" w:pos="10196"/>
            </w:tabs>
            <w:ind w:left="-709"/>
            <w:rPr>
              <w:rFonts w:eastAsiaTheme="minorEastAsia"/>
              <w:noProof/>
            </w:rPr>
          </w:pPr>
          <w:hyperlink w:anchor="_Toc214627334" w:history="1">
            <w:r w:rsidR="00D53E33" w:rsidRPr="00E25185">
              <w:rPr>
                <w:rStyle w:val="a4"/>
                <w:b/>
                <w:bCs/>
                <w:noProof/>
                <w:lang w:eastAsia="ar-SA"/>
              </w:rPr>
              <w:t>2.</w:t>
            </w:r>
            <w:r w:rsidR="00D53E33">
              <w:rPr>
                <w:rFonts w:eastAsiaTheme="minorEastAsia"/>
                <w:noProof/>
              </w:rPr>
              <w:tab/>
            </w:r>
            <w:r w:rsidR="00D53E33" w:rsidRPr="00E25185">
              <w:rPr>
                <w:rStyle w:val="a4"/>
                <w:b/>
                <w:bCs/>
                <w:smallCaps/>
                <w:noProof/>
                <w:kern w:val="32"/>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D53E33">
              <w:rPr>
                <w:noProof/>
                <w:webHidden/>
              </w:rPr>
              <w:tab/>
            </w:r>
            <w:r>
              <w:rPr>
                <w:noProof/>
                <w:webHidden/>
              </w:rPr>
              <w:fldChar w:fldCharType="begin"/>
            </w:r>
            <w:r w:rsidR="00D53E33">
              <w:rPr>
                <w:noProof/>
                <w:webHidden/>
              </w:rPr>
              <w:instrText xml:space="preserve"> PAGEREF _Toc214627334 \h </w:instrText>
            </w:r>
            <w:r>
              <w:rPr>
                <w:noProof/>
                <w:webHidden/>
              </w:rPr>
            </w:r>
            <w:r>
              <w:rPr>
                <w:noProof/>
                <w:webHidden/>
              </w:rPr>
              <w:fldChar w:fldCharType="separate"/>
            </w:r>
            <w:r w:rsidR="006F47D6">
              <w:rPr>
                <w:noProof/>
                <w:webHidden/>
              </w:rPr>
              <w:t>7</w:t>
            </w:r>
            <w:r>
              <w:rPr>
                <w:noProof/>
                <w:webHidden/>
              </w:rPr>
              <w:fldChar w:fldCharType="end"/>
            </w:r>
          </w:hyperlink>
        </w:p>
        <w:p w:rsidR="00D53E33" w:rsidRPr="00BA4E84" w:rsidRDefault="00EB5D17" w:rsidP="00D561F1">
          <w:pPr>
            <w:ind w:left="-709"/>
            <w:jc w:val="both"/>
          </w:pPr>
          <w:r w:rsidRPr="00BA4E84">
            <w:fldChar w:fldCharType="end"/>
          </w:r>
        </w:p>
      </w:sdtContent>
    </w:sdt>
    <w:p w:rsidR="00D53E33" w:rsidRPr="00BA4E84" w:rsidRDefault="00D53E33" w:rsidP="00D53E33">
      <w:pPr>
        <w:ind w:firstLine="709"/>
        <w:rPr>
          <w:b/>
          <w:sz w:val="28"/>
          <w:szCs w:val="28"/>
          <w:lang w:eastAsia="ar-SA"/>
        </w:rPr>
      </w:pPr>
      <w:bookmarkStart w:id="168" w:name="_Toc365540311"/>
    </w:p>
    <w:p w:rsidR="00D53E33" w:rsidRPr="00BA4E84" w:rsidRDefault="00D53E33" w:rsidP="00D53E33">
      <w:pPr>
        <w:suppressAutoHyphens/>
        <w:overflowPunct w:val="0"/>
        <w:autoSpaceDE w:val="0"/>
        <w:ind w:firstLine="709"/>
        <w:jc w:val="both"/>
        <w:textAlignment w:val="baseline"/>
        <w:rPr>
          <w:color w:val="C00000"/>
          <w:sz w:val="28"/>
          <w:szCs w:val="20"/>
        </w:rPr>
        <w:sectPr w:rsidR="00D53E33" w:rsidRPr="00BA4E84" w:rsidSect="00D561F1">
          <w:headerReference w:type="default" r:id="rId21"/>
          <w:footerReference w:type="even" r:id="rId22"/>
          <w:footerReference w:type="first" r:id="rId23"/>
          <w:pgSz w:w="11907" w:h="16840" w:code="9"/>
          <w:pgMar w:top="1134" w:right="850" w:bottom="1134" w:left="1701" w:header="709" w:footer="561" w:gutter="0"/>
          <w:pgNumType w:start="1"/>
          <w:cols w:space="708"/>
          <w:titlePg/>
          <w:docGrid w:linePitch="381"/>
        </w:sectPr>
      </w:pPr>
      <w:bookmarkStart w:id="169" w:name="_Toc227060349"/>
      <w:bookmarkEnd w:id="168"/>
    </w:p>
    <w:p w:rsidR="00D53E33" w:rsidRPr="00BA4E84" w:rsidRDefault="00D53E33" w:rsidP="00334EBD">
      <w:pPr>
        <w:keepNext/>
        <w:numPr>
          <w:ilvl w:val="0"/>
          <w:numId w:val="42"/>
        </w:numPr>
        <w:suppressAutoHyphens/>
        <w:overflowPunct w:val="0"/>
        <w:autoSpaceDE w:val="0"/>
        <w:spacing w:before="240" w:after="120"/>
        <w:ind w:left="142" w:right="255" w:firstLine="709"/>
        <w:jc w:val="both"/>
        <w:textAlignment w:val="baseline"/>
        <w:outlineLvl w:val="0"/>
        <w:rPr>
          <w:b/>
          <w:bCs/>
          <w:smallCaps/>
          <w:kern w:val="32"/>
          <w:sz w:val="28"/>
          <w:szCs w:val="28"/>
          <w:lang w:eastAsia="ar-SA"/>
        </w:rPr>
      </w:pPr>
      <w:bookmarkStart w:id="170" w:name="_Toc167182596"/>
      <w:bookmarkStart w:id="171" w:name="_Toc214627333"/>
      <w:r w:rsidRPr="00BA4E84">
        <w:rPr>
          <w:b/>
          <w:bCs/>
          <w:smallCaps/>
          <w:kern w:val="32"/>
          <w:sz w:val="28"/>
          <w:szCs w:val="28"/>
          <w:lang w:eastAsia="ar-SA"/>
        </w:rPr>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w:t>
      </w:r>
      <w:bookmarkEnd w:id="170"/>
      <w:bookmarkEnd w:id="171"/>
    </w:p>
    <w:p w:rsidR="00D53E33" w:rsidRPr="00BA4E84" w:rsidRDefault="00D53E33" w:rsidP="00D53E33">
      <w:pPr>
        <w:spacing w:after="120"/>
        <w:jc w:val="right"/>
        <w:rPr>
          <w:lang w:eastAsia="ar-SA"/>
        </w:rPr>
      </w:pPr>
      <w:r w:rsidRPr="00BA4E84">
        <w:rPr>
          <w:lang w:eastAsia="ar-SA"/>
        </w:rPr>
        <w:t>Таблица 1.1</w:t>
      </w:r>
    </w:p>
    <w:tbl>
      <w:tblPr>
        <w:tblW w:w="4865" w:type="pct"/>
        <w:jc w:val="center"/>
        <w:tblLayout w:type="fixed"/>
        <w:tblLook w:val="04A0"/>
      </w:tblPr>
      <w:tblGrid>
        <w:gridCol w:w="569"/>
        <w:gridCol w:w="2317"/>
        <w:gridCol w:w="1427"/>
        <w:gridCol w:w="2967"/>
        <w:gridCol w:w="2127"/>
        <w:gridCol w:w="2268"/>
        <w:gridCol w:w="2714"/>
      </w:tblGrid>
      <w:tr w:rsidR="00D53E33" w:rsidRPr="00BA4E84" w:rsidTr="00D53E33">
        <w:trPr>
          <w:trHeight w:val="20"/>
          <w:tblHeader/>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bookmarkStart w:id="172" w:name="RANGE!A1"/>
            <w:bookmarkStart w:id="173" w:name="_Hlk500415141" w:colFirst="1" w:colLast="6"/>
            <w:r w:rsidRPr="00BA4E84">
              <w:rPr>
                <w:b/>
                <w:bCs/>
                <w:color w:val="000000"/>
              </w:rPr>
              <w:t>№</w:t>
            </w:r>
            <w:bookmarkEnd w:id="172"/>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Наименование объекта</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 xml:space="preserve">Код </w:t>
            </w:r>
            <w:r w:rsidRPr="00BA4E84">
              <w:rPr>
                <w:b/>
                <w:bCs/>
                <w:color w:val="000000"/>
              </w:rPr>
              <w:br/>
              <w:t>объекта</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Назначение объекта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 xml:space="preserve">Основные </w:t>
            </w:r>
          </w:p>
          <w:p w:rsidR="00D53E33" w:rsidRPr="00BA4E84" w:rsidRDefault="00D53E33" w:rsidP="00D53E33">
            <w:pPr>
              <w:jc w:val="center"/>
              <w:rPr>
                <w:b/>
                <w:bCs/>
                <w:color w:val="000000"/>
              </w:rPr>
            </w:pPr>
            <w:r w:rsidRPr="00BA4E84">
              <w:rPr>
                <w:b/>
                <w:bCs/>
                <w:color w:val="000000"/>
              </w:rPr>
              <w:t>характеристики</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 xml:space="preserve">Местоположение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D53E33" w:rsidRPr="00BA4E84" w:rsidRDefault="00D53E33" w:rsidP="00D53E33">
            <w:pPr>
              <w:jc w:val="center"/>
              <w:rPr>
                <w:b/>
                <w:bCs/>
                <w:color w:val="000000"/>
              </w:rPr>
            </w:pPr>
            <w:r w:rsidRPr="00BA4E84">
              <w:rPr>
                <w:b/>
                <w:bCs/>
                <w:color w:val="000000"/>
              </w:rPr>
              <w:t xml:space="preserve">Характеристика зон </w:t>
            </w:r>
          </w:p>
          <w:p w:rsidR="00D53E33" w:rsidRPr="00BA4E84" w:rsidRDefault="00D53E33" w:rsidP="00D53E33">
            <w:pPr>
              <w:jc w:val="center"/>
              <w:rPr>
                <w:b/>
                <w:bCs/>
                <w:color w:val="000000"/>
              </w:rPr>
            </w:pPr>
            <w:r w:rsidRPr="00BA4E84">
              <w:rPr>
                <w:b/>
                <w:bCs/>
                <w:color w:val="000000"/>
              </w:rPr>
              <w:t xml:space="preserve">с особыми условиями использования </w:t>
            </w:r>
          </w:p>
          <w:p w:rsidR="00D53E33" w:rsidRPr="00BA4E84" w:rsidRDefault="00D53E33" w:rsidP="00D53E33">
            <w:pPr>
              <w:jc w:val="center"/>
              <w:rPr>
                <w:b/>
                <w:bCs/>
                <w:strike/>
                <w:color w:val="000000"/>
              </w:rPr>
            </w:pPr>
            <w:r w:rsidRPr="00BA4E84">
              <w:rPr>
                <w:b/>
                <w:bCs/>
                <w:color w:val="000000"/>
              </w:rPr>
              <w:t>территорий</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rPr>
              <w:t>Объекты капитального строительства инженерной инфраструктуры</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bCs/>
                <w:color w:val="000000"/>
              </w:rPr>
              <w:t>Объекты водоснабжения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Повысительная насосная станция</w:t>
            </w:r>
          </w:p>
          <w:p w:rsidR="00D53E33" w:rsidRPr="00BA4E84" w:rsidRDefault="00D53E33" w:rsidP="00D53E33">
            <w:pPr>
              <w:rPr>
                <w:b/>
                <w:bCs/>
                <w:color w:val="000000"/>
              </w:rPr>
            </w:pPr>
            <w:r w:rsidRPr="0023344C">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9A4F57" w:rsidRDefault="00D53E33" w:rsidP="00D53E33">
            <w:pPr>
              <w:jc w:val="center"/>
              <w:rPr>
                <w:b/>
                <w:bCs/>
                <w:color w:val="000000"/>
              </w:rPr>
            </w:pPr>
            <w:r w:rsidRPr="009A4F57">
              <w:t>602041103</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center"/>
            </w:pPr>
            <w:r w:rsidRPr="0023344C">
              <w:t xml:space="preserve">Обеспечение </w:t>
            </w:r>
          </w:p>
          <w:p w:rsidR="00D53E33" w:rsidRPr="00BA4E84" w:rsidRDefault="00D53E33" w:rsidP="00D53E33">
            <w:pPr>
              <w:jc w:val="center"/>
              <w:rPr>
                <w:b/>
                <w:bCs/>
                <w:color w:val="000000"/>
              </w:rPr>
            </w:pPr>
            <w:r w:rsidRPr="0023344C">
              <w:t>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rPr>
                <w:rStyle w:val="fontstyle01"/>
                <w:rFonts w:hint="default"/>
              </w:rPr>
              <w:t>Номинальная подача: 200 м³/ч</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rPr>
                <w:color w:val="000000"/>
              </w:rPr>
            </w:pPr>
            <w:r>
              <w:rPr>
                <w:color w:val="000000"/>
              </w:rPr>
              <w:t>г</w:t>
            </w:r>
            <w:r w:rsidRPr="0023344C">
              <w:rPr>
                <w:color w:val="000000"/>
              </w:rPr>
              <w:t>.</w:t>
            </w:r>
            <w:r>
              <w:rPr>
                <w:color w:val="000000"/>
              </w:rPr>
              <w:t xml:space="preserve"> Балей,</w:t>
            </w:r>
            <w:r w:rsidRPr="0023344C">
              <w:rPr>
                <w:color w:val="000000"/>
              </w:rPr>
              <w:t xml:space="preserve"> </w:t>
            </w:r>
            <w:proofErr w:type="gramStart"/>
            <w:r w:rsidRPr="0023344C">
              <w:rPr>
                <w:color w:val="000000"/>
              </w:rPr>
              <w:t>Якимова-Октябрьская</w:t>
            </w:r>
            <w:proofErr w:type="gramEnd"/>
          </w:p>
          <w:p w:rsidR="00D53E33" w:rsidRPr="007109A3" w:rsidRDefault="00D53E33" w:rsidP="00D53E33">
            <w:pPr>
              <w:jc w:val="center"/>
              <w:rPr>
                <w:b/>
                <w:bCs/>
                <w:color w:val="000000"/>
              </w:rPr>
            </w:pPr>
            <w:r>
              <w:t>Жилая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78075D" w:rsidRDefault="00D53E33" w:rsidP="00D53E33">
            <w:pPr>
              <w:jc w:val="center"/>
            </w:pPr>
            <w:r w:rsidRPr="0078075D">
              <w:t>Первый пояс зоны санитарной охраны 30 м в соответствии с требованиями СанПиН 2.1.4/1110-04</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both"/>
            </w:pPr>
            <w:r w:rsidRPr="0023344C">
              <w:t>Создание резервуарного парка на базе ВНС 2</w:t>
            </w:r>
          </w:p>
          <w:p w:rsidR="00D53E33" w:rsidRPr="00BA4E84" w:rsidRDefault="00D53E33" w:rsidP="00D53E33">
            <w:pPr>
              <w:rPr>
                <w:b/>
                <w:bCs/>
                <w:color w:val="000000"/>
              </w:rPr>
            </w:pPr>
            <w:r w:rsidRPr="0023344C">
              <w:t>(</w:t>
            </w:r>
            <w:proofErr w:type="gramStart"/>
            <w:r w:rsidRPr="0023344C">
              <w:t>планируемый</w:t>
            </w:r>
            <w:proofErr w:type="gramEnd"/>
            <w:r w:rsidRPr="0023344C">
              <w:t xml:space="preserve"> </w:t>
            </w:r>
            <w:r>
              <w:t xml:space="preserve"> к </w:t>
            </w:r>
            <w:r w:rsidRPr="0023344C">
              <w:t>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t>60204110</w:t>
            </w:r>
            <w:r w:rsidRPr="00BA4E84">
              <w:rPr>
                <w:lang w:val="en-US"/>
              </w:rPr>
              <w:t>5</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t>Обеспечение надежности водоснабжения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rPr>
                <w:rStyle w:val="fontstyle01"/>
                <w:rFonts w:hint="default"/>
              </w:rPr>
              <w:t xml:space="preserve">Объем – </w:t>
            </w:r>
            <w:r w:rsidRPr="0023344C">
              <w:t>300-500 куб. </w:t>
            </w:r>
            <w:proofErr w:type="gramStart"/>
            <w:r w:rsidRPr="0023344C">
              <w:t>м</w:t>
            </w:r>
            <w:proofErr w:type="gramEnd"/>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rPr>
                <w:color w:val="000000"/>
              </w:rPr>
            </w:pPr>
            <w:r>
              <w:rPr>
                <w:color w:val="000000"/>
              </w:rPr>
              <w:t>г</w:t>
            </w:r>
            <w:r w:rsidRPr="0023344C">
              <w:rPr>
                <w:color w:val="000000"/>
              </w:rPr>
              <w:t>. Балей, ул. Советская 61</w:t>
            </w:r>
            <w:r>
              <w:rPr>
                <w:color w:val="000000"/>
              </w:rPr>
              <w:t>б</w:t>
            </w:r>
          </w:p>
          <w:p w:rsidR="00D53E33" w:rsidRPr="007109A3" w:rsidRDefault="00D53E33" w:rsidP="00D53E33">
            <w:pPr>
              <w:jc w:val="center"/>
              <w:rPr>
                <w:b/>
                <w:bCs/>
                <w:color w:val="000000"/>
              </w:rPr>
            </w:pPr>
            <w:r>
              <w:rPr>
                <w:color w:val="000000"/>
              </w:rPr>
              <w:t>Производственная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78075D" w:rsidRDefault="00D53E33" w:rsidP="00D53E33">
            <w:pPr>
              <w:jc w:val="center"/>
              <w:rPr>
                <w:b/>
                <w:bCs/>
              </w:rPr>
            </w:pPr>
            <w:r w:rsidRPr="0078075D">
              <w:t>Первый пояс зоны санитарной охраны 10 м в соответствии с требованиями СанПиН 2.1.4/1110-04</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bCs/>
                <w:color w:val="000000"/>
              </w:rPr>
              <w:t>Сети водоснабжения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Сети холодного водоснабжения</w:t>
            </w:r>
          </w:p>
          <w:p w:rsidR="00D53E33" w:rsidRPr="00BA4E84" w:rsidRDefault="00D53E33" w:rsidP="00D53E33">
            <w:r w:rsidRPr="0023344C">
              <w:t>(</w:t>
            </w:r>
            <w:proofErr w:type="gramStart"/>
            <w:r w:rsidRPr="0023344C">
              <w:t>планируемый</w:t>
            </w:r>
            <w:proofErr w:type="gramEnd"/>
            <w:r w:rsidRPr="0023344C">
              <w:t xml:space="preserve"> </w:t>
            </w:r>
            <w:r>
              <w:t xml:space="preserve">к </w:t>
            </w:r>
            <w:r w:rsidRPr="0023344C">
              <w:t>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602041202</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t>Подача воды потребителям</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605B34" w:rsidRDefault="00D53E33" w:rsidP="00D53E33">
            <w:pPr>
              <w:jc w:val="center"/>
              <w:rPr>
                <w:rStyle w:val="fontstyle01"/>
                <w:rFonts w:hint="default"/>
              </w:rPr>
            </w:pPr>
            <w:r w:rsidRPr="00605B34">
              <w:t>410 м/пог</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t>г. Балей, о</w:t>
            </w:r>
            <w:r w:rsidRPr="0023344C">
              <w:t>т Центральной котельной до котельной РАЙСО (Профсоюзная 5а) и до общежития педколледжа (Ленина 7</w:t>
            </w:r>
            <w:proofErr w:type="gramStart"/>
            <w:r w:rsidRPr="0023344C">
              <w:t xml:space="preserve"> )</w:t>
            </w:r>
            <w:proofErr w:type="gramEnd"/>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rPr>
                <w:color w:val="000000"/>
              </w:rPr>
              <w:t>Не устанавливаются</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bCs/>
                <w:color w:val="000000"/>
              </w:rPr>
              <w:t>Объекты водоотведения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 xml:space="preserve">Очистные </w:t>
            </w:r>
          </w:p>
          <w:p w:rsidR="00D53E33" w:rsidRPr="00BA4E84" w:rsidRDefault="00D53E33" w:rsidP="00D53E33">
            <w:pPr>
              <w:rPr>
                <w:b/>
                <w:bCs/>
                <w:color w:val="000000"/>
              </w:rPr>
            </w:pPr>
            <w:r w:rsidRPr="0023344C">
              <w:lastRenderedPageBreak/>
              <w:t>сооружения (</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lastRenderedPageBreak/>
              <w:t>602041301</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rPr>
                <w:iCs/>
              </w:rPr>
              <w:t>Очистка сточных вод</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rPr>
                <w:rStyle w:val="fontstyle01"/>
                <w:rFonts w:hint="default"/>
              </w:rPr>
              <w:t>Произво</w:t>
            </w:r>
            <w:r w:rsidRPr="0023344C">
              <w:rPr>
                <w:rStyle w:val="fontstyle01"/>
                <w:rFonts w:hint="default"/>
              </w:rPr>
              <w:lastRenderedPageBreak/>
              <w:t xml:space="preserve">дительность – </w:t>
            </w:r>
            <w:r w:rsidRPr="0023344C">
              <w:t>1000 куб. </w:t>
            </w:r>
            <w:proofErr w:type="gramStart"/>
            <w:r w:rsidRPr="0023344C">
              <w:t>м</w:t>
            </w:r>
            <w:proofErr w:type="gramEnd"/>
            <w:r w:rsidRPr="0023344C">
              <w:t>/сут</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rPr>
                <w:color w:val="000000"/>
              </w:rPr>
              <w:lastRenderedPageBreak/>
              <w:t xml:space="preserve">г. Балей, </w:t>
            </w:r>
            <w:r>
              <w:rPr>
                <w:color w:val="000000"/>
              </w:rPr>
              <w:t xml:space="preserve">зона 3-я </w:t>
            </w:r>
            <w:r>
              <w:rPr>
                <w:color w:val="000000"/>
              </w:rPr>
              <w:lastRenderedPageBreak/>
              <w:t>Промышленная, 1</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iCs/>
              </w:rPr>
              <w:lastRenderedPageBreak/>
              <w:t xml:space="preserve">Санитарно-защитная </w:t>
            </w:r>
            <w:r w:rsidRPr="00BA4E84">
              <w:rPr>
                <w:iCs/>
              </w:rPr>
              <w:lastRenderedPageBreak/>
              <w:t>зона 200 м в соответствии с СанПиН 2.2.1/2.1.1.1200-03</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bCs/>
                <w:color w:val="000000"/>
              </w:rPr>
              <w:lastRenderedPageBreak/>
              <w:t>Сети водоотведения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 xml:space="preserve">Коллектор </w:t>
            </w:r>
          </w:p>
          <w:p w:rsidR="00D53E33" w:rsidRPr="0023344C" w:rsidRDefault="00D53E33" w:rsidP="00D53E33">
            <w:r w:rsidRPr="0023344C">
              <w:t xml:space="preserve">самотечный </w:t>
            </w:r>
          </w:p>
          <w:p w:rsidR="00D53E33" w:rsidRPr="00BA4E84" w:rsidRDefault="00D53E33" w:rsidP="00D53E33">
            <w:r w:rsidRPr="0023344C">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977221" w:rsidRDefault="00D53E33" w:rsidP="00D53E33">
            <w:pPr>
              <w:jc w:val="center"/>
            </w:pPr>
            <w:r w:rsidRPr="00977221">
              <w:t>602041401</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iCs/>
              </w:rPr>
              <w:t>Транспортировка сточных вод</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rStyle w:val="fontstyle01"/>
                <w:rFonts w:hint="default"/>
              </w:rPr>
              <w:t>Протяженность</w:t>
            </w:r>
            <w:r w:rsidRPr="0023344C">
              <w:t xml:space="preserve"> – 2,36 км</w:t>
            </w:r>
            <w:r w:rsidRPr="0023344C">
              <w:rPr>
                <w:color w:val="000000"/>
              </w:rPr>
              <w:t>, диаметр – не менее 219 мм</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t>г. Балей</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rPr>
                <w:color w:val="000000"/>
              </w:rPr>
              <w:t>Не устанавливаются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 xml:space="preserve">Коллектор напорный </w:t>
            </w:r>
          </w:p>
          <w:p w:rsidR="00D53E33" w:rsidRPr="00BA4E84" w:rsidRDefault="00D53E33" w:rsidP="00D53E33">
            <w:r w:rsidRPr="0023344C">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8B67FA" w:rsidRDefault="00D53E33" w:rsidP="00D53E33">
            <w:pPr>
              <w:jc w:val="center"/>
            </w:pPr>
            <w:r w:rsidRPr="008B67FA">
              <w:t>602041402</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iCs/>
              </w:rPr>
              <w:t>Транспортировка сточных вод</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rStyle w:val="fontstyle01"/>
                <w:rFonts w:hint="default"/>
              </w:rPr>
              <w:t>Протяженность</w:t>
            </w:r>
            <w:r w:rsidRPr="0023344C">
              <w:t xml:space="preserve"> – 0,6 км</w:t>
            </w:r>
            <w:r w:rsidRPr="0023344C">
              <w:rPr>
                <w:color w:val="000000"/>
              </w:rPr>
              <w:t>, диаметр – не менее 219 мм. 1,52 км диаметр – не менее 150</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t>г. Балей</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rPr>
                <w:color w:val="000000"/>
              </w:rPr>
              <w:t>Не устанавливаются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 xml:space="preserve">Выпуски </w:t>
            </w:r>
          </w:p>
          <w:p w:rsidR="00D53E33" w:rsidRPr="00BA4E84" w:rsidRDefault="00D53E33" w:rsidP="00D53E33">
            <w:r w:rsidRPr="0023344C">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602041407</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iCs/>
              </w:rPr>
              <w:t>Выпуск очищенных сточных вод</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rPr>
                <w:rStyle w:val="fontstyle01"/>
                <w:rFonts w:hint="default"/>
              </w:rPr>
              <w:t>Протяженность</w:t>
            </w:r>
            <w:r w:rsidRPr="0023344C">
              <w:t xml:space="preserve"> – 1,510 км ду 200, 0,725 км – ду 400мм </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t>г. Балей</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rPr>
                <w:color w:val="000000"/>
              </w:rPr>
              <w:t>Не устанавливаются</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rPr>
                <w:b/>
                <w:bCs/>
                <w:color w:val="000000"/>
              </w:rPr>
              <w:t>Объекты теплоснабжения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rsidRPr="0023344C">
              <w:t>Модульная котельная с. Унда</w:t>
            </w:r>
          </w:p>
          <w:p w:rsidR="00D53E33" w:rsidRPr="00BA4E84" w:rsidRDefault="00D53E33" w:rsidP="00D53E33">
            <w:pPr>
              <w:rPr>
                <w:b/>
                <w:bCs/>
                <w:color w:val="000000"/>
              </w:rPr>
            </w:pPr>
            <w:r w:rsidRPr="0023344C">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t>602040901</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t>Обеспечение теплоснабжения потребителей</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23344C">
              <w:t>Установленная мощность – 2 Гкал/час</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rPr>
                <w:color w:val="000000"/>
              </w:rPr>
            </w:pPr>
            <w:r w:rsidRPr="0023344C">
              <w:rPr>
                <w:color w:val="000000"/>
              </w:rPr>
              <w:t>с. Унда, ул. Блинникова 18а</w:t>
            </w:r>
          </w:p>
          <w:p w:rsidR="00D53E33" w:rsidRPr="00190B11" w:rsidRDefault="00D53E33" w:rsidP="00D53E33">
            <w:pPr>
              <w:jc w:val="center"/>
              <w:rPr>
                <w:bCs/>
                <w:color w:val="000000"/>
              </w:rPr>
            </w:pPr>
            <w:r w:rsidRPr="00190B11">
              <w:rPr>
                <w:bCs/>
                <w:color w:val="000000"/>
              </w:rPr>
              <w:t>Производственная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
                <w:bCs/>
                <w:color w:val="000000"/>
              </w:rPr>
            </w:pPr>
            <w:r w:rsidRPr="00BA4E84">
              <w:t>-</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337B0F" w:rsidRDefault="00D53E33" w:rsidP="00D53E33">
            <w:pPr>
              <w:jc w:val="center"/>
              <w:rPr>
                <w:b/>
              </w:rPr>
            </w:pPr>
            <w:r w:rsidRPr="00337B0F">
              <w:rPr>
                <w:b/>
              </w:rPr>
              <w:t>С</w:t>
            </w:r>
            <w:r>
              <w:rPr>
                <w:b/>
              </w:rPr>
              <w:t>ети теплос</w:t>
            </w:r>
            <w:r w:rsidRPr="00337B0F">
              <w:rPr>
                <w:b/>
              </w:rPr>
              <w:t>набжения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r>
              <w:t>Сеть теплоснабжения (планируемые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602041002</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 xml:space="preserve">Транспортировка </w:t>
            </w:r>
          </w:p>
          <w:p w:rsidR="00D53E33" w:rsidRPr="0023344C" w:rsidRDefault="00D53E33" w:rsidP="00D53E33">
            <w:pPr>
              <w:jc w:val="center"/>
            </w:pPr>
            <w:r w:rsidRPr="00BA4E84">
              <w:t>теплоносителя</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center"/>
            </w:pPr>
            <w:r>
              <w:t>Протяженность –1100 м/пог</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center"/>
              <w:rPr>
                <w:color w:val="000000"/>
              </w:rPr>
            </w:pPr>
            <w:r>
              <w:t>Балейский муниципальный округ от центральной котельной до котельной ЦРБ</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 xml:space="preserve">Охранная зона – 3 м в </w:t>
            </w:r>
            <w:proofErr w:type="gramStart"/>
            <w:r w:rsidRPr="00BA4E84">
              <w:t>соответствии</w:t>
            </w:r>
            <w:proofErr w:type="gramEnd"/>
            <w:r w:rsidRPr="00BA4E84">
              <w:t xml:space="preserve"> с Приказом Минстроя РФ от 17.08.1992 N 197</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bCs/>
              </w:rPr>
            </w:pPr>
            <w:r w:rsidRPr="00BA4E84">
              <w:rPr>
                <w:b/>
                <w:bCs/>
                <w:lang w:eastAsia="zh-CN"/>
              </w:rPr>
              <w:lastRenderedPageBreak/>
              <w:t xml:space="preserve">Объекты </w:t>
            </w:r>
            <w:proofErr w:type="gramStart"/>
            <w:r w:rsidRPr="00BA4E84">
              <w:rPr>
                <w:b/>
                <w:bCs/>
                <w:lang w:eastAsia="zh-CN"/>
              </w:rPr>
              <w:t>физической</w:t>
            </w:r>
            <w:proofErr w:type="gramEnd"/>
            <w:r w:rsidRPr="00BA4E84">
              <w:rPr>
                <w:b/>
                <w:bCs/>
                <w:lang w:eastAsia="zh-CN"/>
              </w:rPr>
              <w:t xml:space="preserve"> культуры и массового спорта</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rPr>
                <w:bCs/>
                <w:color w:val="000000"/>
                <w:lang w:eastAsia="zh-CN" w:bidi="ru-RU"/>
              </w:rPr>
            </w:pPr>
            <w:r w:rsidRPr="0023344C">
              <w:rPr>
                <w:bCs/>
                <w:color w:val="000000"/>
                <w:lang w:eastAsia="zh-CN" w:bidi="ru-RU"/>
              </w:rPr>
              <w:t>Модульный</w:t>
            </w:r>
          </w:p>
          <w:p w:rsidR="00D53E33" w:rsidRPr="0023344C" w:rsidRDefault="00D53E33" w:rsidP="00D53E33">
            <w:pPr>
              <w:rPr>
                <w:bCs/>
                <w:color w:val="000000"/>
                <w:lang w:eastAsia="zh-CN" w:bidi="ru-RU"/>
              </w:rPr>
            </w:pPr>
            <w:r w:rsidRPr="0023344C">
              <w:rPr>
                <w:bCs/>
                <w:color w:val="000000"/>
                <w:lang w:eastAsia="zh-CN" w:bidi="ru-RU"/>
              </w:rPr>
              <w:t xml:space="preserve">спортивный </w:t>
            </w:r>
          </w:p>
          <w:p w:rsidR="00D53E33" w:rsidRPr="00BA4E84" w:rsidRDefault="00D53E33" w:rsidP="00D53E33">
            <w:r w:rsidRPr="0023344C">
              <w:rPr>
                <w:bCs/>
                <w:color w:val="000000"/>
                <w:lang w:eastAsia="zh-CN" w:bidi="ru-RU"/>
              </w:rPr>
              <w:t>зал (планируемый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602010301</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center"/>
              <w:rPr>
                <w:bCs/>
                <w:color w:val="000000"/>
                <w:lang w:eastAsia="zh-CN" w:bidi="ru-RU"/>
              </w:rPr>
            </w:pPr>
            <w:r w:rsidRPr="0023344C">
              <w:rPr>
                <w:bCs/>
                <w:color w:val="000000"/>
                <w:lang w:eastAsia="zh-CN" w:bidi="ru-RU"/>
              </w:rPr>
              <w:t xml:space="preserve">Обеспечение условий для развития </w:t>
            </w:r>
            <w:proofErr w:type="gramStart"/>
            <w:r w:rsidRPr="0023344C">
              <w:rPr>
                <w:bCs/>
                <w:color w:val="000000"/>
                <w:lang w:eastAsia="zh-CN" w:bidi="ru-RU"/>
              </w:rPr>
              <w:t>физической</w:t>
            </w:r>
            <w:proofErr w:type="gramEnd"/>
            <w:r w:rsidRPr="0023344C">
              <w:rPr>
                <w:bCs/>
                <w:color w:val="000000"/>
                <w:lang w:eastAsia="zh-CN" w:bidi="ru-RU"/>
              </w:rPr>
              <w:t xml:space="preserve"> культуры, школьного спорта и массового спорта, организация проведения официальных </w:t>
            </w:r>
          </w:p>
          <w:p w:rsidR="00D53E33" w:rsidRPr="0023344C" w:rsidRDefault="00D53E33" w:rsidP="00D53E33">
            <w:pPr>
              <w:jc w:val="center"/>
              <w:rPr>
                <w:bCs/>
                <w:color w:val="000000"/>
                <w:lang w:eastAsia="zh-CN" w:bidi="ru-RU"/>
              </w:rPr>
            </w:pPr>
            <w:r w:rsidRPr="0023344C">
              <w:rPr>
                <w:bCs/>
                <w:color w:val="000000"/>
                <w:lang w:eastAsia="zh-CN" w:bidi="ru-RU"/>
              </w:rPr>
              <w:t xml:space="preserve">физкультурно-оздоровительных и </w:t>
            </w:r>
          </w:p>
          <w:p w:rsidR="00D53E33" w:rsidRPr="0023344C" w:rsidRDefault="00D53E33" w:rsidP="00D53E33">
            <w:pPr>
              <w:jc w:val="center"/>
              <w:rPr>
                <w:bCs/>
                <w:color w:val="000000"/>
                <w:lang w:eastAsia="zh-CN" w:bidi="ru-RU"/>
              </w:rPr>
            </w:pPr>
            <w:r w:rsidRPr="0023344C">
              <w:rPr>
                <w:bCs/>
                <w:color w:val="000000"/>
                <w:lang w:eastAsia="zh-CN" w:bidi="ru-RU"/>
              </w:rPr>
              <w:t xml:space="preserve">спортивных мероприятий </w:t>
            </w:r>
          </w:p>
          <w:p w:rsidR="00D53E33" w:rsidRPr="00BA4E84" w:rsidRDefault="00D53E33" w:rsidP="00D53E33">
            <w:pPr>
              <w:jc w:val="center"/>
            </w:pPr>
            <w:r w:rsidRPr="0023344C">
              <w:rPr>
                <w:bCs/>
                <w:color w:val="000000"/>
                <w:lang w:eastAsia="zh-CN" w:bidi="ru-RU"/>
              </w:rPr>
              <w:t>муниципального округа</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jc w:val="center"/>
              <w:rPr>
                <w:bCs/>
                <w:color w:val="000000"/>
                <w:lang w:eastAsia="zh-CN" w:bidi="ru-RU"/>
              </w:rPr>
            </w:pPr>
            <w:r w:rsidRPr="0023344C">
              <w:rPr>
                <w:bCs/>
                <w:color w:val="000000"/>
                <w:lang w:eastAsia="zh-CN" w:bidi="ru-RU"/>
              </w:rPr>
              <w:t xml:space="preserve">Единовременная пропускная способность 40 </w:t>
            </w:r>
          </w:p>
          <w:p w:rsidR="00D53E33" w:rsidRPr="0023344C" w:rsidRDefault="00D53E33" w:rsidP="00D53E33">
            <w:pPr>
              <w:jc w:val="center"/>
              <w:rPr>
                <w:bCs/>
                <w:color w:val="000000"/>
                <w:lang w:eastAsia="zh-CN" w:bidi="ru-RU"/>
              </w:rPr>
            </w:pPr>
            <w:r w:rsidRPr="0023344C">
              <w:rPr>
                <w:bCs/>
                <w:color w:val="000000"/>
                <w:lang w:eastAsia="zh-CN" w:bidi="ru-RU"/>
              </w:rPr>
              <w:t>человек; площадь здания 1376 м</w:t>
            </w:r>
            <w:proofErr w:type="gramStart"/>
            <w:r w:rsidRPr="0023344C">
              <w:rPr>
                <w:bCs/>
                <w:color w:val="000000"/>
                <w:vertAlign w:val="superscript"/>
                <w:lang w:eastAsia="zh-CN" w:bidi="ru-RU"/>
              </w:rPr>
              <w:t>2</w:t>
            </w:r>
            <w:proofErr w:type="gramEnd"/>
            <w:r w:rsidRPr="0023344C">
              <w:rPr>
                <w:bCs/>
                <w:color w:val="000000"/>
                <w:lang w:eastAsia="zh-CN" w:bidi="ru-RU"/>
              </w:rPr>
              <w:t>;</w:t>
            </w:r>
          </w:p>
          <w:p w:rsidR="00D53E33" w:rsidRPr="00BA4E84" w:rsidRDefault="00D53E33" w:rsidP="00D53E33">
            <w:pPr>
              <w:ind w:right="-34"/>
              <w:jc w:val="center"/>
            </w:pP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pPr>
            <w:r>
              <w:t xml:space="preserve">Балейский округ, </w:t>
            </w:r>
            <w:proofErr w:type="gramStart"/>
            <w:r>
              <w:t>г</w:t>
            </w:r>
            <w:proofErr w:type="gramEnd"/>
            <w:r>
              <w:t>. Балей, ул. Кирова</w:t>
            </w:r>
          </w:p>
          <w:p w:rsidR="00D53E33" w:rsidRPr="000671C6" w:rsidRDefault="00D53E33" w:rsidP="00D53E33">
            <w:pPr>
              <w:jc w:val="center"/>
            </w:pPr>
            <w:r>
              <w:t>Жилая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8C42D3">
              <w:t>не устанавливается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rPr>
                <w:bCs/>
                <w:lang w:eastAsia="zh-CN" w:bidi="ru-RU"/>
              </w:rPr>
            </w:pPr>
            <w:r w:rsidRPr="008C42D3">
              <w:rPr>
                <w:bCs/>
                <w:lang w:eastAsia="zh-CN" w:bidi="ru-RU"/>
              </w:rPr>
              <w:t xml:space="preserve">Универсальная </w:t>
            </w:r>
          </w:p>
          <w:p w:rsidR="00D53E33" w:rsidRPr="008C42D3" w:rsidRDefault="00D53E33" w:rsidP="00D53E33">
            <w:pPr>
              <w:rPr>
                <w:bCs/>
                <w:lang w:eastAsia="zh-CN" w:bidi="ru-RU"/>
              </w:rPr>
            </w:pPr>
            <w:r w:rsidRPr="008C42D3">
              <w:rPr>
                <w:bCs/>
                <w:lang w:eastAsia="zh-CN" w:bidi="ru-RU"/>
              </w:rPr>
              <w:t xml:space="preserve">спортивная площадка </w:t>
            </w:r>
          </w:p>
          <w:p w:rsidR="00D53E33" w:rsidRPr="008C42D3" w:rsidRDefault="00D53E33" w:rsidP="00D53E33">
            <w:r w:rsidRPr="008C42D3">
              <w:t>(</w:t>
            </w:r>
            <w:proofErr w:type="gramStart"/>
            <w:r w:rsidRPr="008C42D3">
              <w:t>планируемый</w:t>
            </w:r>
            <w:proofErr w:type="gramEnd"/>
            <w:r w:rsidRPr="008C42D3">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jc w:val="center"/>
            </w:pPr>
            <w:r w:rsidRPr="008C42D3">
              <w:t>602010302</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jc w:val="center"/>
            </w:pPr>
            <w:r w:rsidRPr="008C42D3">
              <w:rPr>
                <w:bCs/>
                <w:lang w:eastAsia="zh-CN" w:bidi="ru-RU"/>
              </w:rPr>
              <w:t xml:space="preserve">Обеспечение условий для развития </w:t>
            </w:r>
            <w:proofErr w:type="gramStart"/>
            <w:r w:rsidRPr="008C42D3">
              <w:rPr>
                <w:bCs/>
                <w:lang w:eastAsia="zh-CN" w:bidi="ru-RU"/>
              </w:rPr>
              <w:t>физической</w:t>
            </w:r>
            <w:proofErr w:type="gramEnd"/>
            <w:r w:rsidRPr="008C42D3">
              <w:rPr>
                <w:bCs/>
                <w:lang w:eastAsia="zh-CN" w:bidi="ru-RU"/>
              </w:rPr>
              <w:t xml:space="preserve"> культуры, школьного спорта и массового спорта</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ind w:right="-34"/>
              <w:jc w:val="center"/>
            </w:pPr>
            <w:r w:rsidRPr="008C42D3">
              <w:rPr>
                <w:bCs/>
                <w:lang w:eastAsia="zh-CN" w:bidi="ru-RU"/>
              </w:rPr>
              <w:t>Площадь 480 м</w:t>
            </w:r>
            <w:proofErr w:type="gramStart"/>
            <w:r w:rsidRPr="008C42D3">
              <w:rPr>
                <w:bCs/>
                <w:vertAlign w:val="superscript"/>
                <w:lang w:eastAsia="zh-CN" w:bidi="ru-RU"/>
              </w:rPr>
              <w:t>2</w:t>
            </w:r>
            <w:proofErr w:type="gramEnd"/>
            <w:r w:rsidRPr="008C42D3">
              <w:rPr>
                <w:bCs/>
                <w:lang w:eastAsia="zh-CN" w:bidi="ru-RU"/>
              </w:rPr>
              <w:t xml:space="preserve"> (размеры 30 x 16 м); единовременная пропускная способность 18 человек</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Pr="000671C6" w:rsidRDefault="00D53E33" w:rsidP="00D53E33">
            <w:pPr>
              <w:jc w:val="center"/>
            </w:pPr>
            <w:r w:rsidRPr="008C42D3">
              <w:t>Балейский округ</w:t>
            </w:r>
            <w:r w:rsidRPr="00E97D4A">
              <w:rPr>
                <w:sz w:val="28"/>
                <w:szCs w:val="28"/>
              </w:rPr>
              <w:t xml:space="preserve"> </w:t>
            </w:r>
            <w:r>
              <w:t>Рекреационная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jc w:val="center"/>
            </w:pPr>
            <w:r w:rsidRPr="008C42D3">
              <w:t>не устанавливается</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rPr>
                <w:b/>
              </w:rPr>
            </w:pPr>
            <w:r w:rsidRPr="00BA4E84">
              <w:rPr>
                <w:b/>
              </w:rPr>
              <w:t>Объекты благоустройства и озеленения, общественные пространства</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23344C" w:rsidRDefault="00D53E33" w:rsidP="00D53E33">
            <w:pPr>
              <w:rPr>
                <w:color w:val="000000"/>
                <w:lang w:eastAsia="zh-CN" w:bidi="ru-RU"/>
              </w:rPr>
            </w:pPr>
            <w:r w:rsidRPr="0023344C">
              <w:rPr>
                <w:color w:val="000000"/>
                <w:lang w:eastAsia="zh-CN" w:bidi="ru-RU"/>
              </w:rPr>
              <w:t xml:space="preserve">Сквер по ул. Мильчакова </w:t>
            </w:r>
          </w:p>
          <w:p w:rsidR="00D53E33" w:rsidRPr="00BA4E84" w:rsidRDefault="00D53E33" w:rsidP="00D53E33">
            <w:pPr>
              <w:rPr>
                <w:color w:val="000000"/>
                <w:lang w:eastAsia="zh-CN" w:bidi="ru-RU"/>
              </w:rPr>
            </w:pPr>
            <w:r w:rsidRPr="0023344C">
              <w:rPr>
                <w:color w:val="000000"/>
                <w:lang w:eastAsia="zh-CN" w:bidi="ru-RU"/>
              </w:rPr>
              <w:t>(</w:t>
            </w:r>
            <w:proofErr w:type="gramStart"/>
            <w:r w:rsidRPr="0023344C">
              <w:t>планируемый</w:t>
            </w:r>
            <w:proofErr w:type="gramEnd"/>
            <w:r w:rsidRPr="0023344C">
              <w:t xml:space="preserve"> к 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rPr>
                <w:bCs/>
                <w:color w:val="000000"/>
                <w:lang w:eastAsia="zh-CN" w:bidi="ru-RU"/>
              </w:rPr>
            </w:pPr>
            <w:r w:rsidRPr="0023344C">
              <w:t>Организация массового отдыха населения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ind w:right="-34"/>
              <w:jc w:val="center"/>
              <w:rPr>
                <w:bCs/>
                <w:color w:val="000000"/>
              </w:rPr>
            </w:pPr>
            <w:r w:rsidRPr="0023344C">
              <w:rPr>
                <w:bCs/>
                <w:color w:val="000000"/>
              </w:rPr>
              <w:t>Площадь 2750 м</w:t>
            </w:r>
            <w:proofErr w:type="gramStart"/>
            <w:r w:rsidRPr="0023344C">
              <w:rPr>
                <w:bCs/>
                <w:color w:val="000000"/>
              </w:rPr>
              <w:t>2</w:t>
            </w:r>
            <w:proofErr w:type="gramEnd"/>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rPr>
                <w:color w:val="000000"/>
                <w:lang w:eastAsia="zh-CN" w:bidi="ru-RU"/>
              </w:rPr>
            </w:pPr>
            <w:r>
              <w:rPr>
                <w:color w:val="000000"/>
                <w:lang w:eastAsia="zh-CN" w:bidi="ru-RU"/>
              </w:rPr>
              <w:t>г</w:t>
            </w:r>
            <w:r w:rsidRPr="0023344C">
              <w:rPr>
                <w:color w:val="000000"/>
                <w:lang w:eastAsia="zh-CN" w:bidi="ru-RU"/>
              </w:rPr>
              <w:t>. Балей, ул. Мильчаков</w:t>
            </w:r>
          </w:p>
          <w:p w:rsidR="00D53E33" w:rsidRPr="000671C6" w:rsidRDefault="00D53E33" w:rsidP="00D53E33">
            <w:pPr>
              <w:jc w:val="center"/>
              <w:rPr>
                <w:color w:val="000000"/>
                <w:lang w:eastAsia="zh-CN" w:bidi="ru-RU"/>
              </w:rPr>
            </w:pPr>
            <w:r>
              <w:t>Рекреационная зона</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8C42D3" w:rsidRDefault="00D53E33" w:rsidP="00D53E33">
            <w:pPr>
              <w:jc w:val="center"/>
            </w:pPr>
            <w:r w:rsidRPr="008C42D3">
              <w:t>не устанавливается</w:t>
            </w:r>
          </w:p>
        </w:tc>
      </w:tr>
      <w:tr w:rsidR="00D53E33" w:rsidRPr="00BA4E84" w:rsidTr="00D53E3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D53E33">
            <w:pPr>
              <w:jc w:val="center"/>
            </w:pPr>
            <w:r w:rsidRPr="00BA4E84">
              <w:rPr>
                <w:b/>
              </w:rPr>
              <w:t>Объекты капитального строительства в области организации мест погребения</w:t>
            </w:r>
          </w:p>
        </w:tc>
      </w:tr>
      <w:tr w:rsidR="00D53E33" w:rsidRPr="00BA4E84" w:rsidTr="00D53E33">
        <w:trPr>
          <w:trHeight w:val="20"/>
          <w:jc w:val="cent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D53E33" w:rsidRPr="00BA4E84" w:rsidRDefault="00D53E33" w:rsidP="00334EBD">
            <w:pPr>
              <w:pStyle w:val="a8"/>
              <w:numPr>
                <w:ilvl w:val="0"/>
                <w:numId w:val="44"/>
              </w:numPr>
              <w:jc w:val="center"/>
              <w:rPr>
                <w:color w:val="000000"/>
              </w:rPr>
            </w:pPr>
          </w:p>
        </w:tc>
        <w:tc>
          <w:tcPr>
            <w:tcW w:w="805"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r w:rsidRPr="00BA4E84">
              <w:t xml:space="preserve">Кладбище </w:t>
            </w:r>
          </w:p>
          <w:p w:rsidR="00D53E33" w:rsidRPr="00BA4E84" w:rsidRDefault="00D53E33" w:rsidP="00D53E33">
            <w:proofErr w:type="gramStart"/>
            <w:r w:rsidRPr="00BA4E84">
              <w:t xml:space="preserve">(планируемый к </w:t>
            </w:r>
            <w:proofErr w:type="gramEnd"/>
          </w:p>
          <w:p w:rsidR="00D53E33" w:rsidRPr="00BA4E84" w:rsidRDefault="00D53E33" w:rsidP="00D53E33">
            <w:r w:rsidRPr="00BA4E84">
              <w:t>размещению)</w:t>
            </w:r>
          </w:p>
        </w:tc>
        <w:tc>
          <w:tcPr>
            <w:tcW w:w="496"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602050301</w:t>
            </w:r>
          </w:p>
        </w:tc>
        <w:tc>
          <w:tcPr>
            <w:tcW w:w="1031"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23344C">
              <w:t>Ритуальные услуги: размещение кладбища традиционного захоронения</w:t>
            </w:r>
          </w:p>
        </w:tc>
        <w:tc>
          <w:tcPr>
            <w:tcW w:w="739"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ind w:right="-34"/>
              <w:jc w:val="center"/>
              <w:rPr>
                <w:bCs/>
                <w:color w:val="000000"/>
              </w:rPr>
            </w:pPr>
            <w:r w:rsidRPr="0023344C">
              <w:rPr>
                <w:bCs/>
                <w:color w:val="000000"/>
              </w:rPr>
              <w:t>Площадь – 8,00 га</w:t>
            </w:r>
          </w:p>
        </w:tc>
        <w:tc>
          <w:tcPr>
            <w:tcW w:w="788" w:type="pct"/>
            <w:tcBorders>
              <w:top w:val="single" w:sz="4" w:space="0" w:color="auto"/>
              <w:left w:val="nil"/>
              <w:bottom w:val="single" w:sz="4" w:space="0" w:color="auto"/>
              <w:right w:val="single" w:sz="4" w:space="0" w:color="auto"/>
            </w:tcBorders>
            <w:shd w:val="clear" w:color="auto" w:fill="auto"/>
            <w:vAlign w:val="center"/>
          </w:tcPr>
          <w:p w:rsidR="00D53E33" w:rsidRDefault="00D53E33" w:rsidP="00D53E33">
            <w:pPr>
              <w:jc w:val="center"/>
              <w:rPr>
                <w:color w:val="000000"/>
                <w:lang w:eastAsia="zh-CN" w:bidi="ru-RU"/>
              </w:rPr>
            </w:pPr>
            <w:r w:rsidRPr="0023344C">
              <w:rPr>
                <w:color w:val="000000"/>
                <w:lang w:eastAsia="zh-CN" w:bidi="ru-RU"/>
              </w:rPr>
              <w:t>г. Балей</w:t>
            </w:r>
          </w:p>
          <w:p w:rsidR="00D53E33" w:rsidRPr="000671C6" w:rsidRDefault="00D53E33" w:rsidP="00D53E33">
            <w:pPr>
              <w:jc w:val="center"/>
            </w:pPr>
            <w:r>
              <w:t>зона  специального назначения</w:t>
            </w:r>
          </w:p>
        </w:tc>
        <w:tc>
          <w:tcPr>
            <w:tcW w:w="943" w:type="pct"/>
            <w:tcBorders>
              <w:top w:val="single" w:sz="4" w:space="0" w:color="auto"/>
              <w:left w:val="nil"/>
              <w:bottom w:val="single" w:sz="4" w:space="0" w:color="auto"/>
              <w:right w:val="single" w:sz="4" w:space="0" w:color="auto"/>
            </w:tcBorders>
            <w:shd w:val="clear" w:color="auto" w:fill="auto"/>
            <w:vAlign w:val="center"/>
          </w:tcPr>
          <w:p w:rsidR="00D53E33" w:rsidRPr="00BA4E84" w:rsidRDefault="00D53E33" w:rsidP="00D53E33">
            <w:pPr>
              <w:jc w:val="center"/>
            </w:pPr>
            <w:r w:rsidRPr="00BA4E84">
              <w:t>Санитарно-защитная зона 50 м в соответствии с СанПиН 2.2.1/2.1.1.1200-03</w:t>
            </w:r>
          </w:p>
        </w:tc>
      </w:tr>
      <w:bookmarkEnd w:id="173"/>
    </w:tbl>
    <w:p w:rsidR="00D53E33" w:rsidRPr="00BA4E84" w:rsidRDefault="00D53E33" w:rsidP="00D53E33">
      <w:pPr>
        <w:suppressAutoHyphens/>
        <w:overflowPunct w:val="0"/>
        <w:autoSpaceDE w:val="0"/>
        <w:ind w:firstLine="709"/>
        <w:jc w:val="both"/>
        <w:textAlignment w:val="baseline"/>
        <w:rPr>
          <w:color w:val="C00000"/>
          <w:sz w:val="28"/>
          <w:szCs w:val="20"/>
          <w:lang w:eastAsia="ar-SA"/>
        </w:rPr>
        <w:sectPr w:rsidR="00D53E33" w:rsidRPr="00BA4E84" w:rsidSect="00D53E33">
          <w:pgSz w:w="16840" w:h="11907" w:orient="landscape" w:code="9"/>
          <w:pgMar w:top="1134" w:right="1134" w:bottom="567" w:left="1134" w:header="709" w:footer="561" w:gutter="0"/>
          <w:cols w:space="708"/>
          <w:docGrid w:linePitch="381"/>
        </w:sectPr>
      </w:pPr>
    </w:p>
    <w:p w:rsidR="00D53E33" w:rsidRPr="00BA4E84" w:rsidRDefault="00D53E33" w:rsidP="00334EBD">
      <w:pPr>
        <w:keepNext/>
        <w:numPr>
          <w:ilvl w:val="0"/>
          <w:numId w:val="42"/>
        </w:numPr>
        <w:tabs>
          <w:tab w:val="left" w:pos="426"/>
        </w:tabs>
        <w:suppressAutoHyphens/>
        <w:overflowPunct w:val="0"/>
        <w:autoSpaceDE w:val="0"/>
        <w:spacing w:before="240"/>
        <w:ind w:left="0" w:right="255" w:firstLine="0"/>
        <w:jc w:val="both"/>
        <w:textAlignment w:val="baseline"/>
        <w:outlineLvl w:val="0"/>
        <w:rPr>
          <w:sz w:val="28"/>
          <w:szCs w:val="28"/>
          <w:lang w:eastAsia="ar-SA"/>
        </w:rPr>
      </w:pPr>
      <w:bookmarkStart w:id="174" w:name="_Toc167182597"/>
      <w:bookmarkStart w:id="175" w:name="_Toc214627334"/>
      <w:bookmarkEnd w:id="169"/>
      <w:r w:rsidRPr="00BA4E84">
        <w:rPr>
          <w:b/>
          <w:bCs/>
          <w:smallCaps/>
          <w:kern w:val="32"/>
          <w:sz w:val="28"/>
          <w:szCs w:val="28"/>
          <w:lang w:eastAsia="ar-SA"/>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74"/>
      <w:bookmarkEnd w:id="175"/>
      <w:r>
        <w:rPr>
          <w:b/>
          <w:bCs/>
          <w:smallCaps/>
          <w:kern w:val="32"/>
          <w:sz w:val="28"/>
          <w:szCs w:val="28"/>
          <w:lang w:eastAsia="ar-SA"/>
        </w:rPr>
        <w:t xml:space="preserve"> </w:t>
      </w:r>
    </w:p>
    <w:p w:rsidR="00D53E33" w:rsidRPr="00BA4E84" w:rsidRDefault="00D53E33" w:rsidP="00D53E33">
      <w:pPr>
        <w:spacing w:after="120"/>
        <w:jc w:val="right"/>
      </w:pPr>
      <w:r w:rsidRPr="00BA4E84">
        <w:t>Таблица 2.1</w:t>
      </w:r>
    </w:p>
    <w:tbl>
      <w:tblPr>
        <w:tblW w:w="14596" w:type="dxa"/>
        <w:tblInd w:w="-34" w:type="dxa"/>
        <w:tblLook w:val="04A0"/>
      </w:tblPr>
      <w:tblGrid>
        <w:gridCol w:w="568"/>
        <w:gridCol w:w="2126"/>
        <w:gridCol w:w="1469"/>
        <w:gridCol w:w="90"/>
        <w:gridCol w:w="1738"/>
        <w:gridCol w:w="1664"/>
        <w:gridCol w:w="2302"/>
        <w:gridCol w:w="4639"/>
      </w:tblGrid>
      <w:tr w:rsidR="00D53E33" w:rsidRPr="001014F1" w:rsidTr="00D53E33">
        <w:trPr>
          <w:trHeight w:val="20"/>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E33" w:rsidRPr="00190B11" w:rsidRDefault="00D53E33" w:rsidP="00D53E33">
            <w:pPr>
              <w:jc w:val="center"/>
              <w:rPr>
                <w:b/>
                <w:bCs/>
              </w:rPr>
            </w:pPr>
            <w:r w:rsidRPr="00190B11">
              <w:rPr>
                <w:b/>
                <w:bCs/>
              </w:rPr>
              <w:t xml:space="preserve">№ </w:t>
            </w:r>
            <w:proofErr w:type="gramStart"/>
            <w:r w:rsidRPr="00190B11">
              <w:rPr>
                <w:b/>
                <w:bCs/>
              </w:rPr>
              <w:t>п</w:t>
            </w:r>
            <w:proofErr w:type="gramEnd"/>
            <w:r w:rsidRPr="00190B11">
              <w:rPr>
                <w:b/>
                <w:bCs/>
              </w:rPr>
              <w:t>/п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E33" w:rsidRPr="00190B11" w:rsidRDefault="00D53E33" w:rsidP="00D53E33">
            <w:pPr>
              <w:jc w:val="center"/>
              <w:rPr>
                <w:b/>
                <w:bCs/>
              </w:rPr>
            </w:pPr>
            <w:r w:rsidRPr="00190B11">
              <w:rPr>
                <w:b/>
                <w:bCs/>
              </w:rPr>
              <w:t>Наименование функциональной зоны</w:t>
            </w:r>
          </w:p>
        </w:tc>
        <w:tc>
          <w:tcPr>
            <w:tcW w:w="4961" w:type="dxa"/>
            <w:gridSpan w:val="4"/>
            <w:tcBorders>
              <w:top w:val="single" w:sz="4" w:space="0" w:color="auto"/>
              <w:left w:val="nil"/>
              <w:bottom w:val="single" w:sz="4" w:space="0" w:color="auto"/>
              <w:right w:val="single" w:sz="4" w:space="0" w:color="auto"/>
            </w:tcBorders>
            <w:shd w:val="clear" w:color="auto" w:fill="auto"/>
            <w:vAlign w:val="center"/>
            <w:hideMark/>
          </w:tcPr>
          <w:p w:rsidR="00D53E33" w:rsidRPr="00190B11" w:rsidRDefault="00D53E33" w:rsidP="00D53E33">
            <w:pPr>
              <w:jc w:val="center"/>
              <w:rPr>
                <w:b/>
                <w:bCs/>
              </w:rPr>
            </w:pPr>
            <w:r w:rsidRPr="00190B11">
              <w:rPr>
                <w:b/>
                <w:bCs/>
              </w:rPr>
              <w:t>Параметры функциональной зоны</w:t>
            </w:r>
          </w:p>
        </w:tc>
        <w:tc>
          <w:tcPr>
            <w:tcW w:w="6941" w:type="dxa"/>
            <w:gridSpan w:val="2"/>
            <w:vMerge w:val="restart"/>
            <w:tcBorders>
              <w:top w:val="single" w:sz="4" w:space="0" w:color="auto"/>
              <w:left w:val="nil"/>
              <w:right w:val="single" w:sz="4" w:space="0" w:color="auto"/>
            </w:tcBorders>
            <w:vAlign w:val="center"/>
          </w:tcPr>
          <w:p w:rsidR="00D53E33" w:rsidRPr="00190B11" w:rsidRDefault="00D53E33" w:rsidP="00D53E33">
            <w:pPr>
              <w:jc w:val="center"/>
              <w:rPr>
                <w:b/>
                <w:bCs/>
              </w:rPr>
            </w:pPr>
            <w:r w:rsidRPr="00190B11">
              <w:rPr>
                <w:b/>
                <w:bCs/>
                <w:color w:val="000000"/>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D53E33" w:rsidRPr="001014F1" w:rsidTr="00D53E33">
        <w:trPr>
          <w:trHeight w:val="20"/>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53E33" w:rsidRPr="00190B11" w:rsidRDefault="00D53E33" w:rsidP="00D53E33">
            <w:pPr>
              <w:jc w:val="center"/>
              <w:rPr>
                <w:b/>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53E33" w:rsidRPr="00190B11" w:rsidRDefault="00D53E33" w:rsidP="00D53E33">
            <w:pPr>
              <w:jc w:val="center"/>
              <w:rPr>
                <w:b/>
                <w:bCs/>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D53E33" w:rsidRPr="00190B11" w:rsidRDefault="00D53E33" w:rsidP="00D53E33">
            <w:pPr>
              <w:jc w:val="center"/>
              <w:rPr>
                <w:b/>
                <w:bCs/>
              </w:rPr>
            </w:pPr>
            <w:r w:rsidRPr="00190B11">
              <w:rPr>
                <w:b/>
                <w:bCs/>
              </w:rPr>
              <w:t>Площадь</w:t>
            </w:r>
          </w:p>
          <w:p w:rsidR="00D53E33" w:rsidRPr="00190B11" w:rsidRDefault="00D53E33" w:rsidP="00D53E33">
            <w:pPr>
              <w:jc w:val="center"/>
              <w:rPr>
                <w:b/>
                <w:bCs/>
              </w:rPr>
            </w:pPr>
            <w:r w:rsidRPr="00190B11">
              <w:rPr>
                <w:b/>
                <w:bCs/>
              </w:rPr>
              <w:t xml:space="preserve">зоны, </w:t>
            </w:r>
            <w:proofErr w:type="gramStart"/>
            <w:r w:rsidRPr="00190B11">
              <w:rPr>
                <w:b/>
                <w:bCs/>
              </w:rPr>
              <w:t>га</w:t>
            </w:r>
            <w:proofErr w:type="gramEnd"/>
          </w:p>
        </w:tc>
        <w:tc>
          <w:tcPr>
            <w:tcW w:w="3402" w:type="dxa"/>
            <w:gridSpan w:val="2"/>
            <w:tcBorders>
              <w:top w:val="nil"/>
              <w:left w:val="nil"/>
              <w:bottom w:val="single" w:sz="4" w:space="0" w:color="auto"/>
              <w:right w:val="single" w:sz="4" w:space="0" w:color="auto"/>
            </w:tcBorders>
            <w:shd w:val="clear" w:color="auto" w:fill="auto"/>
            <w:vAlign w:val="center"/>
            <w:hideMark/>
          </w:tcPr>
          <w:p w:rsidR="00D53E33" w:rsidRPr="00190B11" w:rsidRDefault="00D53E33" w:rsidP="00D53E33">
            <w:pPr>
              <w:jc w:val="center"/>
              <w:rPr>
                <w:b/>
                <w:bCs/>
              </w:rPr>
            </w:pPr>
            <w:r w:rsidRPr="00190B11">
              <w:rPr>
                <w:b/>
                <w:bCs/>
              </w:rPr>
              <w:t>Иные параметры и описание функциональной зоны</w:t>
            </w:r>
          </w:p>
        </w:tc>
        <w:tc>
          <w:tcPr>
            <w:tcW w:w="6941" w:type="dxa"/>
            <w:gridSpan w:val="2"/>
            <w:vMerge/>
            <w:tcBorders>
              <w:left w:val="nil"/>
              <w:bottom w:val="single" w:sz="4" w:space="0" w:color="auto"/>
              <w:right w:val="single" w:sz="4" w:space="0" w:color="auto"/>
            </w:tcBorders>
            <w:vAlign w:val="center"/>
          </w:tcPr>
          <w:p w:rsidR="00D53E33" w:rsidRPr="001014F1" w:rsidRDefault="00D53E33" w:rsidP="00D53E33">
            <w:pPr>
              <w:jc w:val="center"/>
              <w:rPr>
                <w:b/>
                <w:bCs/>
                <w:color w:val="000000"/>
                <w:highlight w:val="green"/>
              </w:rPr>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190B11" w:rsidRDefault="00D53E33" w:rsidP="00334EBD">
            <w:pPr>
              <w:pStyle w:val="a8"/>
              <w:numPr>
                <w:ilvl w:val="0"/>
                <w:numId w:val="45"/>
              </w:numPr>
              <w:jc w:val="center"/>
            </w:pPr>
          </w:p>
        </w:tc>
        <w:tc>
          <w:tcPr>
            <w:tcW w:w="2126" w:type="dxa"/>
            <w:tcBorders>
              <w:top w:val="nil"/>
              <w:left w:val="nil"/>
              <w:bottom w:val="single" w:sz="4" w:space="0" w:color="auto"/>
              <w:right w:val="single" w:sz="4" w:space="0" w:color="auto"/>
            </w:tcBorders>
            <w:shd w:val="clear" w:color="auto" w:fill="auto"/>
            <w:vAlign w:val="center"/>
          </w:tcPr>
          <w:p w:rsidR="00D53E33" w:rsidRPr="00190B11" w:rsidRDefault="00D53E33" w:rsidP="00D53E33">
            <w:r w:rsidRPr="00190B11">
              <w:t xml:space="preserve">Жилые зоны </w:t>
            </w:r>
          </w:p>
        </w:tc>
        <w:tc>
          <w:tcPr>
            <w:tcW w:w="1559" w:type="dxa"/>
            <w:gridSpan w:val="2"/>
            <w:tcBorders>
              <w:top w:val="nil"/>
              <w:left w:val="nil"/>
              <w:bottom w:val="single" w:sz="4" w:space="0" w:color="auto"/>
              <w:right w:val="single" w:sz="4" w:space="0" w:color="auto"/>
            </w:tcBorders>
            <w:shd w:val="clear" w:color="auto" w:fill="auto"/>
            <w:vAlign w:val="center"/>
          </w:tcPr>
          <w:p w:rsidR="00D53E33" w:rsidRPr="001014F1" w:rsidRDefault="00D53E33" w:rsidP="00D53E33">
            <w:pPr>
              <w:jc w:val="center"/>
              <w:rPr>
                <w:highlight w:val="green"/>
              </w:rPr>
            </w:pPr>
            <w:r>
              <w:t>2418,68</w:t>
            </w:r>
          </w:p>
        </w:tc>
        <w:tc>
          <w:tcPr>
            <w:tcW w:w="3402" w:type="dxa"/>
            <w:gridSpan w:val="2"/>
            <w:tcBorders>
              <w:top w:val="nil"/>
              <w:left w:val="nil"/>
              <w:bottom w:val="single" w:sz="4" w:space="0" w:color="auto"/>
              <w:right w:val="single" w:sz="4" w:space="0" w:color="auto"/>
            </w:tcBorders>
            <w:shd w:val="clear" w:color="auto" w:fill="auto"/>
            <w:vAlign w:val="center"/>
          </w:tcPr>
          <w:p w:rsidR="00D53E33" w:rsidRPr="0009428E" w:rsidRDefault="00D53E33" w:rsidP="00D53E33">
            <w:pPr>
              <w:tabs>
                <w:tab w:val="left" w:pos="340"/>
              </w:tabs>
              <w:jc w:val="both"/>
            </w:pPr>
            <w:r w:rsidRPr="0009428E">
              <w:t>Зоны предназначены для размещения:</w:t>
            </w:r>
          </w:p>
          <w:p w:rsidR="00D53E33" w:rsidRPr="0009428E" w:rsidRDefault="00D53E33" w:rsidP="00334EBD">
            <w:pPr>
              <w:pStyle w:val="a8"/>
              <w:numPr>
                <w:ilvl w:val="0"/>
                <w:numId w:val="46"/>
              </w:numPr>
              <w:tabs>
                <w:tab w:val="left" w:pos="340"/>
              </w:tabs>
              <w:ind w:left="0" w:firstLine="0"/>
              <w:jc w:val="both"/>
            </w:pPr>
            <w:r w:rsidRPr="0009428E">
              <w:t>жилых домов разных типов (многоквартирные малой этажности);</w:t>
            </w:r>
          </w:p>
          <w:p w:rsidR="00D53E33" w:rsidRPr="0009428E" w:rsidRDefault="00D53E33" w:rsidP="00334EBD">
            <w:pPr>
              <w:pStyle w:val="a8"/>
              <w:numPr>
                <w:ilvl w:val="0"/>
                <w:numId w:val="46"/>
              </w:numPr>
              <w:tabs>
                <w:tab w:val="left" w:pos="340"/>
              </w:tabs>
              <w:ind w:left="0" w:firstLine="0"/>
              <w:jc w:val="both"/>
            </w:pPr>
            <w:r w:rsidRPr="0009428E">
              <w:t>блокированные;</w:t>
            </w:r>
          </w:p>
          <w:p w:rsidR="00D53E33" w:rsidRPr="0009428E" w:rsidRDefault="00D53E33" w:rsidP="00334EBD">
            <w:pPr>
              <w:pStyle w:val="a8"/>
              <w:numPr>
                <w:ilvl w:val="0"/>
                <w:numId w:val="46"/>
              </w:numPr>
              <w:tabs>
                <w:tab w:val="left" w:pos="340"/>
              </w:tabs>
              <w:ind w:left="0" w:firstLine="0"/>
              <w:jc w:val="both"/>
            </w:pPr>
            <w:proofErr w:type="gramStart"/>
            <w:r w:rsidRPr="0009428E">
              <w:t>усадебные</w:t>
            </w:r>
            <w:proofErr w:type="gramEnd"/>
            <w:r w:rsidRPr="0009428E">
              <w:t xml:space="preserve"> с приквартирными и приусадебными участками;</w:t>
            </w:r>
          </w:p>
          <w:p w:rsidR="00D53E33" w:rsidRPr="00301B5E" w:rsidRDefault="00D53E33" w:rsidP="00D53E33">
            <w:pPr>
              <w:pStyle w:val="a5"/>
              <w:spacing w:before="0" w:beforeAutospacing="0" w:after="0" w:afterAutospacing="0"/>
              <w:jc w:val="both"/>
              <w:rPr>
                <w:rFonts w:eastAsia="Calibri"/>
                <w:lang w:eastAsia="en-US"/>
              </w:rPr>
            </w:pPr>
            <w:r w:rsidRPr="0009428E">
              <w:rPr>
                <w:rFonts w:eastAsia="Calibri"/>
                <w:lang w:eastAsia="en-U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w:t>
            </w:r>
            <w:r w:rsidRPr="0009428E">
              <w:rPr>
                <w:rFonts w:eastAsia="Calibri"/>
                <w:lang w:eastAsia="en-US"/>
              </w:rPr>
              <w:lastRenderedPageBreak/>
              <w:t>среду. </w:t>
            </w:r>
          </w:p>
        </w:tc>
        <w:tc>
          <w:tcPr>
            <w:tcW w:w="6941" w:type="dxa"/>
            <w:gridSpan w:val="2"/>
            <w:tcBorders>
              <w:top w:val="nil"/>
              <w:left w:val="nil"/>
              <w:bottom w:val="single" w:sz="4" w:space="0" w:color="auto"/>
              <w:right w:val="single" w:sz="4" w:space="0" w:color="auto"/>
            </w:tcBorders>
            <w:vAlign w:val="center"/>
          </w:tcPr>
          <w:p w:rsidR="00D53E33" w:rsidRPr="00190B11" w:rsidRDefault="00D53E33" w:rsidP="00D53E33">
            <w:pPr>
              <w:tabs>
                <w:tab w:val="left" w:pos="295"/>
              </w:tabs>
              <w:suppressAutoHyphens/>
              <w:ind w:left="12"/>
              <w:jc w:val="both"/>
              <w:textAlignment w:val="baseline"/>
            </w:pPr>
            <w:r w:rsidRPr="00190B11">
              <w:rPr>
                <w:i/>
                <w:lang w:eastAsia="zh-CN"/>
              </w:rPr>
              <w:lastRenderedPageBreak/>
              <w:t>Местного значения муниципального округа:</w:t>
            </w:r>
          </w:p>
          <w:p w:rsidR="00D53E33" w:rsidRPr="00190B11" w:rsidRDefault="00D53E33" w:rsidP="00334EBD">
            <w:pPr>
              <w:pStyle w:val="a8"/>
              <w:numPr>
                <w:ilvl w:val="0"/>
                <w:numId w:val="43"/>
              </w:numPr>
              <w:tabs>
                <w:tab w:val="left" w:pos="295"/>
              </w:tabs>
              <w:ind w:left="12" w:firstLine="0"/>
              <w:jc w:val="both"/>
            </w:pPr>
            <w:r w:rsidRPr="00190B11">
              <w:t xml:space="preserve">Повысительная насосная станция-1 </w:t>
            </w:r>
            <w:proofErr w:type="gramStart"/>
            <w:r w:rsidRPr="00190B11">
              <w:t>шт</w:t>
            </w:r>
            <w:proofErr w:type="gramEnd"/>
            <w:r w:rsidRPr="00190B11">
              <w:t xml:space="preserve"> г. Балей;</w:t>
            </w:r>
          </w:p>
          <w:p w:rsidR="00D53E33" w:rsidRPr="00190B11" w:rsidRDefault="00D53E33" w:rsidP="00334EBD">
            <w:pPr>
              <w:pStyle w:val="a8"/>
              <w:numPr>
                <w:ilvl w:val="0"/>
                <w:numId w:val="43"/>
              </w:numPr>
              <w:tabs>
                <w:tab w:val="left" w:pos="295"/>
              </w:tabs>
              <w:ind w:left="12" w:firstLine="0"/>
              <w:jc w:val="both"/>
            </w:pPr>
            <w:r w:rsidRPr="00190B11">
              <w:t>Сети водоснабжения 110м/пог г. Балей</w:t>
            </w:r>
          </w:p>
          <w:p w:rsidR="00D53E33" w:rsidRPr="00190B11" w:rsidRDefault="00D53E33" w:rsidP="00334EBD">
            <w:pPr>
              <w:pStyle w:val="a8"/>
              <w:numPr>
                <w:ilvl w:val="0"/>
                <w:numId w:val="43"/>
              </w:numPr>
              <w:tabs>
                <w:tab w:val="left" w:pos="295"/>
              </w:tabs>
              <w:ind w:left="12" w:firstLine="0"/>
              <w:jc w:val="both"/>
            </w:pPr>
            <w:r w:rsidRPr="00190B11">
              <w:t>Сети холодного водоснабжения 410 м/пог г</w:t>
            </w:r>
            <w:proofErr w:type="gramStart"/>
            <w:r w:rsidRPr="00190B11">
              <w:t>.Б</w:t>
            </w:r>
            <w:proofErr w:type="gramEnd"/>
            <w:r w:rsidRPr="00190B11">
              <w:t>алей;</w:t>
            </w:r>
          </w:p>
          <w:p w:rsidR="00D53E33" w:rsidRPr="00190B11" w:rsidRDefault="00D53E33" w:rsidP="00334EBD">
            <w:pPr>
              <w:pStyle w:val="a8"/>
              <w:numPr>
                <w:ilvl w:val="0"/>
                <w:numId w:val="43"/>
              </w:numPr>
              <w:tabs>
                <w:tab w:val="left" w:pos="295"/>
              </w:tabs>
              <w:ind w:left="12" w:firstLine="0"/>
              <w:jc w:val="both"/>
            </w:pPr>
            <w:r w:rsidRPr="00190B11">
              <w:t>Коллектор самотечный протяженность 2,36 км г. Балей;</w:t>
            </w:r>
          </w:p>
          <w:p w:rsidR="00D53E33" w:rsidRPr="00190B11" w:rsidRDefault="00D53E33" w:rsidP="00334EBD">
            <w:pPr>
              <w:pStyle w:val="a8"/>
              <w:numPr>
                <w:ilvl w:val="0"/>
                <w:numId w:val="43"/>
              </w:numPr>
              <w:tabs>
                <w:tab w:val="left" w:pos="295"/>
              </w:tabs>
              <w:ind w:left="12" w:firstLine="0"/>
              <w:jc w:val="both"/>
            </w:pPr>
            <w:r w:rsidRPr="00190B11">
              <w:t>Модульный спортивный зал 1 шт. площадь 1376 г. Балей</w:t>
            </w:r>
          </w:p>
          <w:p w:rsidR="00D53E33" w:rsidRPr="001014F1" w:rsidRDefault="00D53E33" w:rsidP="00D53E33">
            <w:pPr>
              <w:pStyle w:val="a8"/>
              <w:tabs>
                <w:tab w:val="left" w:pos="295"/>
              </w:tabs>
              <w:ind w:left="12"/>
              <w:jc w:val="both"/>
              <w:rPr>
                <w:highlight w:val="green"/>
              </w:rPr>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301B5E" w:rsidRDefault="00D53E33" w:rsidP="00334EBD">
            <w:pPr>
              <w:pStyle w:val="a8"/>
              <w:numPr>
                <w:ilvl w:val="0"/>
                <w:numId w:val="45"/>
              </w:numPr>
              <w:jc w:val="center"/>
            </w:pPr>
          </w:p>
        </w:tc>
        <w:tc>
          <w:tcPr>
            <w:tcW w:w="2126" w:type="dxa"/>
            <w:tcBorders>
              <w:top w:val="nil"/>
              <w:left w:val="nil"/>
              <w:bottom w:val="single" w:sz="4" w:space="0" w:color="auto"/>
              <w:right w:val="single" w:sz="4" w:space="0" w:color="auto"/>
            </w:tcBorders>
            <w:shd w:val="clear" w:color="auto" w:fill="auto"/>
            <w:vAlign w:val="center"/>
          </w:tcPr>
          <w:p w:rsidR="00D53E33" w:rsidRPr="00301B5E" w:rsidRDefault="00D53E33" w:rsidP="00D53E33">
            <w:r w:rsidRPr="00301B5E">
              <w:t xml:space="preserve">Общественно-деловые зоны </w:t>
            </w:r>
          </w:p>
        </w:tc>
        <w:tc>
          <w:tcPr>
            <w:tcW w:w="1559" w:type="dxa"/>
            <w:gridSpan w:val="2"/>
            <w:tcBorders>
              <w:top w:val="nil"/>
              <w:left w:val="nil"/>
              <w:bottom w:val="single" w:sz="4" w:space="0" w:color="auto"/>
              <w:right w:val="single" w:sz="4" w:space="0" w:color="auto"/>
            </w:tcBorders>
            <w:shd w:val="clear" w:color="auto" w:fill="auto"/>
            <w:vAlign w:val="center"/>
          </w:tcPr>
          <w:p w:rsidR="00D53E33" w:rsidRPr="001014F1" w:rsidRDefault="00D53E33" w:rsidP="00D53E33">
            <w:pPr>
              <w:jc w:val="center"/>
              <w:rPr>
                <w:color w:val="000000"/>
                <w:highlight w:val="green"/>
              </w:rPr>
            </w:pPr>
            <w:r>
              <w:rPr>
                <w:color w:val="000000"/>
              </w:rPr>
              <w:t>106,18</w:t>
            </w:r>
          </w:p>
        </w:tc>
        <w:tc>
          <w:tcPr>
            <w:tcW w:w="3402" w:type="dxa"/>
            <w:gridSpan w:val="2"/>
            <w:tcBorders>
              <w:top w:val="nil"/>
              <w:left w:val="nil"/>
              <w:bottom w:val="single" w:sz="4" w:space="0" w:color="auto"/>
              <w:right w:val="single" w:sz="4" w:space="0" w:color="auto"/>
            </w:tcBorders>
            <w:shd w:val="clear" w:color="auto" w:fill="auto"/>
            <w:vAlign w:val="center"/>
          </w:tcPr>
          <w:p w:rsidR="00D53E33" w:rsidRPr="00301B5E" w:rsidRDefault="00D53E33" w:rsidP="00D53E33">
            <w:pPr>
              <w:tabs>
                <w:tab w:val="left" w:pos="170"/>
              </w:tabs>
              <w:jc w:val="both"/>
            </w:pPr>
            <w:r w:rsidRPr="00301B5E">
              <w:t>Зоны предназначены для размещения многофункциональной и специализированной общественно-деловой застройки, а именно:</w:t>
            </w:r>
          </w:p>
          <w:p w:rsidR="00D53E33" w:rsidRPr="00301B5E" w:rsidRDefault="00D53E33" w:rsidP="00334EBD">
            <w:pPr>
              <w:numPr>
                <w:ilvl w:val="0"/>
                <w:numId w:val="47"/>
              </w:numPr>
              <w:tabs>
                <w:tab w:val="left" w:pos="170"/>
              </w:tabs>
              <w:ind w:left="0" w:firstLine="0"/>
              <w:jc w:val="both"/>
              <w:rPr>
                <w:lang w:eastAsia="ar-SA"/>
              </w:rPr>
            </w:pPr>
            <w:r w:rsidRPr="00301B5E">
              <w:rPr>
                <w:lang w:eastAsia="ar-SA"/>
              </w:rPr>
              <w:t>объекты капитального строительства, предусмотренные для обеспечения удовлетворения бытовых, социальных и духовных потребностей человека;</w:t>
            </w:r>
          </w:p>
          <w:p w:rsidR="00D53E33" w:rsidRPr="00301B5E" w:rsidRDefault="00D53E33" w:rsidP="00334EBD">
            <w:pPr>
              <w:numPr>
                <w:ilvl w:val="0"/>
                <w:numId w:val="47"/>
              </w:numPr>
              <w:tabs>
                <w:tab w:val="left" w:pos="170"/>
              </w:tabs>
              <w:ind w:left="0" w:firstLine="0"/>
              <w:jc w:val="both"/>
              <w:rPr>
                <w:lang w:eastAsia="ar-SA"/>
              </w:rPr>
            </w:pPr>
            <w:r w:rsidRPr="00301B5E">
              <w:rPr>
                <w:lang w:eastAsia="ar-SA"/>
              </w:rPr>
              <w:t xml:space="preserve">объекты капитального строительства в </w:t>
            </w:r>
            <w:proofErr w:type="gramStart"/>
            <w:r w:rsidRPr="00301B5E">
              <w:rPr>
                <w:lang w:eastAsia="ar-SA"/>
              </w:rPr>
              <w:t>целях</w:t>
            </w:r>
            <w:proofErr w:type="gramEnd"/>
            <w:r w:rsidRPr="00301B5E">
              <w:rPr>
                <w:lang w:eastAsia="ar-SA"/>
              </w:rPr>
              <w:t xml:space="preserve"> извлечения прибыли на основании торговой, банковской и иной предпринимательской деятельности; </w:t>
            </w:r>
          </w:p>
          <w:p w:rsidR="00D53E33" w:rsidRPr="00301B5E" w:rsidRDefault="00D53E33" w:rsidP="00334EBD">
            <w:pPr>
              <w:numPr>
                <w:ilvl w:val="0"/>
                <w:numId w:val="47"/>
              </w:numPr>
              <w:tabs>
                <w:tab w:val="left" w:pos="170"/>
              </w:tabs>
              <w:ind w:left="0" w:firstLine="0"/>
              <w:jc w:val="both"/>
              <w:rPr>
                <w:lang w:eastAsia="ar-SA"/>
              </w:rPr>
            </w:pPr>
            <w:r w:rsidRPr="00301B5E">
              <w:rPr>
                <w:lang w:eastAsia="ar-SA"/>
              </w:rPr>
              <w:t xml:space="preserve">объекты капитального строительства, предназначенные для оказания гражданам медицинской помощи; </w:t>
            </w:r>
          </w:p>
          <w:p w:rsidR="00D53E33" w:rsidRPr="00301B5E" w:rsidRDefault="00D53E33" w:rsidP="00334EBD">
            <w:pPr>
              <w:numPr>
                <w:ilvl w:val="0"/>
                <w:numId w:val="47"/>
              </w:numPr>
              <w:tabs>
                <w:tab w:val="left" w:pos="170"/>
              </w:tabs>
              <w:ind w:left="0" w:firstLine="0"/>
              <w:jc w:val="both"/>
              <w:rPr>
                <w:lang w:eastAsia="ar-SA"/>
              </w:rPr>
            </w:pPr>
            <w:r w:rsidRPr="00301B5E">
              <w:rPr>
                <w:lang w:eastAsia="ar-SA"/>
              </w:rPr>
              <w:t>объекты капитального строительства, предназначенные для воспитания, образования и просвещения;</w:t>
            </w:r>
          </w:p>
          <w:p w:rsidR="00D53E33" w:rsidRPr="00301B5E" w:rsidRDefault="00D53E33" w:rsidP="00334EBD">
            <w:pPr>
              <w:numPr>
                <w:ilvl w:val="0"/>
                <w:numId w:val="47"/>
              </w:numPr>
              <w:tabs>
                <w:tab w:val="left" w:pos="170"/>
              </w:tabs>
              <w:ind w:left="0" w:firstLine="0"/>
              <w:jc w:val="both"/>
            </w:pPr>
            <w:r w:rsidRPr="00301B5E">
              <w:rPr>
                <w:lang w:eastAsia="ar-SA"/>
              </w:rPr>
              <w:lastRenderedPageBreak/>
              <w:t>здания и сооружения, предназначенные для размещения объектов культуры.</w:t>
            </w:r>
          </w:p>
        </w:tc>
        <w:tc>
          <w:tcPr>
            <w:tcW w:w="6941" w:type="dxa"/>
            <w:gridSpan w:val="2"/>
            <w:tcBorders>
              <w:top w:val="nil"/>
              <w:left w:val="nil"/>
              <w:bottom w:val="single" w:sz="4" w:space="0" w:color="auto"/>
              <w:right w:val="single" w:sz="4" w:space="0" w:color="auto"/>
            </w:tcBorders>
            <w:vAlign w:val="center"/>
          </w:tcPr>
          <w:p w:rsidR="00D53E33" w:rsidRPr="00190B11" w:rsidRDefault="00D53E33" w:rsidP="00334EBD">
            <w:pPr>
              <w:pStyle w:val="a8"/>
              <w:numPr>
                <w:ilvl w:val="0"/>
                <w:numId w:val="43"/>
              </w:numPr>
              <w:tabs>
                <w:tab w:val="left" w:pos="295"/>
              </w:tabs>
              <w:ind w:left="12" w:firstLine="0"/>
              <w:jc w:val="both"/>
            </w:pPr>
            <w:r w:rsidRPr="00190B11">
              <w:lastRenderedPageBreak/>
              <w:t xml:space="preserve"> Сети водоснабжения 110м/пог г. Балей</w:t>
            </w:r>
          </w:p>
          <w:p w:rsidR="00D53E33" w:rsidRPr="00190B11" w:rsidRDefault="00D53E33" w:rsidP="00334EBD">
            <w:pPr>
              <w:pStyle w:val="a8"/>
              <w:numPr>
                <w:ilvl w:val="0"/>
                <w:numId w:val="43"/>
              </w:numPr>
              <w:tabs>
                <w:tab w:val="left" w:pos="295"/>
              </w:tabs>
              <w:ind w:left="12" w:firstLine="0"/>
              <w:jc w:val="both"/>
            </w:pPr>
            <w:r w:rsidRPr="00190B11">
              <w:t>Сети холодного водоснабжения 410 м/пог г</w:t>
            </w:r>
            <w:proofErr w:type="gramStart"/>
            <w:r w:rsidRPr="00190B11">
              <w:t>.Б</w:t>
            </w:r>
            <w:proofErr w:type="gramEnd"/>
            <w:r w:rsidRPr="00190B11">
              <w:t>алей;</w:t>
            </w:r>
          </w:p>
          <w:p w:rsidR="00D53E33" w:rsidRPr="00190B11" w:rsidRDefault="00D53E33" w:rsidP="00334EBD">
            <w:pPr>
              <w:pStyle w:val="a8"/>
              <w:numPr>
                <w:ilvl w:val="0"/>
                <w:numId w:val="43"/>
              </w:numPr>
              <w:tabs>
                <w:tab w:val="left" w:pos="295"/>
              </w:tabs>
              <w:ind w:left="12" w:firstLine="0"/>
              <w:jc w:val="both"/>
            </w:pPr>
            <w:r w:rsidRPr="00190B11">
              <w:t>Коллектор самотечный протяженность 2,36 км г. Балей;</w:t>
            </w:r>
          </w:p>
          <w:p w:rsidR="00D53E33" w:rsidRPr="00301B5E" w:rsidRDefault="00D53E33" w:rsidP="00D53E33">
            <w:pPr>
              <w:tabs>
                <w:tab w:val="left" w:pos="295"/>
              </w:tabs>
              <w:suppressAutoHyphens/>
              <w:jc w:val="both"/>
              <w:textAlignment w:val="baseline"/>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301B5E" w:rsidRDefault="00D53E33" w:rsidP="00334EBD">
            <w:pPr>
              <w:pStyle w:val="a8"/>
              <w:numPr>
                <w:ilvl w:val="0"/>
                <w:numId w:val="45"/>
              </w:numPr>
              <w:jc w:val="center"/>
            </w:pPr>
          </w:p>
        </w:tc>
        <w:tc>
          <w:tcPr>
            <w:tcW w:w="14028" w:type="dxa"/>
            <w:gridSpan w:val="7"/>
            <w:tcBorders>
              <w:top w:val="nil"/>
              <w:left w:val="nil"/>
              <w:bottom w:val="single" w:sz="4" w:space="0" w:color="auto"/>
              <w:right w:val="single" w:sz="4" w:space="0" w:color="auto"/>
            </w:tcBorders>
            <w:shd w:val="clear" w:color="auto" w:fill="auto"/>
            <w:vAlign w:val="center"/>
          </w:tcPr>
          <w:p w:rsidR="00D53E33" w:rsidRPr="00301B5E" w:rsidRDefault="00D53E33" w:rsidP="00D53E33">
            <w:pPr>
              <w:tabs>
                <w:tab w:val="left" w:pos="295"/>
              </w:tabs>
              <w:suppressAutoHyphens/>
              <w:jc w:val="both"/>
              <w:textAlignment w:val="baseline"/>
              <w:rPr>
                <w:iCs/>
                <w:lang w:eastAsia="zh-CN"/>
              </w:rPr>
            </w:pPr>
            <w:r w:rsidRPr="00301B5E">
              <w:rPr>
                <w:iCs/>
                <w:lang w:eastAsia="zh-CN"/>
              </w:rPr>
              <w:t xml:space="preserve">Производственные зоны, зоны инженерной и транспортной инфраструктур </w:t>
            </w: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100CDB" w:rsidRDefault="00D53E33" w:rsidP="00D53E33">
            <w:r w:rsidRPr="00100CDB">
              <w:t>3.1</w:t>
            </w:r>
          </w:p>
        </w:tc>
        <w:tc>
          <w:tcPr>
            <w:tcW w:w="3595" w:type="dxa"/>
            <w:gridSpan w:val="2"/>
            <w:tcBorders>
              <w:top w:val="nil"/>
              <w:left w:val="nil"/>
              <w:bottom w:val="single" w:sz="4" w:space="0" w:color="auto"/>
              <w:right w:val="single" w:sz="4" w:space="0" w:color="auto"/>
            </w:tcBorders>
            <w:shd w:val="clear" w:color="auto" w:fill="auto"/>
            <w:vAlign w:val="center"/>
          </w:tcPr>
          <w:p w:rsidR="00D53E33" w:rsidRPr="00100CDB" w:rsidRDefault="00D53E33" w:rsidP="00D53E33">
            <w:r w:rsidRPr="00100CDB">
              <w:t>Производственная зона</w:t>
            </w:r>
          </w:p>
        </w:tc>
        <w:tc>
          <w:tcPr>
            <w:tcW w:w="1828" w:type="dxa"/>
            <w:gridSpan w:val="2"/>
            <w:tcBorders>
              <w:top w:val="nil"/>
              <w:left w:val="nil"/>
              <w:bottom w:val="single" w:sz="4" w:space="0" w:color="auto"/>
              <w:right w:val="single" w:sz="4" w:space="0" w:color="auto"/>
            </w:tcBorders>
            <w:shd w:val="clear" w:color="auto" w:fill="auto"/>
            <w:vAlign w:val="center"/>
          </w:tcPr>
          <w:p w:rsidR="00D53E33" w:rsidRPr="001014F1" w:rsidRDefault="00D53E33" w:rsidP="00D53E33">
            <w:pPr>
              <w:jc w:val="center"/>
              <w:rPr>
                <w:rFonts w:eastAsia="Calibri"/>
                <w:highlight w:val="green"/>
              </w:rPr>
            </w:pPr>
            <w:r>
              <w:rPr>
                <w:rFonts w:eastAsia="Calibri"/>
              </w:rPr>
              <w:t>5688,6</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100CDB" w:rsidRDefault="00D53E33" w:rsidP="00D53E33">
            <w:pPr>
              <w:suppressAutoHyphens/>
              <w:overflowPunct w:val="0"/>
              <w:autoSpaceDE w:val="0"/>
              <w:jc w:val="both"/>
              <w:textAlignment w:val="baseline"/>
            </w:pPr>
            <w:r w:rsidRPr="00100CDB">
              <w:t>Зона предназначена для размещения:</w:t>
            </w:r>
          </w:p>
          <w:p w:rsidR="00D53E33" w:rsidRPr="00100CDB" w:rsidRDefault="00D53E33" w:rsidP="00334EBD">
            <w:pPr>
              <w:numPr>
                <w:ilvl w:val="0"/>
                <w:numId w:val="47"/>
              </w:numPr>
              <w:suppressAutoHyphens/>
              <w:overflowPunct w:val="0"/>
              <w:autoSpaceDE w:val="0"/>
              <w:ind w:left="0" w:firstLine="0"/>
              <w:jc w:val="both"/>
              <w:textAlignment w:val="baseline"/>
            </w:pPr>
            <w:r w:rsidRPr="00100CDB">
              <w:t xml:space="preserve">объектов капитального строительства в </w:t>
            </w:r>
            <w:proofErr w:type="gramStart"/>
            <w:r w:rsidRPr="00100CDB">
              <w:t>целях</w:t>
            </w:r>
            <w:proofErr w:type="gramEnd"/>
            <w:r w:rsidRPr="00100CDB">
              <w:t xml:space="preserve"> извлечения прибыли на основании предпринимательской деятельности;</w:t>
            </w:r>
          </w:p>
          <w:p w:rsidR="00D53E33" w:rsidRPr="00100CDB" w:rsidRDefault="00D53E33" w:rsidP="00334EBD">
            <w:pPr>
              <w:numPr>
                <w:ilvl w:val="0"/>
                <w:numId w:val="47"/>
              </w:numPr>
              <w:suppressAutoHyphens/>
              <w:overflowPunct w:val="0"/>
              <w:autoSpaceDE w:val="0"/>
              <w:ind w:left="0" w:firstLine="0"/>
              <w:jc w:val="both"/>
              <w:textAlignment w:val="baseline"/>
            </w:pPr>
            <w:r w:rsidRPr="00100CDB">
              <w:t xml:space="preserve">объектов капитального строительства в </w:t>
            </w:r>
            <w:proofErr w:type="gramStart"/>
            <w:r w:rsidRPr="00100CDB">
              <w:t>целях</w:t>
            </w:r>
            <w:proofErr w:type="gramEnd"/>
            <w:r w:rsidRPr="00100CDB">
              <w:t xml:space="preserve"> добычи полезных ископаемых, их переработки, изготовления вещей промышленным способом</w:t>
            </w:r>
          </w:p>
          <w:p w:rsidR="00D53E33" w:rsidRPr="00100CDB" w:rsidRDefault="00D53E33" w:rsidP="00334EBD">
            <w:pPr>
              <w:numPr>
                <w:ilvl w:val="0"/>
                <w:numId w:val="47"/>
              </w:numPr>
              <w:suppressAutoHyphens/>
              <w:overflowPunct w:val="0"/>
              <w:autoSpaceDE w:val="0"/>
              <w:ind w:left="0" w:firstLine="0"/>
              <w:jc w:val="both"/>
              <w:textAlignment w:val="baseline"/>
            </w:pPr>
            <w:proofErr w:type="gramStart"/>
            <w:r w:rsidRPr="00100CDB">
              <w:t xml:space="preserve">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100CDB">
              <w:lastRenderedPageBreak/>
              <w:t>газоперекачивающие станции, элеваторы и продовольственные склады, за исключением железнодорожных перевалочных складов.</w:t>
            </w:r>
            <w:proofErr w:type="gramEnd"/>
          </w:p>
        </w:tc>
        <w:tc>
          <w:tcPr>
            <w:tcW w:w="4639" w:type="dxa"/>
            <w:tcBorders>
              <w:top w:val="single" w:sz="4" w:space="0" w:color="auto"/>
              <w:left w:val="nil"/>
              <w:bottom w:val="single" w:sz="4" w:space="0" w:color="auto"/>
              <w:right w:val="single" w:sz="4" w:space="0" w:color="auto"/>
            </w:tcBorders>
            <w:vAlign w:val="center"/>
          </w:tcPr>
          <w:p w:rsidR="00D53E33" w:rsidRPr="00100CDB" w:rsidRDefault="00D53E33" w:rsidP="00D53E33">
            <w:pPr>
              <w:tabs>
                <w:tab w:val="left" w:pos="295"/>
              </w:tabs>
              <w:suppressAutoHyphens/>
              <w:jc w:val="both"/>
              <w:textAlignment w:val="baseline"/>
              <w:rPr>
                <w:i/>
                <w:lang w:eastAsia="zh-CN"/>
              </w:rPr>
            </w:pPr>
            <w:r w:rsidRPr="00100CDB">
              <w:rPr>
                <w:i/>
                <w:lang w:eastAsia="zh-CN"/>
              </w:rPr>
              <w:lastRenderedPageBreak/>
              <w:t>Местного значения муниципального округа:</w:t>
            </w:r>
          </w:p>
          <w:p w:rsidR="00D53E33" w:rsidRPr="00100CDB" w:rsidRDefault="00D53E33" w:rsidP="00334EBD">
            <w:pPr>
              <w:pStyle w:val="a8"/>
              <w:numPr>
                <w:ilvl w:val="0"/>
                <w:numId w:val="43"/>
              </w:numPr>
              <w:tabs>
                <w:tab w:val="left" w:pos="295"/>
              </w:tabs>
              <w:ind w:left="12" w:firstLine="0"/>
              <w:jc w:val="both"/>
            </w:pPr>
            <w:r w:rsidRPr="00100CDB">
              <w:t>Резервуарный  парк объем 30-500 куб.м. г. Балей;</w:t>
            </w:r>
          </w:p>
          <w:p w:rsidR="00D53E33" w:rsidRPr="00100CDB" w:rsidRDefault="00D53E33" w:rsidP="00334EBD">
            <w:pPr>
              <w:pStyle w:val="a8"/>
              <w:numPr>
                <w:ilvl w:val="0"/>
                <w:numId w:val="43"/>
              </w:numPr>
              <w:tabs>
                <w:tab w:val="left" w:pos="295"/>
              </w:tabs>
              <w:ind w:left="12" w:firstLine="0"/>
              <w:jc w:val="both"/>
            </w:pPr>
            <w:r w:rsidRPr="00100CDB">
              <w:t>Сети водоснабжения 110м/пог г. Балей</w:t>
            </w:r>
          </w:p>
          <w:p w:rsidR="00D53E33" w:rsidRPr="00100CDB" w:rsidRDefault="00D53E33" w:rsidP="00334EBD">
            <w:pPr>
              <w:pStyle w:val="a8"/>
              <w:numPr>
                <w:ilvl w:val="0"/>
                <w:numId w:val="43"/>
              </w:numPr>
              <w:tabs>
                <w:tab w:val="left" w:pos="295"/>
              </w:tabs>
              <w:ind w:left="12" w:firstLine="0"/>
              <w:jc w:val="both"/>
            </w:pPr>
            <w:r w:rsidRPr="00100CDB">
              <w:t>Сети холодного водоснабжения 410 м/пог г</w:t>
            </w:r>
            <w:proofErr w:type="gramStart"/>
            <w:r w:rsidRPr="00100CDB">
              <w:t>.Б</w:t>
            </w:r>
            <w:proofErr w:type="gramEnd"/>
            <w:r w:rsidRPr="00100CDB">
              <w:t>алей;</w:t>
            </w:r>
          </w:p>
          <w:p w:rsidR="00D53E33" w:rsidRPr="00100CDB" w:rsidRDefault="00D53E33" w:rsidP="00334EBD">
            <w:pPr>
              <w:pStyle w:val="a8"/>
              <w:numPr>
                <w:ilvl w:val="0"/>
                <w:numId w:val="43"/>
              </w:numPr>
              <w:tabs>
                <w:tab w:val="left" w:pos="295"/>
              </w:tabs>
              <w:ind w:left="12" w:firstLine="0"/>
              <w:jc w:val="both"/>
            </w:pPr>
            <w:r w:rsidRPr="00100CDB">
              <w:t>Коллектор самотечный протяженность 2,36 км г. Балей;</w:t>
            </w:r>
          </w:p>
          <w:p w:rsidR="00D53E33" w:rsidRPr="00100CDB" w:rsidRDefault="00D53E33" w:rsidP="00D53E33">
            <w:pPr>
              <w:tabs>
                <w:tab w:val="left" w:pos="295"/>
              </w:tabs>
              <w:ind w:left="12"/>
              <w:jc w:val="both"/>
              <w:rPr>
                <w:highlight w:val="green"/>
              </w:rPr>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100CDB" w:rsidRDefault="00D53E33" w:rsidP="00D53E33">
            <w:r>
              <w:lastRenderedPageBreak/>
              <w:t>3.2</w:t>
            </w:r>
          </w:p>
        </w:tc>
        <w:tc>
          <w:tcPr>
            <w:tcW w:w="3595" w:type="dxa"/>
            <w:gridSpan w:val="2"/>
            <w:tcBorders>
              <w:top w:val="nil"/>
              <w:left w:val="nil"/>
              <w:bottom w:val="single" w:sz="4" w:space="0" w:color="auto"/>
              <w:right w:val="single" w:sz="4" w:space="0" w:color="auto"/>
            </w:tcBorders>
            <w:shd w:val="clear" w:color="auto" w:fill="auto"/>
            <w:vAlign w:val="center"/>
          </w:tcPr>
          <w:p w:rsidR="00D53E33" w:rsidRPr="00100CDB" w:rsidRDefault="00D53E33" w:rsidP="00D53E33">
            <w:r w:rsidRPr="00100CDB">
              <w:t>Зона транспортной инфраструктуры</w:t>
            </w:r>
          </w:p>
        </w:tc>
        <w:tc>
          <w:tcPr>
            <w:tcW w:w="1828" w:type="dxa"/>
            <w:gridSpan w:val="2"/>
            <w:tcBorders>
              <w:top w:val="nil"/>
              <w:left w:val="nil"/>
              <w:bottom w:val="single" w:sz="4" w:space="0" w:color="auto"/>
              <w:right w:val="single" w:sz="4" w:space="0" w:color="auto"/>
            </w:tcBorders>
            <w:shd w:val="clear" w:color="auto" w:fill="auto"/>
            <w:vAlign w:val="center"/>
          </w:tcPr>
          <w:p w:rsidR="00D53E33" w:rsidRPr="001014F1" w:rsidRDefault="00D53E33" w:rsidP="00D53E33">
            <w:pPr>
              <w:jc w:val="center"/>
              <w:rPr>
                <w:highlight w:val="green"/>
              </w:rPr>
            </w:pPr>
            <w:r>
              <w:t>410,96</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100CDB" w:rsidRDefault="00D53E33" w:rsidP="00D53E33">
            <w:pPr>
              <w:suppressAutoHyphens/>
              <w:overflowPunct w:val="0"/>
              <w:autoSpaceDE w:val="0"/>
              <w:jc w:val="both"/>
              <w:textAlignment w:val="baseline"/>
            </w:pPr>
            <w:r w:rsidRPr="00100CDB">
              <w:t>Зона предназначена для размещения:</w:t>
            </w:r>
          </w:p>
          <w:p w:rsidR="00D53E33" w:rsidRPr="00100CDB" w:rsidRDefault="00D53E33" w:rsidP="00334EBD">
            <w:pPr>
              <w:pStyle w:val="a8"/>
              <w:numPr>
                <w:ilvl w:val="0"/>
                <w:numId w:val="48"/>
              </w:numPr>
              <w:tabs>
                <w:tab w:val="left" w:pos="170"/>
              </w:tabs>
              <w:suppressAutoHyphens/>
              <w:overflowPunct w:val="0"/>
              <w:autoSpaceDE w:val="0"/>
              <w:ind w:left="0" w:firstLine="0"/>
              <w:jc w:val="both"/>
              <w:textAlignment w:val="baseline"/>
            </w:pPr>
            <w:r w:rsidRPr="00100CDB">
              <w:t>различного рода путей сообщения и сооружений, используемых для перевозки людей или грузов либо передачи веществ;</w:t>
            </w:r>
          </w:p>
          <w:p w:rsidR="00D53E33" w:rsidRPr="00100CDB" w:rsidRDefault="00D53E33" w:rsidP="00334EBD">
            <w:pPr>
              <w:pStyle w:val="a8"/>
              <w:numPr>
                <w:ilvl w:val="0"/>
                <w:numId w:val="48"/>
              </w:numPr>
              <w:tabs>
                <w:tab w:val="left" w:pos="170"/>
              </w:tabs>
              <w:suppressAutoHyphens/>
              <w:overflowPunct w:val="0"/>
              <w:autoSpaceDE w:val="0"/>
              <w:ind w:left="0" w:firstLine="0"/>
              <w:jc w:val="both"/>
              <w:textAlignment w:val="baseline"/>
            </w:pPr>
            <w:r w:rsidRPr="00100CDB">
              <w:t>зданий и сооружений дорожного сервиса;</w:t>
            </w:r>
          </w:p>
          <w:p w:rsidR="00D53E33" w:rsidRPr="00100CDB" w:rsidRDefault="00D53E33" w:rsidP="00D53E33">
            <w:pPr>
              <w:suppressAutoHyphens/>
              <w:overflowPunct w:val="0"/>
              <w:autoSpaceDE w:val="0"/>
              <w:jc w:val="both"/>
              <w:textAlignment w:val="baseline"/>
            </w:pPr>
            <w:r w:rsidRPr="00100CDB">
              <w:t>постоянных или временных гаражей, стоянок для хранения автотранспорта.</w:t>
            </w:r>
          </w:p>
        </w:tc>
        <w:tc>
          <w:tcPr>
            <w:tcW w:w="4639" w:type="dxa"/>
            <w:tcBorders>
              <w:top w:val="single" w:sz="4" w:space="0" w:color="auto"/>
              <w:left w:val="nil"/>
              <w:bottom w:val="single" w:sz="4" w:space="0" w:color="auto"/>
              <w:right w:val="single" w:sz="4" w:space="0" w:color="auto"/>
            </w:tcBorders>
            <w:vAlign w:val="center"/>
          </w:tcPr>
          <w:p w:rsidR="00D53E33" w:rsidRPr="00100CDB" w:rsidRDefault="00D53E33" w:rsidP="00D53E33">
            <w:pPr>
              <w:pStyle w:val="a8"/>
              <w:tabs>
                <w:tab w:val="left" w:pos="236"/>
              </w:tabs>
              <w:ind w:left="12"/>
              <w:jc w:val="both"/>
            </w:pPr>
          </w:p>
          <w:p w:rsidR="00D53E33" w:rsidRPr="00100CDB" w:rsidRDefault="00D53E33" w:rsidP="00334EBD">
            <w:pPr>
              <w:pStyle w:val="a8"/>
              <w:numPr>
                <w:ilvl w:val="0"/>
                <w:numId w:val="43"/>
              </w:numPr>
              <w:tabs>
                <w:tab w:val="left" w:pos="277"/>
              </w:tabs>
              <w:ind w:left="0" w:firstLine="0"/>
              <w:jc w:val="both"/>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100CDB" w:rsidRDefault="00D53E33" w:rsidP="00334EBD">
            <w:pPr>
              <w:pStyle w:val="a8"/>
              <w:numPr>
                <w:ilvl w:val="0"/>
                <w:numId w:val="45"/>
              </w:numPr>
              <w:jc w:val="center"/>
            </w:pPr>
          </w:p>
        </w:tc>
        <w:tc>
          <w:tcPr>
            <w:tcW w:w="3595" w:type="dxa"/>
            <w:gridSpan w:val="2"/>
            <w:tcBorders>
              <w:top w:val="nil"/>
              <w:left w:val="nil"/>
              <w:bottom w:val="single" w:sz="4" w:space="0" w:color="auto"/>
              <w:right w:val="single" w:sz="4" w:space="0" w:color="auto"/>
            </w:tcBorders>
            <w:shd w:val="clear" w:color="auto" w:fill="auto"/>
            <w:vAlign w:val="center"/>
          </w:tcPr>
          <w:p w:rsidR="00D53E33" w:rsidRPr="00100CDB" w:rsidRDefault="00D53E33" w:rsidP="00D53E33">
            <w:r w:rsidRPr="00100CDB">
              <w:t xml:space="preserve">Зоны сельскохозяйственного использования </w:t>
            </w:r>
          </w:p>
        </w:tc>
        <w:tc>
          <w:tcPr>
            <w:tcW w:w="1828" w:type="dxa"/>
            <w:gridSpan w:val="2"/>
            <w:tcBorders>
              <w:top w:val="nil"/>
              <w:left w:val="nil"/>
              <w:bottom w:val="single" w:sz="4" w:space="0" w:color="auto"/>
              <w:right w:val="single" w:sz="4" w:space="0" w:color="auto"/>
            </w:tcBorders>
            <w:shd w:val="clear" w:color="auto" w:fill="auto"/>
            <w:vAlign w:val="center"/>
          </w:tcPr>
          <w:p w:rsidR="00D53E33" w:rsidRPr="001014F1" w:rsidRDefault="00D53E33" w:rsidP="00D53E33">
            <w:pPr>
              <w:jc w:val="center"/>
              <w:rPr>
                <w:highlight w:val="green"/>
              </w:rPr>
            </w:pPr>
            <w:r>
              <w:t>119463,54</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100CDB" w:rsidRDefault="00D53E33" w:rsidP="00D53E33">
            <w:pPr>
              <w:suppressAutoHyphens/>
              <w:overflowPunct w:val="0"/>
              <w:autoSpaceDE w:val="0"/>
              <w:jc w:val="both"/>
              <w:textAlignment w:val="baseline"/>
            </w:pPr>
            <w:r w:rsidRPr="00100CDB">
              <w:t xml:space="preserve">Зоны предназначены </w:t>
            </w:r>
            <w:proofErr w:type="gramStart"/>
            <w:r w:rsidRPr="00100CDB">
              <w:t>для</w:t>
            </w:r>
            <w:proofErr w:type="gramEnd"/>
            <w:r w:rsidRPr="00100CDB">
              <w:t>:</w:t>
            </w:r>
          </w:p>
          <w:p w:rsidR="00D53E33" w:rsidRPr="00100CDB" w:rsidRDefault="00D53E33" w:rsidP="00334EBD">
            <w:pPr>
              <w:pStyle w:val="a8"/>
              <w:numPr>
                <w:ilvl w:val="0"/>
                <w:numId w:val="48"/>
              </w:numPr>
              <w:suppressAutoHyphens/>
              <w:overflowPunct w:val="0"/>
              <w:autoSpaceDE w:val="0"/>
              <w:ind w:left="0" w:firstLine="0"/>
              <w:jc w:val="both"/>
              <w:textAlignment w:val="baseline"/>
            </w:pPr>
            <w:proofErr w:type="gramStart"/>
            <w:r w:rsidRPr="00100CDB">
              <w:t>выделения сельскохозяйственных угодий - пашни, сенокосы, пастбища, залежи, земли, занятые многолетними насаждениями;</w:t>
            </w:r>
            <w:proofErr w:type="gramEnd"/>
          </w:p>
          <w:p w:rsidR="00D53E33" w:rsidRPr="00100CDB" w:rsidRDefault="00D53E33" w:rsidP="00334EBD">
            <w:pPr>
              <w:pStyle w:val="a8"/>
              <w:numPr>
                <w:ilvl w:val="0"/>
                <w:numId w:val="48"/>
              </w:numPr>
              <w:suppressAutoHyphens/>
              <w:overflowPunct w:val="0"/>
              <w:autoSpaceDE w:val="0"/>
              <w:ind w:left="0" w:firstLine="0"/>
              <w:jc w:val="both"/>
              <w:textAlignment w:val="baseline"/>
            </w:pPr>
            <w:r w:rsidRPr="00100CDB">
              <w:t xml:space="preserve">осуществление </w:t>
            </w:r>
            <w:proofErr w:type="gramStart"/>
            <w:r w:rsidRPr="00100CDB">
              <w:t>хозяйственной</w:t>
            </w:r>
            <w:proofErr w:type="gramEnd"/>
            <w:r w:rsidRPr="00100CDB">
              <w:t xml:space="preserve"> деятельности на сельскохозяйственных угодьях;</w:t>
            </w:r>
          </w:p>
          <w:p w:rsidR="00D53E33" w:rsidRPr="00100CDB" w:rsidRDefault="00D53E33" w:rsidP="00334EBD">
            <w:pPr>
              <w:pStyle w:val="a8"/>
              <w:numPr>
                <w:ilvl w:val="0"/>
                <w:numId w:val="48"/>
              </w:numPr>
              <w:suppressAutoHyphens/>
              <w:overflowPunct w:val="0"/>
              <w:autoSpaceDE w:val="0"/>
              <w:ind w:left="0" w:firstLine="0"/>
              <w:jc w:val="both"/>
              <w:textAlignment w:val="baseline"/>
            </w:pPr>
            <w:r w:rsidRPr="00100CDB">
              <w:t xml:space="preserve">осуществление </w:t>
            </w:r>
            <w:proofErr w:type="gramStart"/>
            <w:r w:rsidRPr="00100CDB">
              <w:t>хозяйственной</w:t>
            </w:r>
            <w:proofErr w:type="gramEnd"/>
            <w:r w:rsidRPr="00100CDB">
              <w:t xml:space="preserve"> деятельности вне сельскохозяйственных угодий;</w:t>
            </w:r>
          </w:p>
          <w:p w:rsidR="00D53E33" w:rsidRPr="00100CDB" w:rsidRDefault="00D53E33" w:rsidP="00334EBD">
            <w:pPr>
              <w:pStyle w:val="a8"/>
              <w:numPr>
                <w:ilvl w:val="0"/>
                <w:numId w:val="48"/>
              </w:numPr>
              <w:suppressAutoHyphens/>
              <w:overflowPunct w:val="0"/>
              <w:autoSpaceDE w:val="0"/>
              <w:ind w:left="0" w:firstLine="0"/>
              <w:jc w:val="both"/>
              <w:textAlignment w:val="baseline"/>
            </w:pPr>
            <w:r w:rsidRPr="00100CDB">
              <w:t xml:space="preserve">размещения зданий, сооружений, используемых для сельскохозяйственного </w:t>
            </w:r>
            <w:r w:rsidRPr="00100CDB">
              <w:lastRenderedPageBreak/>
              <w:t>производства, в том числе хранения, первичной и глубокой переработки сельскохозяйственной продукции;</w:t>
            </w:r>
          </w:p>
          <w:p w:rsidR="00D53E33" w:rsidRPr="00100CDB" w:rsidRDefault="00D53E33" w:rsidP="00334EBD">
            <w:pPr>
              <w:pStyle w:val="a8"/>
              <w:numPr>
                <w:ilvl w:val="0"/>
                <w:numId w:val="48"/>
              </w:numPr>
              <w:suppressAutoHyphens/>
              <w:overflowPunct w:val="0"/>
              <w:autoSpaceDE w:val="0"/>
              <w:ind w:left="0" w:firstLine="0"/>
              <w:jc w:val="both"/>
              <w:textAlignment w:val="baseline"/>
            </w:pPr>
            <w:r w:rsidRPr="00100CDB">
              <w:t>осуществления отдыха и (или) выращивания гражданами для собственных нужд сельскохозяйственных культур;</w:t>
            </w:r>
          </w:p>
          <w:p w:rsidR="00D53E33" w:rsidRPr="001014F1" w:rsidRDefault="00D53E33" w:rsidP="00D53E33">
            <w:pPr>
              <w:suppressAutoHyphens/>
              <w:overflowPunct w:val="0"/>
              <w:autoSpaceDE w:val="0"/>
              <w:jc w:val="both"/>
              <w:textAlignment w:val="baseline"/>
              <w:rPr>
                <w:highlight w:val="green"/>
              </w:rPr>
            </w:pPr>
            <w:r w:rsidRPr="00100CDB">
              <w:t>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639" w:type="dxa"/>
            <w:tcBorders>
              <w:top w:val="single" w:sz="4" w:space="0" w:color="auto"/>
              <w:left w:val="nil"/>
              <w:bottom w:val="single" w:sz="4" w:space="0" w:color="auto"/>
              <w:right w:val="single" w:sz="4" w:space="0" w:color="auto"/>
            </w:tcBorders>
            <w:vAlign w:val="center"/>
          </w:tcPr>
          <w:p w:rsidR="00D53E33" w:rsidRPr="00100CDB" w:rsidRDefault="00D53E33" w:rsidP="00D53E33">
            <w:pPr>
              <w:tabs>
                <w:tab w:val="left" w:pos="277"/>
              </w:tabs>
              <w:suppressAutoHyphens/>
              <w:jc w:val="both"/>
              <w:textAlignment w:val="baseline"/>
              <w:rPr>
                <w:i/>
                <w:lang w:eastAsia="zh-CN"/>
              </w:rPr>
            </w:pPr>
            <w:r w:rsidRPr="00100CDB">
              <w:rPr>
                <w:i/>
                <w:lang w:eastAsia="zh-CN"/>
              </w:rPr>
              <w:lastRenderedPageBreak/>
              <w:t>-</w:t>
            </w:r>
          </w:p>
          <w:p w:rsidR="00D53E33" w:rsidRPr="001014F1" w:rsidRDefault="00D53E33" w:rsidP="00D53E33">
            <w:pPr>
              <w:pStyle w:val="a8"/>
              <w:tabs>
                <w:tab w:val="left" w:pos="295"/>
              </w:tabs>
              <w:ind w:left="12"/>
              <w:jc w:val="both"/>
              <w:rPr>
                <w:highlight w:val="green"/>
              </w:rPr>
            </w:pPr>
          </w:p>
        </w:tc>
      </w:tr>
      <w:tr w:rsidR="00D53E33" w:rsidRPr="001014F1" w:rsidTr="00D53E33">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rsidR="00D53E33" w:rsidRPr="00100CDB" w:rsidRDefault="00D53E33" w:rsidP="00D53E33">
            <w:r>
              <w:lastRenderedPageBreak/>
              <w:t>5</w:t>
            </w:r>
          </w:p>
        </w:tc>
        <w:tc>
          <w:tcPr>
            <w:tcW w:w="3595" w:type="dxa"/>
            <w:gridSpan w:val="2"/>
            <w:tcBorders>
              <w:top w:val="nil"/>
              <w:left w:val="nil"/>
              <w:bottom w:val="single" w:sz="4" w:space="0" w:color="auto"/>
              <w:right w:val="single" w:sz="4" w:space="0" w:color="auto"/>
            </w:tcBorders>
            <w:shd w:val="clear" w:color="auto" w:fill="auto"/>
            <w:vAlign w:val="center"/>
          </w:tcPr>
          <w:p w:rsidR="00D53E33" w:rsidRPr="00100CDB" w:rsidRDefault="00D53E33" w:rsidP="00D53E33">
            <w:pPr>
              <w:jc w:val="both"/>
            </w:pPr>
            <w:r w:rsidRPr="00100CDB">
              <w:t>Зоны рекреационного назначения</w:t>
            </w:r>
          </w:p>
        </w:tc>
        <w:tc>
          <w:tcPr>
            <w:tcW w:w="1828" w:type="dxa"/>
            <w:gridSpan w:val="2"/>
            <w:tcBorders>
              <w:top w:val="nil"/>
              <w:left w:val="nil"/>
              <w:bottom w:val="single" w:sz="4" w:space="0" w:color="auto"/>
              <w:right w:val="single" w:sz="4" w:space="0" w:color="auto"/>
            </w:tcBorders>
            <w:shd w:val="clear" w:color="auto" w:fill="auto"/>
            <w:vAlign w:val="center"/>
          </w:tcPr>
          <w:p w:rsidR="00D53E33" w:rsidRPr="00E15F32" w:rsidRDefault="00D53E33" w:rsidP="00D53E33">
            <w:pPr>
              <w:jc w:val="center"/>
              <w:rPr>
                <w:color w:val="000000"/>
                <w:highlight w:val="green"/>
              </w:rPr>
            </w:pPr>
            <w:r>
              <w:t>72505,16</w:t>
            </w:r>
          </w:p>
        </w:tc>
        <w:tc>
          <w:tcPr>
            <w:tcW w:w="3966" w:type="dxa"/>
            <w:gridSpan w:val="2"/>
            <w:tcBorders>
              <w:top w:val="nil"/>
              <w:left w:val="nil"/>
              <w:bottom w:val="single" w:sz="4" w:space="0" w:color="auto"/>
              <w:right w:val="single" w:sz="4" w:space="0" w:color="auto"/>
            </w:tcBorders>
            <w:shd w:val="clear" w:color="auto" w:fill="auto"/>
            <w:vAlign w:val="center"/>
          </w:tcPr>
          <w:p w:rsidR="00D53E33" w:rsidRPr="00671A6D" w:rsidRDefault="00D53E33" w:rsidP="00D53E33">
            <w:pPr>
              <w:suppressAutoHyphens/>
              <w:overflowPunct w:val="0"/>
              <w:autoSpaceDE w:val="0"/>
              <w:jc w:val="both"/>
              <w:textAlignment w:val="baseline"/>
            </w:pPr>
            <w:r w:rsidRPr="00671A6D">
              <w:t>Зона предназначена для размещения парков, садов, скверов, рекреационных зон прибрежных территорий, естественных незастроенных природных территорий.</w:t>
            </w:r>
          </w:p>
          <w:p w:rsidR="00D53E33" w:rsidRPr="00671A6D" w:rsidRDefault="00D53E33" w:rsidP="00D53E33">
            <w:pPr>
              <w:suppressAutoHyphens/>
              <w:overflowPunct w:val="0"/>
              <w:autoSpaceDE w:val="0"/>
              <w:jc w:val="both"/>
              <w:textAlignment w:val="baseline"/>
            </w:pPr>
          </w:p>
          <w:p w:rsidR="00D53E33" w:rsidRPr="00671A6D" w:rsidRDefault="00D53E33" w:rsidP="00D53E33">
            <w:pPr>
              <w:suppressAutoHyphens/>
              <w:overflowPunct w:val="0"/>
              <w:autoSpaceDE w:val="0"/>
              <w:jc w:val="both"/>
              <w:textAlignment w:val="baseline"/>
            </w:pPr>
          </w:p>
        </w:tc>
        <w:tc>
          <w:tcPr>
            <w:tcW w:w="4639" w:type="dxa"/>
            <w:tcBorders>
              <w:top w:val="nil"/>
              <w:left w:val="nil"/>
              <w:bottom w:val="single" w:sz="4" w:space="0" w:color="auto"/>
              <w:right w:val="single" w:sz="4" w:space="0" w:color="auto"/>
            </w:tcBorders>
            <w:shd w:val="clear" w:color="auto" w:fill="auto"/>
            <w:vAlign w:val="center"/>
          </w:tcPr>
          <w:p w:rsidR="00D53E33" w:rsidRPr="00671A6D" w:rsidRDefault="00D53E33" w:rsidP="00D53E33">
            <w:pPr>
              <w:suppressAutoHyphens/>
              <w:jc w:val="both"/>
              <w:textAlignment w:val="baseline"/>
              <w:rPr>
                <w:i/>
                <w:lang w:eastAsia="zh-CN"/>
              </w:rPr>
            </w:pPr>
            <w:r w:rsidRPr="00671A6D">
              <w:rPr>
                <w:i/>
                <w:lang w:eastAsia="zh-CN"/>
              </w:rPr>
              <w:t>Местного значения муниципального округа:</w:t>
            </w:r>
          </w:p>
          <w:p w:rsidR="00D53E33" w:rsidRPr="00671A6D" w:rsidRDefault="00D53E33" w:rsidP="00334EBD">
            <w:pPr>
              <w:pStyle w:val="a8"/>
              <w:numPr>
                <w:ilvl w:val="0"/>
                <w:numId w:val="43"/>
              </w:numPr>
              <w:tabs>
                <w:tab w:val="left" w:pos="295"/>
              </w:tabs>
              <w:ind w:left="12" w:firstLine="0"/>
              <w:jc w:val="both"/>
            </w:pPr>
            <w:r w:rsidRPr="00671A6D">
              <w:t xml:space="preserve"> Сети водоснабжения 110м/пог г. Балей</w:t>
            </w:r>
          </w:p>
          <w:p w:rsidR="00D53E33" w:rsidRPr="00671A6D" w:rsidRDefault="00D53E33" w:rsidP="00334EBD">
            <w:pPr>
              <w:pStyle w:val="a8"/>
              <w:numPr>
                <w:ilvl w:val="0"/>
                <w:numId w:val="43"/>
              </w:numPr>
              <w:tabs>
                <w:tab w:val="left" w:pos="295"/>
              </w:tabs>
              <w:ind w:left="12" w:firstLine="0"/>
              <w:jc w:val="both"/>
            </w:pPr>
            <w:r w:rsidRPr="00671A6D">
              <w:t>Сети холодного водоснабжения 410 м/пог г</w:t>
            </w:r>
            <w:proofErr w:type="gramStart"/>
            <w:r w:rsidRPr="00671A6D">
              <w:t>.Б</w:t>
            </w:r>
            <w:proofErr w:type="gramEnd"/>
            <w:r w:rsidRPr="00671A6D">
              <w:t>алей;</w:t>
            </w:r>
          </w:p>
          <w:p w:rsidR="00D53E33" w:rsidRPr="00671A6D" w:rsidRDefault="00D53E33" w:rsidP="00334EBD">
            <w:pPr>
              <w:pStyle w:val="a8"/>
              <w:numPr>
                <w:ilvl w:val="0"/>
                <w:numId w:val="43"/>
              </w:numPr>
              <w:tabs>
                <w:tab w:val="left" w:pos="295"/>
              </w:tabs>
              <w:ind w:left="12" w:firstLine="0"/>
              <w:jc w:val="both"/>
            </w:pPr>
            <w:r w:rsidRPr="00671A6D">
              <w:t>Коллектор самотечный протяженность 2,36 км г. Балей;</w:t>
            </w:r>
          </w:p>
          <w:p w:rsidR="00D53E33" w:rsidRPr="00671A6D" w:rsidRDefault="00D53E33" w:rsidP="00334EBD">
            <w:pPr>
              <w:pStyle w:val="a8"/>
              <w:numPr>
                <w:ilvl w:val="0"/>
                <w:numId w:val="43"/>
              </w:numPr>
              <w:tabs>
                <w:tab w:val="left" w:pos="295"/>
              </w:tabs>
              <w:ind w:left="12" w:firstLine="0"/>
              <w:jc w:val="both"/>
            </w:pPr>
            <w:r w:rsidRPr="00671A6D">
              <w:t>Универсальная спортивная площадка площадь- 480 м кв. г.</w:t>
            </w:r>
            <w:r>
              <w:t xml:space="preserve"> </w:t>
            </w:r>
            <w:r w:rsidRPr="00671A6D">
              <w:t>Балей;</w:t>
            </w:r>
          </w:p>
          <w:p w:rsidR="00D53E33" w:rsidRPr="00671A6D" w:rsidRDefault="00D53E33" w:rsidP="00334EBD">
            <w:pPr>
              <w:pStyle w:val="a8"/>
              <w:numPr>
                <w:ilvl w:val="0"/>
                <w:numId w:val="43"/>
              </w:numPr>
              <w:tabs>
                <w:tab w:val="left" w:pos="295"/>
              </w:tabs>
              <w:ind w:left="12" w:firstLine="0"/>
              <w:jc w:val="both"/>
            </w:pPr>
            <w:r w:rsidRPr="00671A6D">
              <w:t>Сквер по ул. Мильчакова площадь 2750 кв.м. г. Балей;</w:t>
            </w:r>
          </w:p>
        </w:tc>
      </w:tr>
      <w:tr w:rsidR="00D53E33" w:rsidRPr="001014F1" w:rsidTr="00D53E3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53E33" w:rsidRPr="00100CDB" w:rsidRDefault="00D53E33" w:rsidP="00D53E33">
            <w:r>
              <w:t>6</w:t>
            </w:r>
          </w:p>
        </w:tc>
        <w:tc>
          <w:tcPr>
            <w:tcW w:w="3595" w:type="dxa"/>
            <w:gridSpan w:val="2"/>
            <w:tcBorders>
              <w:top w:val="single" w:sz="4" w:space="0" w:color="auto"/>
              <w:left w:val="nil"/>
              <w:bottom w:val="single" w:sz="4" w:space="0" w:color="auto"/>
              <w:right w:val="single" w:sz="4" w:space="0" w:color="auto"/>
            </w:tcBorders>
            <w:shd w:val="clear" w:color="auto" w:fill="auto"/>
            <w:vAlign w:val="center"/>
          </w:tcPr>
          <w:p w:rsidR="00D53E33" w:rsidRPr="00100CDB" w:rsidRDefault="00D53E33" w:rsidP="00D53E33">
            <w:pPr>
              <w:rPr>
                <w:bCs/>
              </w:rPr>
            </w:pPr>
            <w:r w:rsidRPr="00100CDB">
              <w:t>Зона лесов</w:t>
            </w:r>
          </w:p>
        </w:tc>
        <w:tc>
          <w:tcPr>
            <w:tcW w:w="1828" w:type="dxa"/>
            <w:gridSpan w:val="2"/>
            <w:tcBorders>
              <w:top w:val="single" w:sz="4" w:space="0" w:color="auto"/>
              <w:left w:val="nil"/>
              <w:bottom w:val="single" w:sz="4" w:space="0" w:color="auto"/>
              <w:right w:val="single" w:sz="4" w:space="0" w:color="auto"/>
            </w:tcBorders>
            <w:shd w:val="clear" w:color="auto" w:fill="auto"/>
            <w:vAlign w:val="center"/>
          </w:tcPr>
          <w:p w:rsidR="00D53E33" w:rsidRPr="001014F1" w:rsidRDefault="00D53E33" w:rsidP="00D53E33">
            <w:pPr>
              <w:jc w:val="center"/>
              <w:rPr>
                <w:rFonts w:eastAsia="Calibri"/>
                <w:color w:val="F79646" w:themeColor="accent6"/>
                <w:highlight w:val="green"/>
              </w:rPr>
            </w:pPr>
            <w:r>
              <w:rPr>
                <w:rFonts w:eastAsia="Calibri"/>
              </w:rPr>
              <w:t>291786,02</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pPr>
              <w:suppressAutoHyphens/>
              <w:overflowPunct w:val="0"/>
              <w:autoSpaceDE w:val="0"/>
              <w:jc w:val="both"/>
              <w:textAlignment w:val="baseline"/>
              <w:rPr>
                <w:lang w:eastAsia="ar-SA"/>
              </w:rPr>
            </w:pPr>
            <w:r w:rsidRPr="00671A6D">
              <w:rPr>
                <w:rFonts w:eastAsia="Calibri"/>
              </w:rPr>
              <w:t xml:space="preserve">Зона предназначена для размещения защитных и эксплуатационных лесов земель лесного фонда в </w:t>
            </w:r>
            <w:proofErr w:type="gramStart"/>
            <w:r w:rsidRPr="00671A6D">
              <w:rPr>
                <w:rFonts w:eastAsia="Calibri"/>
              </w:rPr>
              <w:t>целях</w:t>
            </w:r>
            <w:proofErr w:type="gramEnd"/>
            <w:r w:rsidRPr="00671A6D">
              <w:rPr>
                <w:rFonts w:eastAsia="Calibri"/>
              </w:rPr>
              <w:t xml:space="preserve"> сохранения природного ландшафта территории.</w:t>
            </w:r>
          </w:p>
        </w:tc>
        <w:tc>
          <w:tcPr>
            <w:tcW w:w="4639" w:type="dxa"/>
            <w:tcBorders>
              <w:top w:val="single" w:sz="4" w:space="0" w:color="auto"/>
              <w:left w:val="nil"/>
              <w:bottom w:val="single" w:sz="4" w:space="0" w:color="auto"/>
              <w:right w:val="single" w:sz="4" w:space="0" w:color="auto"/>
            </w:tcBorders>
            <w:vAlign w:val="center"/>
          </w:tcPr>
          <w:p w:rsidR="00D53E33" w:rsidRPr="00671A6D" w:rsidRDefault="00D53E33" w:rsidP="00D53E33">
            <w:pPr>
              <w:suppressAutoHyphens/>
              <w:overflowPunct w:val="0"/>
              <w:autoSpaceDE w:val="0"/>
              <w:ind w:left="284"/>
              <w:jc w:val="both"/>
              <w:textAlignment w:val="baseline"/>
            </w:pPr>
            <w:r w:rsidRPr="00671A6D">
              <w:t>-</w:t>
            </w:r>
          </w:p>
        </w:tc>
      </w:tr>
      <w:tr w:rsidR="00D53E33" w:rsidRPr="001014F1" w:rsidTr="00D53E3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53E33" w:rsidRPr="00E15F32" w:rsidRDefault="00D53E33" w:rsidP="00D53E33">
            <w:pPr>
              <w:ind w:left="142"/>
              <w:jc w:val="center"/>
            </w:pPr>
            <w:r>
              <w:lastRenderedPageBreak/>
              <w:t>7</w:t>
            </w:r>
          </w:p>
        </w:tc>
        <w:tc>
          <w:tcPr>
            <w:tcW w:w="14028" w:type="dxa"/>
            <w:gridSpan w:val="7"/>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pPr>
              <w:tabs>
                <w:tab w:val="left" w:pos="295"/>
              </w:tabs>
              <w:suppressAutoHyphens/>
              <w:jc w:val="both"/>
              <w:textAlignment w:val="baseline"/>
              <w:rPr>
                <w:iCs/>
                <w:lang w:eastAsia="zh-CN"/>
              </w:rPr>
            </w:pPr>
            <w:r w:rsidRPr="00671A6D">
              <w:rPr>
                <w:iCs/>
                <w:lang w:eastAsia="zh-CN"/>
              </w:rPr>
              <w:t>Зоны специального назначения</w:t>
            </w:r>
          </w:p>
        </w:tc>
      </w:tr>
      <w:tr w:rsidR="00D53E33" w:rsidRPr="001014F1" w:rsidTr="00D53E3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53E33" w:rsidRPr="00671A6D" w:rsidRDefault="00D53E33" w:rsidP="00D53E33">
            <w:r>
              <w:t>7</w:t>
            </w:r>
            <w:r w:rsidRPr="00671A6D">
              <w:t>.1</w:t>
            </w:r>
          </w:p>
        </w:tc>
        <w:tc>
          <w:tcPr>
            <w:tcW w:w="3595"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r w:rsidRPr="00671A6D">
              <w:t>Зона кладбищ</w:t>
            </w:r>
          </w:p>
        </w:tc>
        <w:tc>
          <w:tcPr>
            <w:tcW w:w="1828" w:type="dxa"/>
            <w:gridSpan w:val="2"/>
            <w:tcBorders>
              <w:top w:val="single" w:sz="4" w:space="0" w:color="auto"/>
              <w:left w:val="nil"/>
              <w:bottom w:val="single" w:sz="4" w:space="0" w:color="auto"/>
              <w:right w:val="single" w:sz="4" w:space="0" w:color="auto"/>
            </w:tcBorders>
            <w:shd w:val="clear" w:color="auto" w:fill="auto"/>
            <w:vAlign w:val="center"/>
          </w:tcPr>
          <w:p w:rsidR="00D53E33" w:rsidRPr="001014F1" w:rsidRDefault="00D53E33" w:rsidP="00D53E33">
            <w:pPr>
              <w:jc w:val="center"/>
              <w:rPr>
                <w:color w:val="000000"/>
                <w:highlight w:val="green"/>
              </w:rPr>
            </w:pPr>
            <w:r>
              <w:rPr>
                <w:color w:val="000000"/>
              </w:rPr>
              <w:t>55,27</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pPr>
              <w:jc w:val="both"/>
              <w:rPr>
                <w:rFonts w:eastAsia="Calibri"/>
              </w:rPr>
            </w:pPr>
            <w:r w:rsidRPr="00671A6D">
              <w:rPr>
                <w:rFonts w:eastAsia="Calibri"/>
              </w:rPr>
              <w:t>Зона предназначена для размещения объектов погребения.</w:t>
            </w:r>
          </w:p>
        </w:tc>
        <w:tc>
          <w:tcPr>
            <w:tcW w:w="4639" w:type="dxa"/>
            <w:tcBorders>
              <w:top w:val="single" w:sz="4" w:space="0" w:color="auto"/>
              <w:left w:val="nil"/>
              <w:bottom w:val="single" w:sz="4" w:space="0" w:color="auto"/>
              <w:right w:val="single" w:sz="4" w:space="0" w:color="auto"/>
            </w:tcBorders>
            <w:vAlign w:val="center"/>
          </w:tcPr>
          <w:p w:rsidR="00D53E33" w:rsidRPr="00671A6D" w:rsidRDefault="00D53E33" w:rsidP="00D53E33">
            <w:pPr>
              <w:suppressAutoHyphens/>
              <w:jc w:val="both"/>
              <w:textAlignment w:val="baseline"/>
              <w:rPr>
                <w:i/>
                <w:lang w:eastAsia="zh-CN"/>
              </w:rPr>
            </w:pPr>
            <w:r w:rsidRPr="00671A6D">
              <w:rPr>
                <w:i/>
                <w:lang w:eastAsia="zh-CN"/>
              </w:rPr>
              <w:t>Местного значения муниципального округа:</w:t>
            </w:r>
          </w:p>
          <w:p w:rsidR="00D53E33" w:rsidRPr="00671A6D" w:rsidRDefault="00D53E33" w:rsidP="00334EBD">
            <w:pPr>
              <w:pStyle w:val="a8"/>
              <w:numPr>
                <w:ilvl w:val="0"/>
                <w:numId w:val="43"/>
              </w:numPr>
              <w:tabs>
                <w:tab w:val="left" w:pos="295"/>
              </w:tabs>
              <w:ind w:left="0" w:firstLine="0"/>
              <w:jc w:val="both"/>
            </w:pPr>
            <w:r w:rsidRPr="00671A6D">
              <w:t>Кладбище площадь 8 га</w:t>
            </w:r>
            <w:proofErr w:type="gramStart"/>
            <w:r w:rsidRPr="00671A6D">
              <w:t>.</w:t>
            </w:r>
            <w:proofErr w:type="gramEnd"/>
            <w:r w:rsidRPr="00671A6D">
              <w:t xml:space="preserve"> </w:t>
            </w:r>
            <w:proofErr w:type="gramStart"/>
            <w:r w:rsidRPr="00671A6D">
              <w:t>г</w:t>
            </w:r>
            <w:proofErr w:type="gramEnd"/>
            <w:r w:rsidRPr="00671A6D">
              <w:t>. Балей</w:t>
            </w:r>
          </w:p>
        </w:tc>
      </w:tr>
      <w:tr w:rsidR="00D53E33" w:rsidRPr="001014F1" w:rsidTr="00D53E3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53E33" w:rsidRPr="00671A6D" w:rsidRDefault="00D53E33" w:rsidP="00D53E33">
            <w:r>
              <w:t>7</w:t>
            </w:r>
            <w:r w:rsidRPr="00671A6D">
              <w:t>.2</w:t>
            </w:r>
          </w:p>
        </w:tc>
        <w:tc>
          <w:tcPr>
            <w:tcW w:w="3595"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r w:rsidRPr="00671A6D">
              <w:t xml:space="preserve">Зона специального назначения </w:t>
            </w:r>
          </w:p>
        </w:tc>
        <w:tc>
          <w:tcPr>
            <w:tcW w:w="1828" w:type="dxa"/>
            <w:gridSpan w:val="2"/>
            <w:tcBorders>
              <w:top w:val="single" w:sz="4" w:space="0" w:color="auto"/>
              <w:left w:val="nil"/>
              <w:bottom w:val="single" w:sz="4" w:space="0" w:color="auto"/>
              <w:right w:val="single" w:sz="4" w:space="0" w:color="auto"/>
            </w:tcBorders>
            <w:shd w:val="clear" w:color="auto" w:fill="auto"/>
            <w:vAlign w:val="center"/>
          </w:tcPr>
          <w:p w:rsidR="00D53E33" w:rsidRPr="001014F1" w:rsidRDefault="00D53E33" w:rsidP="00D53E33">
            <w:pPr>
              <w:jc w:val="center"/>
              <w:rPr>
                <w:color w:val="000000"/>
                <w:highlight w:val="green"/>
              </w:rPr>
            </w:pPr>
            <w:r>
              <w:t>33,25</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1014F1" w:rsidRDefault="00D53E33" w:rsidP="00D53E33">
            <w:pPr>
              <w:pStyle w:val="a5"/>
              <w:spacing w:before="0" w:beforeAutospacing="0" w:after="0" w:afterAutospacing="0"/>
              <w:jc w:val="both"/>
              <w:rPr>
                <w:rFonts w:eastAsia="Calibri"/>
                <w:highlight w:val="green"/>
                <w:lang w:eastAsia="en-US"/>
              </w:rPr>
            </w:pPr>
            <w:proofErr w:type="gramStart"/>
            <w:r w:rsidRPr="00671A6D">
              <w:rPr>
                <w:rFonts w:eastAsia="Calibri"/>
                <w:lang w:eastAsia="en-US"/>
              </w:rPr>
              <w:t>Зона предназначена для 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размещения объектов размещения отходов, захоронения, хранения, обезвреживания таких отходов.</w:t>
            </w:r>
            <w:proofErr w:type="gramEnd"/>
          </w:p>
        </w:tc>
        <w:tc>
          <w:tcPr>
            <w:tcW w:w="4639" w:type="dxa"/>
            <w:tcBorders>
              <w:top w:val="single" w:sz="4" w:space="0" w:color="auto"/>
              <w:left w:val="nil"/>
              <w:bottom w:val="single" w:sz="4" w:space="0" w:color="auto"/>
              <w:right w:val="single" w:sz="4" w:space="0" w:color="auto"/>
            </w:tcBorders>
            <w:vAlign w:val="center"/>
          </w:tcPr>
          <w:p w:rsidR="00D53E33" w:rsidRPr="001014F1" w:rsidRDefault="00D53E33" w:rsidP="00D53E33">
            <w:pPr>
              <w:suppressAutoHyphens/>
              <w:overflowPunct w:val="0"/>
              <w:autoSpaceDE w:val="0"/>
              <w:ind w:left="284"/>
              <w:jc w:val="both"/>
              <w:textAlignment w:val="baseline"/>
              <w:rPr>
                <w:highlight w:val="green"/>
              </w:rPr>
            </w:pPr>
            <w:r w:rsidRPr="00671A6D">
              <w:t>-</w:t>
            </w:r>
          </w:p>
        </w:tc>
      </w:tr>
      <w:tr w:rsidR="00D53E33" w:rsidRPr="001014F1" w:rsidTr="00D53E33">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53E33" w:rsidRPr="00671A6D" w:rsidRDefault="00D53E33" w:rsidP="00D53E33">
            <w:r>
              <w:t>8</w:t>
            </w:r>
          </w:p>
        </w:tc>
        <w:tc>
          <w:tcPr>
            <w:tcW w:w="3595"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r>
              <w:t>Зона акваторий</w:t>
            </w:r>
          </w:p>
        </w:tc>
        <w:tc>
          <w:tcPr>
            <w:tcW w:w="1828" w:type="dxa"/>
            <w:gridSpan w:val="2"/>
            <w:tcBorders>
              <w:top w:val="single" w:sz="4" w:space="0" w:color="auto"/>
              <w:left w:val="nil"/>
              <w:bottom w:val="single" w:sz="4" w:space="0" w:color="auto"/>
              <w:right w:val="single" w:sz="4" w:space="0" w:color="auto"/>
            </w:tcBorders>
            <w:shd w:val="clear" w:color="auto" w:fill="auto"/>
            <w:vAlign w:val="center"/>
          </w:tcPr>
          <w:p w:rsidR="00D53E33" w:rsidRPr="00E15F32" w:rsidRDefault="00D53E33" w:rsidP="00D53E33">
            <w:pPr>
              <w:jc w:val="center"/>
              <w:rPr>
                <w:color w:val="000000"/>
                <w:highlight w:val="green"/>
              </w:rPr>
            </w:pPr>
            <w:r>
              <w:t>84,55</w:t>
            </w:r>
          </w:p>
        </w:tc>
        <w:tc>
          <w:tcPr>
            <w:tcW w:w="3966" w:type="dxa"/>
            <w:gridSpan w:val="2"/>
            <w:tcBorders>
              <w:top w:val="single" w:sz="4" w:space="0" w:color="auto"/>
              <w:left w:val="nil"/>
              <w:bottom w:val="single" w:sz="4" w:space="0" w:color="auto"/>
              <w:right w:val="single" w:sz="4" w:space="0" w:color="auto"/>
            </w:tcBorders>
            <w:shd w:val="clear" w:color="auto" w:fill="auto"/>
            <w:vAlign w:val="center"/>
          </w:tcPr>
          <w:p w:rsidR="00D53E33" w:rsidRPr="00671A6D" w:rsidRDefault="00D53E33" w:rsidP="00D53E33">
            <w:pPr>
              <w:pStyle w:val="a5"/>
              <w:spacing w:before="0" w:beforeAutospacing="0" w:after="0" w:afterAutospacing="0"/>
              <w:jc w:val="both"/>
              <w:rPr>
                <w:rFonts w:eastAsia="Calibri"/>
                <w:lang w:eastAsia="en-US"/>
              </w:rPr>
            </w:pPr>
            <w:r>
              <w:t>Территории занятые природными и искусственными водными объектами (реки, ручьи, озера, пруды и.тд.)</w:t>
            </w:r>
          </w:p>
        </w:tc>
        <w:tc>
          <w:tcPr>
            <w:tcW w:w="4639" w:type="dxa"/>
            <w:tcBorders>
              <w:top w:val="single" w:sz="4" w:space="0" w:color="auto"/>
              <w:left w:val="nil"/>
              <w:bottom w:val="single" w:sz="4" w:space="0" w:color="auto"/>
              <w:right w:val="single" w:sz="4" w:space="0" w:color="auto"/>
            </w:tcBorders>
            <w:vAlign w:val="center"/>
          </w:tcPr>
          <w:p w:rsidR="00D53E33" w:rsidRPr="00671A6D" w:rsidRDefault="00D53E33" w:rsidP="00D53E33">
            <w:pPr>
              <w:suppressAutoHyphens/>
              <w:overflowPunct w:val="0"/>
              <w:autoSpaceDE w:val="0"/>
              <w:ind w:left="284"/>
              <w:jc w:val="both"/>
              <w:textAlignment w:val="baseline"/>
            </w:pPr>
            <w:r>
              <w:t>-</w:t>
            </w:r>
          </w:p>
        </w:tc>
      </w:tr>
    </w:tbl>
    <w:p w:rsidR="00292A78" w:rsidRDefault="00292A78" w:rsidP="00D53E33">
      <w:pPr>
        <w:pStyle w:val="a8"/>
        <w:ind w:left="0" w:firstLine="851"/>
        <w:jc w:val="both"/>
      </w:pPr>
    </w:p>
    <w:p w:rsidR="00292A78" w:rsidRDefault="00292A78" w:rsidP="00292A78">
      <w:pPr>
        <w:jc w:val="both"/>
        <w:sectPr w:rsidR="00292A78" w:rsidSect="00D53E33">
          <w:footerReference w:type="default" r:id="rId24"/>
          <w:footerReference w:type="first" r:id="rId25"/>
          <w:pgSz w:w="16838" w:h="11906" w:orient="landscape" w:code="9"/>
          <w:pgMar w:top="1134" w:right="1134" w:bottom="567" w:left="1134" w:header="709" w:footer="397" w:gutter="0"/>
          <w:pgNumType w:start="1"/>
          <w:cols w:space="708"/>
          <w:titlePg/>
          <w:docGrid w:linePitch="360"/>
        </w:sectPr>
      </w:pPr>
    </w:p>
    <w:p w:rsidR="00D53E33" w:rsidRDefault="00292A78" w:rsidP="00292A78">
      <w:pPr>
        <w:ind w:left="4536"/>
        <w:jc w:val="both"/>
      </w:pPr>
      <w:r>
        <w:lastRenderedPageBreak/>
        <w:t>Приложение № 9</w:t>
      </w:r>
    </w:p>
    <w:p w:rsidR="00292A78" w:rsidRDefault="00292A78" w:rsidP="00292A78">
      <w:pPr>
        <w:ind w:left="4536"/>
        <w:jc w:val="both"/>
      </w:pPr>
    </w:p>
    <w:p w:rsidR="00292A78" w:rsidRDefault="00292A78" w:rsidP="00292A78">
      <w:pPr>
        <w:ind w:left="4536"/>
        <w:jc w:val="both"/>
      </w:pPr>
    </w:p>
    <w:p w:rsidR="00292A78" w:rsidRPr="00292A78" w:rsidRDefault="00292A78" w:rsidP="00292A78">
      <w:pPr>
        <w:pStyle w:val="a5"/>
        <w:spacing w:before="0" w:beforeAutospacing="0" w:after="0" w:afterAutospacing="0" w:line="180" w:lineRule="atLeast"/>
        <w:ind w:firstLine="540"/>
        <w:jc w:val="both"/>
        <w:rPr>
          <w:b/>
          <w:bCs/>
          <w:sz w:val="28"/>
          <w:szCs w:val="28"/>
        </w:rPr>
      </w:pPr>
      <w:r w:rsidRPr="00292A78">
        <w:rPr>
          <w:b/>
          <w:color w:val="000000"/>
          <w:sz w:val="28"/>
          <w:szCs w:val="28"/>
        </w:rPr>
        <w:t xml:space="preserve">Особенности </w:t>
      </w:r>
      <w:r w:rsidRPr="00292A78">
        <w:rPr>
          <w:b/>
          <w:bCs/>
          <w:sz w:val="28"/>
          <w:szCs w:val="28"/>
        </w:rPr>
        <w:t>содержания генерального плана поселения, генерального плана муниципального округа, генерального плана городского округа</w:t>
      </w:r>
    </w:p>
    <w:p w:rsidR="00292A78" w:rsidRPr="00292A78" w:rsidRDefault="00292A78" w:rsidP="00292A78">
      <w:pPr>
        <w:pStyle w:val="a5"/>
        <w:spacing w:before="0" w:beforeAutospacing="0" w:after="0" w:afterAutospacing="0"/>
        <w:ind w:firstLine="709"/>
        <w:jc w:val="both"/>
        <w:rPr>
          <w:bCs/>
          <w:sz w:val="28"/>
          <w:szCs w:val="28"/>
        </w:rPr>
      </w:pPr>
      <w:r w:rsidRPr="00292A78">
        <w:rPr>
          <w:bCs/>
          <w:sz w:val="28"/>
          <w:szCs w:val="28"/>
        </w:rPr>
        <w:t>Особенности содержания генерального плана поселения, генерального плана муниципального округа, генерального плана городского округа предусмотрены статьей 23 Градостроительного кодекса Российской Федерации от 29.12.2004 N 190-ФЗ.</w:t>
      </w:r>
    </w:p>
    <w:p w:rsidR="00292A78" w:rsidRPr="00292A78" w:rsidRDefault="00292A78" w:rsidP="00292A78">
      <w:pPr>
        <w:pStyle w:val="a5"/>
        <w:spacing w:before="0" w:beforeAutospacing="0" w:after="0" w:afterAutospacing="0" w:line="180" w:lineRule="atLeast"/>
        <w:ind w:firstLine="540"/>
        <w:jc w:val="both"/>
        <w:rPr>
          <w:sz w:val="28"/>
          <w:szCs w:val="28"/>
        </w:rPr>
      </w:pPr>
      <w:r w:rsidRPr="00292A78">
        <w:rPr>
          <w:sz w:val="28"/>
          <w:szCs w:val="28"/>
        </w:rPr>
        <w:t>1. Подготовка генерального плана поселения, генерального плана муниципального округа, генерального плана городского округа (далее также - генеральный план) осуществляется применительно ко всей территории такого поселения, такого муниципального округа или такого городского округа.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2. Подготовка генерального плана может осуществляться применительно к отдельным населенным пунктам, входящим в состав поселения, муниципального округа, городского округа, с последующим внесением в генеральный план изменений, относящихся к другим частям территорий поселения, муниципального округа, городского округа.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 муниципального округа, городского округа. </w:t>
      </w:r>
      <w:proofErr w:type="gramStart"/>
      <w:r w:rsidRPr="00292A78">
        <w:rPr>
          <w:sz w:val="28"/>
          <w:szCs w:val="28"/>
        </w:rPr>
        <w:t>В случаях, установленных законодательством субъектов Российской Федерации о градостроительной деятельности, внесение в генеральный план изменений может осуществляться применительно к части населенного пункта.</w:t>
      </w:r>
      <w:proofErr w:type="gramEnd"/>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3. Генеральный план содержит:</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1) положение о территориальном планировании;</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2) карту планируемого размещения объектов местного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3) карту границ населенных пунктов (в том числе границ образуемых населенных пунктов);</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4) карту функциональных зон.</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4. Положение о территориальном планировании, содержащееся в генеральном плане, включает в себя:</w:t>
      </w:r>
    </w:p>
    <w:p w:rsidR="00292A78" w:rsidRPr="00292A78" w:rsidRDefault="00292A78" w:rsidP="00292A78">
      <w:pPr>
        <w:pStyle w:val="a5"/>
        <w:spacing w:before="105" w:beforeAutospacing="0" w:after="0" w:afterAutospacing="0" w:line="180" w:lineRule="atLeast"/>
        <w:ind w:firstLine="540"/>
        <w:jc w:val="both"/>
        <w:rPr>
          <w:sz w:val="28"/>
          <w:szCs w:val="28"/>
        </w:rPr>
      </w:pPr>
      <w:proofErr w:type="gramStart"/>
      <w:r w:rsidRPr="00292A78">
        <w:rPr>
          <w:sz w:val="28"/>
          <w:szCs w:val="28"/>
        </w:rPr>
        <w:t>1)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5. На указанных в пунктах 2 - 4 части 3 настоящей статьи картах соответственно отображаются: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1) планируемые для размещения объекты местного значения, относящиеся к следующим областям:</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а) электро-, тепл</w:t>
      </w:r>
      <w:proofErr w:type="gramStart"/>
      <w:r w:rsidRPr="00292A78">
        <w:rPr>
          <w:sz w:val="28"/>
          <w:szCs w:val="28"/>
        </w:rPr>
        <w:t>о-</w:t>
      </w:r>
      <w:proofErr w:type="gramEnd"/>
      <w:r w:rsidRPr="00292A78">
        <w:rPr>
          <w:sz w:val="28"/>
          <w:szCs w:val="28"/>
        </w:rPr>
        <w:t>, газо- и водоснабжение населения, водоотведение;</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б) автомобильные дороги местного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в) физическая культура и массовый спорт, образование, здравоохранение, обработка, утилизация, обезвреживание, размещение твердых коммунальных отходов в </w:t>
      </w:r>
      <w:proofErr w:type="gramStart"/>
      <w:r w:rsidRPr="00292A78">
        <w:rPr>
          <w:sz w:val="28"/>
          <w:szCs w:val="28"/>
        </w:rPr>
        <w:t>случае</w:t>
      </w:r>
      <w:proofErr w:type="gramEnd"/>
      <w:r w:rsidRPr="00292A78">
        <w:rPr>
          <w:sz w:val="28"/>
          <w:szCs w:val="28"/>
        </w:rPr>
        <w:t xml:space="preserve"> подготовки генерального плана муниципального округа или генерального плана городского округа;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г) иные области в связи с решением вопросов местного значения поселения, муниципального округа, городского округа;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2) границы населенных пунктов (в том числе границы образуемых населенных пунктов);</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292A78" w:rsidRPr="00292A78" w:rsidRDefault="00292A78" w:rsidP="00292A78">
      <w:pPr>
        <w:spacing w:line="180" w:lineRule="atLeast"/>
        <w:jc w:val="both"/>
        <w:rPr>
          <w:sz w:val="28"/>
          <w:szCs w:val="28"/>
        </w:rPr>
      </w:pPr>
      <w:r w:rsidRPr="00292A78">
        <w:rPr>
          <w:sz w:val="28"/>
          <w:szCs w:val="28"/>
        </w:rPr>
        <w:t xml:space="preserve"> 5.1.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w:t>
      </w:r>
      <w:proofErr w:type="gramStart"/>
      <w:r w:rsidRPr="00292A78">
        <w:rPr>
          <w:sz w:val="28"/>
          <w:szCs w:val="28"/>
        </w:rPr>
        <w:t>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292A78">
        <w:rPr>
          <w:sz w:val="28"/>
          <w:szCs w:val="28"/>
        </w:rPr>
        <w:t xml:space="preserve"> с ним, предоставления сведений, содержащихся в Едином государственном </w:t>
      </w:r>
      <w:proofErr w:type="gramStart"/>
      <w:r w:rsidRPr="00292A78">
        <w:rPr>
          <w:sz w:val="28"/>
          <w:szCs w:val="28"/>
        </w:rPr>
        <w:t>реестре</w:t>
      </w:r>
      <w:proofErr w:type="gramEnd"/>
      <w:r w:rsidRPr="00292A78">
        <w:rPr>
          <w:sz w:val="28"/>
          <w:szCs w:val="28"/>
        </w:rPr>
        <w:t xml:space="preserve"> недвижимости.</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lastRenderedPageBreak/>
        <w:t>6. К генеральному плану прилагаются материалы по его обоснованию в текстовой форме и в виде карт.</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7. Материалы по обоснованию генерального плана в текстовой форме содержат:</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1) сведения об утвержденных документах стратегического планирования, указанных в части 5.2 статьи 9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proofErr w:type="gramStart"/>
      <w:r w:rsidRPr="00292A78">
        <w:rPr>
          <w:sz w:val="28"/>
          <w:szCs w:val="28"/>
        </w:rPr>
        <w:t>2) 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w:t>
      </w:r>
      <w:proofErr w:type="gramEnd"/>
      <w:r w:rsidRPr="00292A78">
        <w:rPr>
          <w:sz w:val="28"/>
          <w:szCs w:val="28"/>
        </w:rPr>
        <w:t xml:space="preserve"> и результатов инженерных изысканий, содержащихся в государственных информационных системах обеспечения </w:t>
      </w:r>
      <w:proofErr w:type="gramStart"/>
      <w:r w:rsidRPr="00292A78">
        <w:rPr>
          <w:sz w:val="28"/>
          <w:szCs w:val="28"/>
        </w:rPr>
        <w:t>градостроительной</w:t>
      </w:r>
      <w:proofErr w:type="gramEnd"/>
      <w:r w:rsidRPr="00292A78">
        <w:rPr>
          <w:sz w:val="28"/>
          <w:szCs w:val="28"/>
        </w:rPr>
        <w:t xml:space="preserve"> деятельности;</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3) оценку возможного влияния планируемых для размещения объектов местного значения поселения, муниципального округа, городского округа на </w:t>
      </w:r>
      <w:proofErr w:type="gramStart"/>
      <w:r w:rsidRPr="00292A78">
        <w:rPr>
          <w:sz w:val="28"/>
          <w:szCs w:val="28"/>
        </w:rPr>
        <w:t>комплексное</w:t>
      </w:r>
      <w:proofErr w:type="gramEnd"/>
      <w:r w:rsidRPr="00292A78">
        <w:rPr>
          <w:sz w:val="28"/>
          <w:szCs w:val="28"/>
        </w:rPr>
        <w:t xml:space="preserve"> развитие этих территорий;</w:t>
      </w:r>
    </w:p>
    <w:p w:rsidR="00292A78" w:rsidRPr="00292A78" w:rsidRDefault="00292A78" w:rsidP="00292A78">
      <w:pPr>
        <w:pStyle w:val="a5"/>
        <w:spacing w:before="105" w:beforeAutospacing="0" w:after="0" w:afterAutospacing="0" w:line="180" w:lineRule="atLeast"/>
        <w:ind w:firstLine="540"/>
        <w:jc w:val="both"/>
        <w:rPr>
          <w:sz w:val="28"/>
          <w:szCs w:val="28"/>
        </w:rPr>
      </w:pPr>
      <w:proofErr w:type="gramStart"/>
      <w:r w:rsidRPr="00292A78">
        <w:rPr>
          <w:sz w:val="28"/>
          <w:szCs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муниципального округа,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w:t>
      </w:r>
      <w:proofErr w:type="gramEnd"/>
      <w:r w:rsidRPr="00292A78">
        <w:rPr>
          <w:sz w:val="28"/>
          <w:szCs w:val="28"/>
        </w:rPr>
        <w:t xml:space="preserve">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92A78" w:rsidRPr="00292A78" w:rsidRDefault="00292A78" w:rsidP="00292A78">
      <w:pPr>
        <w:pStyle w:val="a5"/>
        <w:spacing w:before="105" w:beforeAutospacing="0" w:after="0" w:afterAutospacing="0" w:line="180" w:lineRule="atLeast"/>
        <w:ind w:firstLine="540"/>
        <w:jc w:val="both"/>
        <w:rPr>
          <w:sz w:val="28"/>
          <w:szCs w:val="28"/>
        </w:rPr>
      </w:pPr>
      <w:proofErr w:type="gramStart"/>
      <w:r w:rsidRPr="00292A78">
        <w:rPr>
          <w:sz w:val="28"/>
          <w:szCs w:val="28"/>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w:t>
      </w:r>
      <w:r w:rsidRPr="00292A78">
        <w:rPr>
          <w:sz w:val="28"/>
          <w:szCs w:val="28"/>
        </w:rPr>
        <w:lastRenderedPageBreak/>
        <w:t>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292A78">
        <w:rPr>
          <w:sz w:val="28"/>
          <w:szCs w:val="28"/>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6) перечень и характеристику основных факторов риска возникновения чрезвычайных ситуаций природного и техногенного характера;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7) 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8. Материалы по обоснованию генерального плана в </w:t>
      </w:r>
      <w:proofErr w:type="gramStart"/>
      <w:r w:rsidRPr="00292A78">
        <w:rPr>
          <w:sz w:val="28"/>
          <w:szCs w:val="28"/>
        </w:rPr>
        <w:t>виде</w:t>
      </w:r>
      <w:proofErr w:type="gramEnd"/>
      <w:r w:rsidRPr="00292A78">
        <w:rPr>
          <w:sz w:val="28"/>
          <w:szCs w:val="28"/>
        </w:rPr>
        <w:t xml:space="preserve"> карт отображают:</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1) границы поселения, муниципального округа, городского округа;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2) границы существующих населенных пунктов, входящих в состав поселения, муниципального округа, городского округа;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3) местоположение существующих и строящихся объектов местного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4) особые экономические зоны;</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5) особо охраняемые природные территории федерального, регионального, местного значения;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6) территории объектов культурного наследия;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7) зоны с особыми условиями использования территорий;</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8) территории, подверженные риску возникновения чрезвычайных ситуаций природного и техногенного характера;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8.1) границы лесничеств;</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9) иные объекты, иные территории и (или) зоны, которые оказали влияние на установление функциональных зон и (или) планируемое </w:t>
      </w:r>
      <w:r w:rsidRPr="00292A78">
        <w:rPr>
          <w:sz w:val="28"/>
          <w:szCs w:val="28"/>
        </w:rPr>
        <w:lastRenderedPageBreak/>
        <w:t>размещение объектов местного значения поселения, муниципального округа, городского округа или объектов федерального значения, объектов регионального значения, объектов местного значения муниципального района.</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 xml:space="preserve">9. </w:t>
      </w:r>
      <w:proofErr w:type="gramStart"/>
      <w:r w:rsidRPr="00292A78">
        <w:rPr>
          <w:sz w:val="28"/>
          <w:szCs w:val="28"/>
        </w:rPr>
        <w:t>Законодательством субъектов Российской Федерации о градостроительной деятельности могут быть установлены следующие особенности содержания генеральных планов поселений, генеральных планов муниципальных округов, генеральных планов городских округов:</w:t>
      </w:r>
      <w:proofErr w:type="gramEnd"/>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1) генеральный план поселения, генеральный план муниципального округа, генеральный план городского округа могут не содержать карту планируемого размещения объектов местного значения.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2) генеральным планом поселения, генеральным планом муниципального округа, генеральным планом городского округа могут предусматриваться территории, в отношении которых функциональные зоны не устанавливаются;</w:t>
      </w:r>
    </w:p>
    <w:p w:rsidR="00292A78" w:rsidRPr="00292A78" w:rsidRDefault="00292A78" w:rsidP="00292A78">
      <w:pPr>
        <w:pStyle w:val="a5"/>
        <w:spacing w:before="105" w:beforeAutospacing="0" w:after="0" w:afterAutospacing="0" w:line="180" w:lineRule="atLeast"/>
        <w:ind w:firstLine="540"/>
        <w:jc w:val="both"/>
        <w:rPr>
          <w:sz w:val="28"/>
          <w:szCs w:val="28"/>
        </w:rPr>
      </w:pPr>
      <w:r w:rsidRPr="00292A78">
        <w:rPr>
          <w:sz w:val="28"/>
          <w:szCs w:val="28"/>
        </w:rPr>
        <w:t>3) положение о территориальном планировании вместо сведений о видах, назначении и наименованиях планируемых для размещения объектов местного значения,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292A78" w:rsidRPr="00292A78" w:rsidRDefault="00292A78" w:rsidP="00292A78">
      <w:pPr>
        <w:pStyle w:val="a5"/>
        <w:spacing w:before="0" w:beforeAutospacing="0" w:after="0" w:afterAutospacing="0"/>
        <w:ind w:firstLine="709"/>
        <w:jc w:val="both"/>
        <w:rPr>
          <w:sz w:val="28"/>
          <w:szCs w:val="28"/>
        </w:rPr>
      </w:pPr>
      <w:proofErr w:type="gramStart"/>
      <w:r w:rsidRPr="00292A78">
        <w:rPr>
          <w:sz w:val="28"/>
          <w:szCs w:val="28"/>
        </w:rPr>
        <w:t>4) подготовка генерального плана поселения, генерального плана муниципального округа, генерального плана городского округа может осуществляться применительно к отдельным населенным пунктам, входящим в состав поселения, муниципального округа, городского округа, территориям поселения, муниципального округа, городского округа за границами населенных пунктов без последующего внесения в генеральный план изменений, относящихся к другим частям территорий поселения, муниципального округа, городского округа.</w:t>
      </w:r>
      <w:proofErr w:type="gramEnd"/>
    </w:p>
    <w:sectPr w:rsidR="00292A78" w:rsidRPr="00292A78" w:rsidSect="00292A78">
      <w:pgSz w:w="11906" w:h="16838" w:code="9"/>
      <w:pgMar w:top="1134" w:right="850" w:bottom="1134" w:left="1701" w:header="709" w:footer="39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D79" w:rsidRDefault="00771D79" w:rsidP="00C861E8">
      <w:r>
        <w:separator/>
      </w:r>
    </w:p>
  </w:endnote>
  <w:endnote w:type="continuationSeparator" w:id="0">
    <w:p w:rsidR="00771D79" w:rsidRDefault="00771D79" w:rsidP="00C861E8">
      <w:r>
        <w:continuationSeparator/>
      </w:r>
    </w:p>
  </w:endnote>
  <w:endnote w:type="continuationNotice" w:id="1">
    <w:p w:rsidR="00771D79" w:rsidRDefault="00771D79"/>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Yu Gothic UI"/>
    <w:charset w:val="02"/>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pitch w:val="variable"/>
    <w:sig w:usb0="00000003" w:usb1="00000000" w:usb2="00000000" w:usb3="00000000" w:csb0="00000001" w:csb1="00000000"/>
  </w:font>
  <w:font w:name="Roboto Sla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A3" w:rsidRDefault="00EB5D17" w:rsidP="00D53E33">
    <w:pPr>
      <w:pStyle w:val="aff0"/>
      <w:framePr w:wrap="around" w:vAnchor="text" w:hAnchor="margin" w:xAlign="right" w:y="1"/>
      <w:rPr>
        <w:rStyle w:val="afff0"/>
      </w:rPr>
    </w:pPr>
    <w:r>
      <w:rPr>
        <w:rStyle w:val="afff0"/>
      </w:rPr>
      <w:fldChar w:fldCharType="begin"/>
    </w:r>
    <w:r w:rsidR="00962CA3">
      <w:rPr>
        <w:rStyle w:val="afff0"/>
      </w:rPr>
      <w:instrText xml:space="preserve">PAGE  </w:instrText>
    </w:r>
    <w:r>
      <w:rPr>
        <w:rStyle w:val="afff0"/>
      </w:rPr>
      <w:fldChar w:fldCharType="end"/>
    </w:r>
  </w:p>
  <w:p w:rsidR="00962CA3" w:rsidRDefault="00962CA3" w:rsidP="00D53E3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A3" w:rsidRDefault="00962CA3" w:rsidP="00D53E33">
    <w:pPr>
      <w:pStyle w:val="af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1632"/>
      <w:docPartObj>
        <w:docPartGallery w:val="Page Numbers (Bottom of Page)"/>
        <w:docPartUnique/>
      </w:docPartObj>
    </w:sdtPr>
    <w:sdtContent>
      <w:p w:rsidR="00962CA3" w:rsidRDefault="00EB5D17">
        <w:pPr>
          <w:pStyle w:val="aff0"/>
          <w:jc w:val="center"/>
        </w:pPr>
        <w:fldSimple w:instr="PAGE   \* MERGEFORMAT">
          <w:r w:rsidR="00195E23">
            <w:rPr>
              <w:noProof/>
            </w:rPr>
            <w:t>5</w:t>
          </w:r>
        </w:fldSimple>
      </w:p>
    </w:sdtContent>
  </w:sdt>
  <w:p w:rsidR="00962CA3" w:rsidRDefault="00962CA3">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A3" w:rsidRDefault="00962CA3">
    <w:pPr>
      <w:pStyle w:val="aff0"/>
      <w:jc w:val="center"/>
    </w:pPr>
  </w:p>
  <w:p w:rsidR="00962CA3" w:rsidRDefault="00962CA3">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D79" w:rsidRDefault="00771D79" w:rsidP="00C861E8">
      <w:r>
        <w:separator/>
      </w:r>
    </w:p>
  </w:footnote>
  <w:footnote w:type="continuationSeparator" w:id="0">
    <w:p w:rsidR="00771D79" w:rsidRDefault="00771D79" w:rsidP="00C861E8">
      <w:r>
        <w:continuationSeparator/>
      </w:r>
    </w:p>
  </w:footnote>
  <w:footnote w:type="continuationNotice" w:id="1">
    <w:p w:rsidR="00771D79" w:rsidRDefault="00771D7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A3" w:rsidRPr="000B0B7C" w:rsidRDefault="00EB5D17" w:rsidP="00D53E33">
    <w:pPr>
      <w:pStyle w:val="afe"/>
      <w:jc w:val="center"/>
      <w:rPr>
        <w:sz w:val="22"/>
        <w:szCs w:val="22"/>
      </w:rPr>
    </w:pPr>
    <w:r w:rsidRPr="000B0B7C">
      <w:rPr>
        <w:sz w:val="22"/>
        <w:szCs w:val="22"/>
      </w:rPr>
      <w:fldChar w:fldCharType="begin"/>
    </w:r>
    <w:r w:rsidR="00962CA3" w:rsidRPr="000B0B7C">
      <w:rPr>
        <w:sz w:val="22"/>
        <w:szCs w:val="22"/>
      </w:rPr>
      <w:instrText>PAGE   \* MERGEFORMAT</w:instrText>
    </w:r>
    <w:r w:rsidRPr="000B0B7C">
      <w:rPr>
        <w:sz w:val="22"/>
        <w:szCs w:val="22"/>
      </w:rPr>
      <w:fldChar w:fldCharType="separate"/>
    </w:r>
    <w:r w:rsidR="00195E23">
      <w:rPr>
        <w:noProof/>
        <w:sz w:val="22"/>
        <w:szCs w:val="22"/>
      </w:rPr>
      <w:t>5</w:t>
    </w:r>
    <w:r w:rsidRPr="000B0B7C">
      <w:rPr>
        <w:sz w:val="22"/>
        <w:szCs w:val="22"/>
      </w:rPr>
      <w:fldChar w:fldCharType="end"/>
    </w:r>
  </w:p>
  <w:p w:rsidR="00962CA3" w:rsidRDefault="00962CA3">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9F8AEACC"/>
    <w:lvl w:ilvl="0" w:tplc="C430E048">
      <w:start w:val="1"/>
      <w:numFmt w:val="bullet"/>
      <w:lvlText w:val="­"/>
      <w:lvlJc w:val="left"/>
      <w:pPr>
        <w:ind w:left="540" w:hanging="360"/>
      </w:pPr>
      <w:rPr>
        <w:rFonts w:ascii="Courier New" w:hAnsi="Courier New" w:hint="default"/>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1">
    <w:nsid w:val="00000007"/>
    <w:multiLevelType w:val="singleLevel"/>
    <w:tmpl w:val="00000007"/>
    <w:name w:val="WW8Num7"/>
    <w:lvl w:ilvl="0">
      <w:start w:val="1"/>
      <w:numFmt w:val="decimal"/>
      <w:lvlText w:val="%1."/>
      <w:lvlJc w:val="left"/>
      <w:pPr>
        <w:tabs>
          <w:tab w:val="num" w:pos="2847"/>
        </w:tabs>
        <w:ind w:left="2847" w:hanging="360"/>
      </w:pPr>
      <w:rPr>
        <w:lang w:val="ru-RU"/>
      </w:rPr>
    </w:lvl>
  </w:abstractNum>
  <w:abstractNum w:abstractNumId="2">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13"/>
    <w:multiLevelType w:val="hybridMultilevel"/>
    <w:tmpl w:val="E8FE2054"/>
    <w:lvl w:ilvl="0" w:tplc="FFFFFFFF">
      <w:start w:val="1"/>
      <w:numFmt w:val="bullet"/>
      <w:lvlText w:val=""/>
      <w:lvlJc w:val="left"/>
      <w:pPr>
        <w:ind w:left="1571" w:hanging="360"/>
      </w:pPr>
      <w:rPr>
        <w:rFonts w:ascii="Symbol" w:hAnsi="Symbol" w:hint="default"/>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4">
    <w:nsid w:val="00916894"/>
    <w:multiLevelType w:val="multilevel"/>
    <w:tmpl w:val="6C44CB58"/>
    <w:lvl w:ilvl="0">
      <w:start w:val="1"/>
      <w:numFmt w:val="decimal"/>
      <w:lvlText w:val="%1."/>
      <w:lvlJc w:val="left"/>
      <w:pPr>
        <w:ind w:left="797" w:hanging="360"/>
      </w:pPr>
      <w:rPr>
        <w:rFonts w:hint="default"/>
      </w:rPr>
    </w:lvl>
    <w:lvl w:ilvl="1">
      <w:start w:val="7"/>
      <w:numFmt w:val="decimal"/>
      <w:isLgl/>
      <w:lvlText w:val="%1.%2"/>
      <w:lvlJc w:val="left"/>
      <w:pPr>
        <w:ind w:left="1289" w:hanging="645"/>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2138" w:hanging="1080"/>
      </w:pPr>
      <w:rPr>
        <w:rFonts w:hint="default"/>
      </w:rPr>
    </w:lvl>
    <w:lvl w:ilvl="4">
      <w:start w:val="1"/>
      <w:numFmt w:val="decimal"/>
      <w:isLgl/>
      <w:lvlText w:val="%1.%2.%3.%4.%5"/>
      <w:lvlJc w:val="left"/>
      <w:pPr>
        <w:ind w:left="2345" w:hanging="1080"/>
      </w:pPr>
      <w:rPr>
        <w:rFonts w:hint="default"/>
      </w:rPr>
    </w:lvl>
    <w:lvl w:ilvl="5">
      <w:start w:val="1"/>
      <w:numFmt w:val="decimal"/>
      <w:isLgl/>
      <w:lvlText w:val="%1.%2.%3.%4.%5.%6"/>
      <w:lvlJc w:val="left"/>
      <w:pPr>
        <w:ind w:left="2912" w:hanging="1440"/>
      </w:pPr>
      <w:rPr>
        <w:rFonts w:hint="default"/>
      </w:rPr>
    </w:lvl>
    <w:lvl w:ilvl="6">
      <w:start w:val="1"/>
      <w:numFmt w:val="decimal"/>
      <w:isLgl/>
      <w:lvlText w:val="%1.%2.%3.%4.%5.%6.%7"/>
      <w:lvlJc w:val="left"/>
      <w:pPr>
        <w:ind w:left="3119" w:hanging="1440"/>
      </w:pPr>
      <w:rPr>
        <w:rFonts w:hint="default"/>
      </w:rPr>
    </w:lvl>
    <w:lvl w:ilvl="7">
      <w:start w:val="1"/>
      <w:numFmt w:val="decimal"/>
      <w:isLgl/>
      <w:lvlText w:val="%1.%2.%3.%4.%5.%6.%7.%8"/>
      <w:lvlJc w:val="left"/>
      <w:pPr>
        <w:ind w:left="3686" w:hanging="1800"/>
      </w:pPr>
      <w:rPr>
        <w:rFonts w:hint="default"/>
      </w:rPr>
    </w:lvl>
    <w:lvl w:ilvl="8">
      <w:start w:val="1"/>
      <w:numFmt w:val="decimal"/>
      <w:isLgl/>
      <w:lvlText w:val="%1.%2.%3.%4.%5.%6.%7.%8.%9"/>
      <w:lvlJc w:val="left"/>
      <w:pPr>
        <w:ind w:left="4253" w:hanging="2160"/>
      </w:pPr>
      <w:rPr>
        <w:rFonts w:hint="default"/>
      </w:rPr>
    </w:lvl>
  </w:abstractNum>
  <w:abstractNum w:abstractNumId="5">
    <w:nsid w:val="00EA47B6"/>
    <w:multiLevelType w:val="multilevel"/>
    <w:tmpl w:val="2DBABB18"/>
    <w:lvl w:ilvl="0">
      <w:start w:val="1"/>
      <w:numFmt w:val="decimal"/>
      <w:lvlText w:val="%1."/>
      <w:lvlJc w:val="left"/>
      <w:pPr>
        <w:ind w:left="720" w:hanging="360"/>
      </w:pPr>
      <w:rPr>
        <w:b w:val="0"/>
        <w:color w:val="auto"/>
        <w:sz w:val="28"/>
      </w:rPr>
    </w:lvl>
    <w:lvl w:ilvl="1">
      <w:start w:val="1"/>
      <w:numFmt w:val="decimal"/>
      <w:isLgl/>
      <w:lvlText w:val="%1.%2"/>
      <w:lvlJc w:val="left"/>
      <w:pPr>
        <w:ind w:left="9210"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05716BB4"/>
    <w:multiLevelType w:val="hybridMultilevel"/>
    <w:tmpl w:val="2B5A926C"/>
    <w:lvl w:ilvl="0" w:tplc="4910775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731D7F"/>
    <w:multiLevelType w:val="hybridMultilevel"/>
    <w:tmpl w:val="A5F8876C"/>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F6190E"/>
    <w:multiLevelType w:val="multilevel"/>
    <w:tmpl w:val="1C4A9C28"/>
    <w:lvl w:ilvl="0">
      <w:start w:val="1"/>
      <w:numFmt w:val="decimal"/>
      <w:lvlText w:val="%1."/>
      <w:lvlJc w:val="left"/>
      <w:pPr>
        <w:ind w:left="720" w:hanging="360"/>
      </w:pPr>
    </w:lvl>
    <w:lvl w:ilvl="1">
      <w:start w:val="1"/>
      <w:numFmt w:val="decimal"/>
      <w:lvlText w:val="%2)"/>
      <w:lvlJc w:val="left"/>
      <w:pPr>
        <w:ind w:left="1515" w:hanging="435"/>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EBE4CB7"/>
    <w:multiLevelType w:val="hybridMultilevel"/>
    <w:tmpl w:val="79A05CC2"/>
    <w:lvl w:ilvl="0" w:tplc="71426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C71215"/>
    <w:multiLevelType w:val="hybridMultilevel"/>
    <w:tmpl w:val="DFE02142"/>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1A34579"/>
    <w:multiLevelType w:val="hybridMultilevel"/>
    <w:tmpl w:val="2B4EA026"/>
    <w:lvl w:ilvl="0" w:tplc="3E4076D2">
      <w:start w:val="1"/>
      <w:numFmt w:val="bullet"/>
      <w:lvlText w:val=""/>
      <w:lvlJc w:val="left"/>
      <w:pPr>
        <w:tabs>
          <w:tab w:val="num" w:pos="644"/>
        </w:tabs>
        <w:ind w:left="644" w:hanging="360"/>
      </w:pPr>
      <w:rPr>
        <w:rFonts w:ascii="Symbol" w:hAnsi="Symbol" w:hint="default"/>
      </w:rPr>
    </w:lvl>
    <w:lvl w:ilvl="1" w:tplc="04190019">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
    <w:nsid w:val="13030390"/>
    <w:multiLevelType w:val="hybridMultilevel"/>
    <w:tmpl w:val="FCFC0E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0D5BE8"/>
    <w:multiLevelType w:val="hybridMultilevel"/>
    <w:tmpl w:val="38625FAA"/>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6726CB"/>
    <w:multiLevelType w:val="hybridMultilevel"/>
    <w:tmpl w:val="5E92A3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A55B2F"/>
    <w:multiLevelType w:val="hybridMultilevel"/>
    <w:tmpl w:val="C67C3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4835B9"/>
    <w:multiLevelType w:val="multilevel"/>
    <w:tmpl w:val="771013D8"/>
    <w:lvl w:ilvl="0">
      <w:start w:val="5"/>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18484118"/>
    <w:multiLevelType w:val="multilevel"/>
    <w:tmpl w:val="EDEE83AC"/>
    <w:lvl w:ilvl="0">
      <w:start w:val="8"/>
      <w:numFmt w:val="decimal"/>
      <w:lvlText w:val="%1"/>
      <w:lvlJc w:val="left"/>
      <w:pPr>
        <w:ind w:left="375" w:hanging="375"/>
      </w:pPr>
      <w:rPr>
        <w:rFonts w:hint="default"/>
      </w:rPr>
    </w:lvl>
    <w:lvl w:ilvl="1">
      <w:start w:val="2"/>
      <w:numFmt w:val="decimal"/>
      <w:lvlText w:val="%1.%2"/>
      <w:lvlJc w:val="left"/>
      <w:pPr>
        <w:ind w:left="9165" w:hanging="375"/>
      </w:pPr>
      <w:rPr>
        <w:rFonts w:hint="default"/>
      </w:rPr>
    </w:lvl>
    <w:lvl w:ilvl="2">
      <w:start w:val="1"/>
      <w:numFmt w:val="decimal"/>
      <w:lvlText w:val="%1.%2.%3"/>
      <w:lvlJc w:val="left"/>
      <w:pPr>
        <w:ind w:left="18300" w:hanging="720"/>
      </w:pPr>
      <w:rPr>
        <w:rFonts w:hint="default"/>
      </w:rPr>
    </w:lvl>
    <w:lvl w:ilvl="3">
      <w:start w:val="1"/>
      <w:numFmt w:val="decimal"/>
      <w:lvlText w:val="%1.%2.%3.%4"/>
      <w:lvlJc w:val="left"/>
      <w:pPr>
        <w:ind w:left="27450" w:hanging="1080"/>
      </w:pPr>
      <w:rPr>
        <w:rFonts w:hint="default"/>
      </w:rPr>
    </w:lvl>
    <w:lvl w:ilvl="4">
      <w:start w:val="1"/>
      <w:numFmt w:val="decimal"/>
      <w:lvlText w:val="%1.%2.%3.%4.%5"/>
      <w:lvlJc w:val="left"/>
      <w:pPr>
        <w:ind w:left="-29296" w:hanging="1080"/>
      </w:pPr>
      <w:rPr>
        <w:rFonts w:hint="default"/>
      </w:rPr>
    </w:lvl>
    <w:lvl w:ilvl="5">
      <w:start w:val="1"/>
      <w:numFmt w:val="decimal"/>
      <w:lvlText w:val="%1.%2.%3.%4.%5.%6"/>
      <w:lvlJc w:val="left"/>
      <w:pPr>
        <w:ind w:left="-20146" w:hanging="1440"/>
      </w:pPr>
      <w:rPr>
        <w:rFonts w:hint="default"/>
      </w:rPr>
    </w:lvl>
    <w:lvl w:ilvl="6">
      <w:start w:val="1"/>
      <w:numFmt w:val="decimal"/>
      <w:lvlText w:val="%1.%2.%3.%4.%5.%6.%7"/>
      <w:lvlJc w:val="left"/>
      <w:pPr>
        <w:ind w:left="-11356"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6944" w:hanging="2160"/>
      </w:pPr>
      <w:rPr>
        <w:rFonts w:hint="default"/>
      </w:rPr>
    </w:lvl>
  </w:abstractNum>
  <w:abstractNum w:abstractNumId="18">
    <w:nsid w:val="20730D32"/>
    <w:multiLevelType w:val="hybridMultilevel"/>
    <w:tmpl w:val="DD48B566"/>
    <w:lvl w:ilvl="0" w:tplc="C430E048">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2AD56F27"/>
    <w:multiLevelType w:val="hybridMultilevel"/>
    <w:tmpl w:val="E77AD4B0"/>
    <w:lvl w:ilvl="0" w:tplc="12362974">
      <w:start w:val="1"/>
      <w:numFmt w:val="bullet"/>
      <w:lvlText w:val="–"/>
      <w:lvlJc w:val="left"/>
      <w:pPr>
        <w:ind w:left="720" w:hanging="360"/>
      </w:pPr>
      <w:rPr>
        <w:rFonts w:ascii="Times New Roman" w:hAnsi="Times New Roman" w:cs="Times New Roman" w:hint="default"/>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87720F"/>
    <w:multiLevelType w:val="multilevel"/>
    <w:tmpl w:val="C7CEBBDA"/>
    <w:lvl w:ilvl="0">
      <w:start w:val="1"/>
      <w:numFmt w:val="decimal"/>
      <w:lvlText w:val="%1."/>
      <w:lvlJc w:val="left"/>
      <w:pPr>
        <w:ind w:left="4755" w:hanging="360"/>
      </w:pPr>
      <w:rPr>
        <w:rFonts w:hint="default"/>
        <w:b w:val="0"/>
      </w:rPr>
    </w:lvl>
    <w:lvl w:ilvl="1">
      <w:start w:val="1"/>
      <w:numFmt w:val="decimal"/>
      <w:isLgl/>
      <w:lvlText w:val="%1.%2"/>
      <w:lvlJc w:val="left"/>
      <w:pPr>
        <w:ind w:left="8784" w:hanging="4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8158" w:hanging="1080"/>
      </w:pPr>
      <w:rPr>
        <w:rFonts w:hint="default"/>
      </w:rPr>
    </w:lvl>
    <w:lvl w:ilvl="4">
      <w:start w:val="1"/>
      <w:numFmt w:val="decimal"/>
      <w:isLgl/>
      <w:lvlText w:val="%1.%2.%3.%4.%5"/>
      <w:lvlJc w:val="left"/>
      <w:pPr>
        <w:ind w:left="8507" w:hanging="1080"/>
      </w:pPr>
      <w:rPr>
        <w:rFonts w:hint="default"/>
      </w:rPr>
    </w:lvl>
    <w:lvl w:ilvl="5">
      <w:start w:val="1"/>
      <w:numFmt w:val="decimal"/>
      <w:isLgl/>
      <w:lvlText w:val="%1.%2.%3.%4.%5.%6"/>
      <w:lvlJc w:val="left"/>
      <w:pPr>
        <w:ind w:left="9216" w:hanging="1440"/>
      </w:pPr>
      <w:rPr>
        <w:rFonts w:hint="default"/>
      </w:rPr>
    </w:lvl>
    <w:lvl w:ilvl="6">
      <w:start w:val="1"/>
      <w:numFmt w:val="decimal"/>
      <w:isLgl/>
      <w:lvlText w:val="%1.%2.%3.%4.%5.%6.%7"/>
      <w:lvlJc w:val="left"/>
      <w:pPr>
        <w:ind w:left="9565" w:hanging="1440"/>
      </w:pPr>
      <w:rPr>
        <w:rFonts w:hint="default"/>
      </w:rPr>
    </w:lvl>
    <w:lvl w:ilvl="7">
      <w:start w:val="1"/>
      <w:numFmt w:val="decimal"/>
      <w:isLgl/>
      <w:lvlText w:val="%1.%2.%3.%4.%5.%6.%7.%8"/>
      <w:lvlJc w:val="left"/>
      <w:pPr>
        <w:ind w:left="10274" w:hanging="1800"/>
      </w:pPr>
      <w:rPr>
        <w:rFonts w:hint="default"/>
      </w:rPr>
    </w:lvl>
    <w:lvl w:ilvl="8">
      <w:start w:val="1"/>
      <w:numFmt w:val="decimal"/>
      <w:isLgl/>
      <w:lvlText w:val="%1.%2.%3.%4.%5.%6.%7.%8.%9"/>
      <w:lvlJc w:val="left"/>
      <w:pPr>
        <w:ind w:left="10983" w:hanging="2160"/>
      </w:pPr>
      <w:rPr>
        <w:rFonts w:hint="default"/>
      </w:rPr>
    </w:lvl>
  </w:abstractNum>
  <w:abstractNum w:abstractNumId="21">
    <w:nsid w:val="32AD56E3"/>
    <w:multiLevelType w:val="multilevel"/>
    <w:tmpl w:val="31608C68"/>
    <w:lvl w:ilvl="0">
      <w:start w:val="8"/>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48640A6"/>
    <w:multiLevelType w:val="hybridMultilevel"/>
    <w:tmpl w:val="B9CC7872"/>
    <w:lvl w:ilvl="0" w:tplc="8A045D74">
      <w:start w:val="1"/>
      <w:numFmt w:val="bullet"/>
      <w:lvlText w:val=""/>
      <w:lvlJc w:val="left"/>
      <w:pPr>
        <w:ind w:left="720" w:hanging="360"/>
      </w:pPr>
      <w:rPr>
        <w:rFonts w:ascii="Symbol" w:hAnsi="Symbol" w:hint="default"/>
      </w:rPr>
    </w:lvl>
    <w:lvl w:ilvl="1" w:tplc="129AE3A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760B57"/>
    <w:multiLevelType w:val="hybridMultilevel"/>
    <w:tmpl w:val="8E361162"/>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FC65B3B"/>
    <w:multiLevelType w:val="hybridMultilevel"/>
    <w:tmpl w:val="45C88D4E"/>
    <w:lvl w:ilvl="0" w:tplc="49107758">
      <w:start w:val="1"/>
      <w:numFmt w:val="bullet"/>
      <w:pStyle w:val="a"/>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5">
    <w:nsid w:val="415C28FF"/>
    <w:multiLevelType w:val="multilevel"/>
    <w:tmpl w:val="952C60AE"/>
    <w:lvl w:ilvl="0">
      <w:start w:val="1"/>
      <w:numFmt w:val="decimal"/>
      <w:lvlText w:val="%1."/>
      <w:lvlJc w:val="left"/>
      <w:pPr>
        <w:ind w:left="2487" w:hanging="360"/>
      </w:pPr>
    </w:lvl>
    <w:lvl w:ilvl="1">
      <w:start w:val="1"/>
      <w:numFmt w:val="decimal"/>
      <w:isLgl/>
      <w:lvlText w:val="%1.%2"/>
      <w:lvlJc w:val="left"/>
      <w:pPr>
        <w:ind w:left="-4824" w:hanging="420"/>
      </w:pPr>
      <w:rPr>
        <w:rFonts w:hint="default"/>
      </w:rPr>
    </w:lvl>
    <w:lvl w:ilvl="2">
      <w:start w:val="1"/>
      <w:numFmt w:val="decimal"/>
      <w:isLgl/>
      <w:lvlText w:val="%1.%2.%3"/>
      <w:lvlJc w:val="left"/>
      <w:pPr>
        <w:ind w:left="-4601" w:hanging="720"/>
      </w:pPr>
      <w:rPr>
        <w:rFonts w:hint="default"/>
      </w:rPr>
    </w:lvl>
    <w:lvl w:ilvl="3">
      <w:start w:val="1"/>
      <w:numFmt w:val="decimal"/>
      <w:isLgl/>
      <w:lvlText w:val="%1.%2.%3.%4"/>
      <w:lvlJc w:val="left"/>
      <w:pPr>
        <w:ind w:left="-3892" w:hanging="1080"/>
      </w:pPr>
      <w:rPr>
        <w:rFonts w:hint="default"/>
      </w:rPr>
    </w:lvl>
    <w:lvl w:ilvl="4">
      <w:start w:val="1"/>
      <w:numFmt w:val="decimal"/>
      <w:isLgl/>
      <w:lvlText w:val="%1.%2.%3.%4.%5"/>
      <w:lvlJc w:val="left"/>
      <w:pPr>
        <w:ind w:left="-3543" w:hanging="1080"/>
      </w:pPr>
      <w:rPr>
        <w:rFonts w:hint="default"/>
      </w:rPr>
    </w:lvl>
    <w:lvl w:ilvl="5">
      <w:start w:val="1"/>
      <w:numFmt w:val="decimal"/>
      <w:isLgl/>
      <w:lvlText w:val="%1.%2.%3.%4.%5.%6"/>
      <w:lvlJc w:val="left"/>
      <w:pPr>
        <w:ind w:left="-2834" w:hanging="1440"/>
      </w:pPr>
      <w:rPr>
        <w:rFonts w:hint="default"/>
      </w:rPr>
    </w:lvl>
    <w:lvl w:ilvl="6">
      <w:start w:val="1"/>
      <w:numFmt w:val="decimal"/>
      <w:isLgl/>
      <w:lvlText w:val="%1.%2.%3.%4.%5.%6.%7"/>
      <w:lvlJc w:val="left"/>
      <w:pPr>
        <w:ind w:left="-2485" w:hanging="1440"/>
      </w:pPr>
      <w:rPr>
        <w:rFonts w:hint="default"/>
      </w:rPr>
    </w:lvl>
    <w:lvl w:ilvl="7">
      <w:start w:val="1"/>
      <w:numFmt w:val="decimal"/>
      <w:isLgl/>
      <w:lvlText w:val="%1.%2.%3.%4.%5.%6.%7.%8"/>
      <w:lvlJc w:val="left"/>
      <w:pPr>
        <w:ind w:left="-1776" w:hanging="1800"/>
      </w:pPr>
      <w:rPr>
        <w:rFonts w:hint="default"/>
      </w:rPr>
    </w:lvl>
    <w:lvl w:ilvl="8">
      <w:start w:val="1"/>
      <w:numFmt w:val="decimal"/>
      <w:isLgl/>
      <w:lvlText w:val="%1.%2.%3.%4.%5.%6.%7.%8.%9"/>
      <w:lvlJc w:val="left"/>
      <w:pPr>
        <w:ind w:left="-1067" w:hanging="2160"/>
      </w:pPr>
      <w:rPr>
        <w:rFonts w:hint="default"/>
      </w:rPr>
    </w:lvl>
  </w:abstractNum>
  <w:abstractNum w:abstractNumId="26">
    <w:nsid w:val="41772C2C"/>
    <w:multiLevelType w:val="hybridMultilevel"/>
    <w:tmpl w:val="8FAE6E54"/>
    <w:lvl w:ilvl="0" w:tplc="1D46895A">
      <w:start w:val="1"/>
      <w:numFmt w:val="bullet"/>
      <w:pStyle w:val="S"/>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F20EB3"/>
    <w:multiLevelType w:val="hybridMultilevel"/>
    <w:tmpl w:val="191215DE"/>
    <w:lvl w:ilvl="0" w:tplc="71426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5644771"/>
    <w:multiLevelType w:val="hybridMultilevel"/>
    <w:tmpl w:val="1EBECEC4"/>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6B851B4"/>
    <w:multiLevelType w:val="hybridMultilevel"/>
    <w:tmpl w:val="49081A12"/>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066154A"/>
    <w:multiLevelType w:val="multilevel"/>
    <w:tmpl w:val="67D8524A"/>
    <w:lvl w:ilvl="0">
      <w:start w:val="1"/>
      <w:numFmt w:val="decimal"/>
      <w:lvlText w:val="%1."/>
      <w:lvlJc w:val="left"/>
      <w:pPr>
        <w:ind w:left="10567"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23D39BF"/>
    <w:multiLevelType w:val="hybridMultilevel"/>
    <w:tmpl w:val="246EDD90"/>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57C4229"/>
    <w:multiLevelType w:val="hybridMultilevel"/>
    <w:tmpl w:val="E73456D4"/>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840472A"/>
    <w:multiLevelType w:val="hybridMultilevel"/>
    <w:tmpl w:val="C2B2AF02"/>
    <w:lvl w:ilvl="0" w:tplc="8D2EA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8B726A7"/>
    <w:multiLevelType w:val="hybridMultilevel"/>
    <w:tmpl w:val="22E051A0"/>
    <w:lvl w:ilvl="0" w:tplc="0608BE4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9457C5C"/>
    <w:multiLevelType w:val="hybridMultilevel"/>
    <w:tmpl w:val="9B70AAD0"/>
    <w:lvl w:ilvl="0" w:tplc="DD6C3B2C">
      <w:start w:val="1"/>
      <w:numFmt w:val="bullet"/>
      <w:lvlText w:val="–"/>
      <w:lvlJc w:val="left"/>
      <w:pPr>
        <w:ind w:left="1429" w:hanging="360"/>
      </w:pPr>
      <w:rPr>
        <w:rFonts w:ascii="Times New Roman" w:hAnsi="Times New Roman" w:cs="Times New Roman" w:hint="default"/>
        <w: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94B6849"/>
    <w:multiLevelType w:val="hybridMultilevel"/>
    <w:tmpl w:val="AB5C5C7C"/>
    <w:lvl w:ilvl="0" w:tplc="D2AEF2D2">
      <w:start w:val="1"/>
      <w:numFmt w:val="decimal"/>
      <w:lvlText w:val="%1."/>
      <w:lvlJc w:val="left"/>
      <w:pPr>
        <w:tabs>
          <w:tab w:val="num" w:pos="2847"/>
        </w:tabs>
        <w:ind w:left="28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B3262F5"/>
    <w:multiLevelType w:val="hybridMultilevel"/>
    <w:tmpl w:val="442CD4D8"/>
    <w:lvl w:ilvl="0" w:tplc="14601F40">
      <w:start w:val="1"/>
      <w:numFmt w:val="decimal"/>
      <w:suff w:val="space"/>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CE10027"/>
    <w:multiLevelType w:val="hybridMultilevel"/>
    <w:tmpl w:val="FCE8FB94"/>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21D411F"/>
    <w:multiLevelType w:val="hybridMultilevel"/>
    <w:tmpl w:val="7F988814"/>
    <w:lvl w:ilvl="0" w:tplc="DD6C3B2C">
      <w:start w:val="1"/>
      <w:numFmt w:val="bullet"/>
      <w:lvlText w:val="–"/>
      <w:lvlJc w:val="left"/>
      <w:pPr>
        <w:ind w:left="720" w:hanging="360"/>
      </w:pPr>
      <w:rPr>
        <w:rFonts w:ascii="Times New Roman" w:hAnsi="Times New Roman" w:cs="Times New Roman" w:hint="default"/>
        <w:i/>
        <w:sz w:val="24"/>
        <w:szCs w:val="24"/>
      </w:rPr>
    </w:lvl>
    <w:lvl w:ilvl="1" w:tplc="7EA87F16">
      <w:start w:val="1"/>
      <w:numFmt w:val="bullet"/>
      <w:lvlText w:val="o"/>
      <w:lvlJc w:val="left"/>
      <w:pPr>
        <w:ind w:left="1440" w:hanging="360"/>
      </w:pPr>
      <w:rPr>
        <w:rFonts w:ascii="Courier New" w:hAnsi="Courier New" w:cs="Courier New" w:hint="default"/>
      </w:rPr>
    </w:lvl>
    <w:lvl w:ilvl="2" w:tplc="108AD47A">
      <w:start w:val="1"/>
      <w:numFmt w:val="bullet"/>
      <w:lvlText w:val=""/>
      <w:lvlJc w:val="left"/>
      <w:pPr>
        <w:ind w:left="2160" w:hanging="360"/>
      </w:pPr>
      <w:rPr>
        <w:rFonts w:ascii="Wingdings" w:hAnsi="Wingdings" w:hint="default"/>
      </w:rPr>
    </w:lvl>
    <w:lvl w:ilvl="3" w:tplc="D0F83FD6">
      <w:start w:val="1"/>
      <w:numFmt w:val="bullet"/>
      <w:lvlText w:val=""/>
      <w:lvlJc w:val="left"/>
      <w:pPr>
        <w:ind w:left="2880" w:hanging="360"/>
      </w:pPr>
      <w:rPr>
        <w:rFonts w:ascii="Symbol" w:hAnsi="Symbol" w:hint="default"/>
      </w:rPr>
    </w:lvl>
    <w:lvl w:ilvl="4" w:tplc="842ABCE0">
      <w:start w:val="1"/>
      <w:numFmt w:val="bullet"/>
      <w:lvlText w:val="o"/>
      <w:lvlJc w:val="left"/>
      <w:pPr>
        <w:ind w:left="3600" w:hanging="360"/>
      </w:pPr>
      <w:rPr>
        <w:rFonts w:ascii="Courier New" w:hAnsi="Courier New" w:cs="Courier New" w:hint="default"/>
      </w:rPr>
    </w:lvl>
    <w:lvl w:ilvl="5" w:tplc="5C523F5C">
      <w:start w:val="1"/>
      <w:numFmt w:val="bullet"/>
      <w:lvlText w:val=""/>
      <w:lvlJc w:val="left"/>
      <w:pPr>
        <w:ind w:left="4320" w:hanging="360"/>
      </w:pPr>
      <w:rPr>
        <w:rFonts w:ascii="Wingdings" w:hAnsi="Wingdings" w:hint="default"/>
      </w:rPr>
    </w:lvl>
    <w:lvl w:ilvl="6" w:tplc="0D16745A">
      <w:start w:val="1"/>
      <w:numFmt w:val="bullet"/>
      <w:lvlText w:val=""/>
      <w:lvlJc w:val="left"/>
      <w:pPr>
        <w:ind w:left="5040" w:hanging="360"/>
      </w:pPr>
      <w:rPr>
        <w:rFonts w:ascii="Symbol" w:hAnsi="Symbol" w:hint="default"/>
      </w:rPr>
    </w:lvl>
    <w:lvl w:ilvl="7" w:tplc="182E0850">
      <w:start w:val="1"/>
      <w:numFmt w:val="bullet"/>
      <w:lvlText w:val="o"/>
      <w:lvlJc w:val="left"/>
      <w:pPr>
        <w:ind w:left="5760" w:hanging="360"/>
      </w:pPr>
      <w:rPr>
        <w:rFonts w:ascii="Courier New" w:hAnsi="Courier New" w:cs="Courier New" w:hint="default"/>
      </w:rPr>
    </w:lvl>
    <w:lvl w:ilvl="8" w:tplc="1F58F7EA">
      <w:start w:val="1"/>
      <w:numFmt w:val="bullet"/>
      <w:lvlText w:val=""/>
      <w:lvlJc w:val="left"/>
      <w:pPr>
        <w:ind w:left="6480" w:hanging="360"/>
      </w:pPr>
      <w:rPr>
        <w:rFonts w:ascii="Wingdings" w:hAnsi="Wingdings" w:hint="default"/>
      </w:rPr>
    </w:lvl>
  </w:abstractNum>
  <w:abstractNum w:abstractNumId="40">
    <w:nsid w:val="629C5482"/>
    <w:multiLevelType w:val="hybridMultilevel"/>
    <w:tmpl w:val="759A37A0"/>
    <w:lvl w:ilvl="0" w:tplc="B178D150">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8112475"/>
    <w:multiLevelType w:val="hybridMultilevel"/>
    <w:tmpl w:val="A3E4F116"/>
    <w:lvl w:ilvl="0" w:tplc="97DC5D9C">
      <w:start w:val="1"/>
      <w:numFmt w:val="bullet"/>
      <w:lvlText w:val="–"/>
      <w:lvlJc w:val="left"/>
      <w:pPr>
        <w:ind w:left="720" w:hanging="360"/>
      </w:pPr>
      <w:rPr>
        <w:rFonts w:ascii="Times New Roman" w:hAnsi="Times New Roman" w:cs="Times New Roman" w:hint="default"/>
      </w:rPr>
    </w:lvl>
    <w:lvl w:ilvl="1" w:tplc="BAC6E45E">
      <w:start w:val="1"/>
      <w:numFmt w:val="bullet"/>
      <w:lvlText w:val="o"/>
      <w:lvlJc w:val="left"/>
      <w:pPr>
        <w:ind w:left="1440" w:hanging="360"/>
      </w:pPr>
      <w:rPr>
        <w:rFonts w:ascii="Courier New" w:hAnsi="Courier New" w:cs="Courier New" w:hint="default"/>
      </w:rPr>
    </w:lvl>
    <w:lvl w:ilvl="2" w:tplc="987C422A">
      <w:start w:val="1"/>
      <w:numFmt w:val="bullet"/>
      <w:lvlText w:val=""/>
      <w:lvlJc w:val="left"/>
      <w:pPr>
        <w:ind w:left="2160" w:hanging="360"/>
      </w:pPr>
      <w:rPr>
        <w:rFonts w:ascii="Wingdings" w:hAnsi="Wingdings" w:hint="default"/>
      </w:rPr>
    </w:lvl>
    <w:lvl w:ilvl="3" w:tplc="B51204A6">
      <w:start w:val="1"/>
      <w:numFmt w:val="bullet"/>
      <w:lvlText w:val=""/>
      <w:lvlJc w:val="left"/>
      <w:pPr>
        <w:ind w:left="2880" w:hanging="360"/>
      </w:pPr>
      <w:rPr>
        <w:rFonts w:ascii="Symbol" w:hAnsi="Symbol" w:hint="default"/>
      </w:rPr>
    </w:lvl>
    <w:lvl w:ilvl="4" w:tplc="D820D93C">
      <w:start w:val="1"/>
      <w:numFmt w:val="bullet"/>
      <w:lvlText w:val="o"/>
      <w:lvlJc w:val="left"/>
      <w:pPr>
        <w:ind w:left="3600" w:hanging="360"/>
      </w:pPr>
      <w:rPr>
        <w:rFonts w:ascii="Courier New" w:hAnsi="Courier New" w:cs="Courier New" w:hint="default"/>
      </w:rPr>
    </w:lvl>
    <w:lvl w:ilvl="5" w:tplc="735E7448">
      <w:start w:val="1"/>
      <w:numFmt w:val="bullet"/>
      <w:lvlText w:val=""/>
      <w:lvlJc w:val="left"/>
      <w:pPr>
        <w:ind w:left="4320" w:hanging="360"/>
      </w:pPr>
      <w:rPr>
        <w:rFonts w:ascii="Wingdings" w:hAnsi="Wingdings" w:hint="default"/>
      </w:rPr>
    </w:lvl>
    <w:lvl w:ilvl="6" w:tplc="760C265C">
      <w:start w:val="1"/>
      <w:numFmt w:val="bullet"/>
      <w:lvlText w:val=""/>
      <w:lvlJc w:val="left"/>
      <w:pPr>
        <w:ind w:left="5040" w:hanging="360"/>
      </w:pPr>
      <w:rPr>
        <w:rFonts w:ascii="Symbol" w:hAnsi="Symbol" w:hint="default"/>
      </w:rPr>
    </w:lvl>
    <w:lvl w:ilvl="7" w:tplc="DE6ECB50">
      <w:start w:val="1"/>
      <w:numFmt w:val="bullet"/>
      <w:lvlText w:val="o"/>
      <w:lvlJc w:val="left"/>
      <w:pPr>
        <w:ind w:left="5760" w:hanging="360"/>
      </w:pPr>
      <w:rPr>
        <w:rFonts w:ascii="Courier New" w:hAnsi="Courier New" w:cs="Courier New" w:hint="default"/>
      </w:rPr>
    </w:lvl>
    <w:lvl w:ilvl="8" w:tplc="59103724">
      <w:start w:val="1"/>
      <w:numFmt w:val="bullet"/>
      <w:lvlText w:val=""/>
      <w:lvlJc w:val="left"/>
      <w:pPr>
        <w:ind w:left="6480" w:hanging="360"/>
      </w:pPr>
      <w:rPr>
        <w:rFonts w:ascii="Wingdings" w:hAnsi="Wingdings" w:hint="default"/>
      </w:rPr>
    </w:lvl>
  </w:abstractNum>
  <w:abstractNum w:abstractNumId="42">
    <w:nsid w:val="6B486930"/>
    <w:multiLevelType w:val="hybridMultilevel"/>
    <w:tmpl w:val="559247BE"/>
    <w:lvl w:ilvl="0" w:tplc="71426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C694AB6"/>
    <w:multiLevelType w:val="hybridMultilevel"/>
    <w:tmpl w:val="E9C613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6E02216D"/>
    <w:multiLevelType w:val="hybridMultilevel"/>
    <w:tmpl w:val="C17672F8"/>
    <w:lvl w:ilvl="0" w:tplc="0419000F">
      <w:start w:val="1"/>
      <w:numFmt w:val="decimal"/>
      <w:lvlText w:val="%1."/>
      <w:lvlJc w:val="left"/>
      <w:pPr>
        <w:ind w:left="720" w:hanging="360"/>
      </w:pPr>
    </w:lvl>
    <w:lvl w:ilvl="1" w:tplc="0EF64EA4">
      <w:start w:val="1"/>
      <w:numFmt w:val="decimal"/>
      <w:lvlText w:val="%2)"/>
      <w:lvlJc w:val="left"/>
      <w:pPr>
        <w:ind w:left="2280" w:hanging="120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8F5F7A"/>
    <w:multiLevelType w:val="multilevel"/>
    <w:tmpl w:val="E23E1E7E"/>
    <w:lvl w:ilvl="0">
      <w:start w:val="8"/>
      <w:numFmt w:val="decimal"/>
      <w:lvlText w:val="%1"/>
      <w:lvlJc w:val="left"/>
      <w:pPr>
        <w:ind w:left="600" w:hanging="600"/>
      </w:pPr>
      <w:rPr>
        <w:rFonts w:hint="default"/>
        <w:color w:val="7030A0"/>
      </w:rPr>
    </w:lvl>
    <w:lvl w:ilvl="1">
      <w:start w:val="3"/>
      <w:numFmt w:val="decimal"/>
      <w:lvlText w:val="%1.%2"/>
      <w:lvlJc w:val="left"/>
      <w:pPr>
        <w:ind w:left="870" w:hanging="600"/>
      </w:pPr>
      <w:rPr>
        <w:rFonts w:hint="default"/>
        <w:color w:val="000000" w:themeColor="text1"/>
      </w:rPr>
    </w:lvl>
    <w:lvl w:ilvl="2">
      <w:start w:val="1"/>
      <w:numFmt w:val="decimal"/>
      <w:lvlText w:val="%1.%2.%3"/>
      <w:lvlJc w:val="left"/>
      <w:pPr>
        <w:ind w:left="1260" w:hanging="720"/>
      </w:pPr>
      <w:rPr>
        <w:rFonts w:hint="default"/>
        <w:color w:val="000000" w:themeColor="text1"/>
      </w:rPr>
    </w:lvl>
    <w:lvl w:ilvl="3">
      <w:start w:val="1"/>
      <w:numFmt w:val="decimal"/>
      <w:lvlText w:val="%1.%2.%3.%4"/>
      <w:lvlJc w:val="left"/>
      <w:pPr>
        <w:ind w:left="1890" w:hanging="1080"/>
      </w:pPr>
      <w:rPr>
        <w:rFonts w:hint="default"/>
        <w:color w:val="7030A0"/>
      </w:rPr>
    </w:lvl>
    <w:lvl w:ilvl="4">
      <w:start w:val="1"/>
      <w:numFmt w:val="decimal"/>
      <w:lvlText w:val="%1.%2.%3.%4.%5"/>
      <w:lvlJc w:val="left"/>
      <w:pPr>
        <w:ind w:left="2160" w:hanging="1080"/>
      </w:pPr>
      <w:rPr>
        <w:rFonts w:hint="default"/>
        <w:color w:val="7030A0"/>
      </w:rPr>
    </w:lvl>
    <w:lvl w:ilvl="5">
      <w:start w:val="1"/>
      <w:numFmt w:val="decimal"/>
      <w:lvlText w:val="%1.%2.%3.%4.%5.%6"/>
      <w:lvlJc w:val="left"/>
      <w:pPr>
        <w:ind w:left="2790" w:hanging="1440"/>
      </w:pPr>
      <w:rPr>
        <w:rFonts w:hint="default"/>
        <w:color w:val="7030A0"/>
      </w:rPr>
    </w:lvl>
    <w:lvl w:ilvl="6">
      <w:start w:val="1"/>
      <w:numFmt w:val="decimal"/>
      <w:lvlText w:val="%1.%2.%3.%4.%5.%6.%7"/>
      <w:lvlJc w:val="left"/>
      <w:pPr>
        <w:ind w:left="3060" w:hanging="1440"/>
      </w:pPr>
      <w:rPr>
        <w:rFonts w:hint="default"/>
        <w:color w:val="7030A0"/>
      </w:rPr>
    </w:lvl>
    <w:lvl w:ilvl="7">
      <w:start w:val="1"/>
      <w:numFmt w:val="decimal"/>
      <w:lvlText w:val="%1.%2.%3.%4.%5.%6.%7.%8"/>
      <w:lvlJc w:val="left"/>
      <w:pPr>
        <w:ind w:left="3690" w:hanging="1800"/>
      </w:pPr>
      <w:rPr>
        <w:rFonts w:hint="default"/>
        <w:color w:val="7030A0"/>
      </w:rPr>
    </w:lvl>
    <w:lvl w:ilvl="8">
      <w:start w:val="1"/>
      <w:numFmt w:val="decimal"/>
      <w:lvlText w:val="%1.%2.%3.%4.%5.%6.%7.%8.%9"/>
      <w:lvlJc w:val="left"/>
      <w:pPr>
        <w:ind w:left="4320" w:hanging="2160"/>
      </w:pPr>
      <w:rPr>
        <w:rFonts w:hint="default"/>
        <w:color w:val="7030A0"/>
      </w:rPr>
    </w:lvl>
  </w:abstractNum>
  <w:abstractNum w:abstractNumId="46">
    <w:nsid w:val="717E3162"/>
    <w:multiLevelType w:val="hybridMultilevel"/>
    <w:tmpl w:val="903842E8"/>
    <w:lvl w:ilvl="0" w:tplc="71426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C355F4A"/>
    <w:multiLevelType w:val="multilevel"/>
    <w:tmpl w:val="F326A6F6"/>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5"/>
  </w:num>
  <w:num w:numId="3">
    <w:abstractNumId w:val="25"/>
  </w:num>
  <w:num w:numId="4">
    <w:abstractNumId w:val="4"/>
  </w:num>
  <w:num w:numId="5">
    <w:abstractNumId w:val="3"/>
  </w:num>
  <w:num w:numId="6">
    <w:abstractNumId w:val="0"/>
  </w:num>
  <w:num w:numId="7">
    <w:abstractNumId w:val="32"/>
  </w:num>
  <w:num w:numId="8">
    <w:abstractNumId w:val="47"/>
  </w:num>
  <w:num w:numId="9">
    <w:abstractNumId w:val="33"/>
  </w:num>
  <w:num w:numId="10">
    <w:abstractNumId w:val="9"/>
  </w:num>
  <w:num w:numId="11">
    <w:abstractNumId w:val="46"/>
  </w:num>
  <w:num w:numId="12">
    <w:abstractNumId w:val="27"/>
  </w:num>
  <w:num w:numId="13">
    <w:abstractNumId w:val="18"/>
  </w:num>
  <w:num w:numId="14">
    <w:abstractNumId w:val="16"/>
  </w:num>
  <w:num w:numId="15">
    <w:abstractNumId w:val="48"/>
  </w:num>
  <w:num w:numId="16">
    <w:abstractNumId w:val="44"/>
  </w:num>
  <w:num w:numId="17">
    <w:abstractNumId w:val="8"/>
  </w:num>
  <w:num w:numId="18">
    <w:abstractNumId w:val="31"/>
  </w:num>
  <w:num w:numId="19">
    <w:abstractNumId w:val="7"/>
  </w:num>
  <w:num w:numId="20">
    <w:abstractNumId w:val="23"/>
  </w:num>
  <w:num w:numId="21">
    <w:abstractNumId w:val="10"/>
  </w:num>
  <w:num w:numId="22">
    <w:abstractNumId w:val="28"/>
  </w:num>
  <w:num w:numId="23">
    <w:abstractNumId w:val="13"/>
  </w:num>
  <w:num w:numId="24">
    <w:abstractNumId w:val="34"/>
  </w:num>
  <w:num w:numId="25">
    <w:abstractNumId w:val="12"/>
  </w:num>
  <w:num w:numId="26">
    <w:abstractNumId w:val="24"/>
  </w:num>
  <w:num w:numId="27">
    <w:abstractNumId w:val="6"/>
  </w:num>
  <w:num w:numId="28">
    <w:abstractNumId w:val="26"/>
  </w:num>
  <w:num w:numId="29">
    <w:abstractNumId w:val="38"/>
  </w:num>
  <w:num w:numId="30">
    <w:abstractNumId w:val="17"/>
  </w:num>
  <w:num w:numId="31">
    <w:abstractNumId w:val="11"/>
  </w:num>
  <w:num w:numId="32">
    <w:abstractNumId w:val="36"/>
  </w:num>
  <w:num w:numId="33">
    <w:abstractNumId w:val="20"/>
  </w:num>
  <w:num w:numId="34">
    <w:abstractNumId w:val="42"/>
  </w:num>
  <w:num w:numId="35">
    <w:abstractNumId w:val="21"/>
  </w:num>
  <w:num w:numId="36">
    <w:abstractNumId w:val="45"/>
  </w:num>
  <w:num w:numId="37">
    <w:abstractNumId w:val="14"/>
  </w:num>
  <w:num w:numId="38">
    <w:abstractNumId w:val="40"/>
  </w:num>
  <w:num w:numId="39">
    <w:abstractNumId w:val="35"/>
  </w:num>
  <w:num w:numId="40">
    <w:abstractNumId w:val="15"/>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22"/>
  </w:num>
  <w:num w:numId="44">
    <w:abstractNumId w:val="43"/>
  </w:num>
  <w:num w:numId="45">
    <w:abstractNumId w:val="29"/>
  </w:num>
  <w:num w:numId="46">
    <w:abstractNumId w:val="19"/>
  </w:num>
  <w:num w:numId="47">
    <w:abstractNumId w:val="41"/>
  </w:num>
  <w:num w:numId="48">
    <w:abstractNumId w:val="3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drawingGridHorizontalSpacing w:val="120"/>
  <w:displayHorizontalDrawingGridEvery w:val="2"/>
  <w:characterSpacingControl w:val="doNotCompress"/>
  <w:hdrShapeDefaults>
    <o:shapedefaults v:ext="edit" spidmax="94210"/>
  </w:hdrShapeDefaults>
  <w:footnotePr>
    <w:footnote w:id="-1"/>
    <w:footnote w:id="0"/>
    <w:footnote w:id="1"/>
  </w:footnotePr>
  <w:endnotePr>
    <w:endnote w:id="-1"/>
    <w:endnote w:id="0"/>
    <w:endnote w:id="1"/>
  </w:endnotePr>
  <w:compat>
    <w:useFELayout/>
  </w:compat>
  <w:rsids>
    <w:rsidRoot w:val="00E00749"/>
    <w:rsid w:val="00000423"/>
    <w:rsid w:val="00000A69"/>
    <w:rsid w:val="00001A76"/>
    <w:rsid w:val="00001AE5"/>
    <w:rsid w:val="000047D0"/>
    <w:rsid w:val="00004AD8"/>
    <w:rsid w:val="00004D50"/>
    <w:rsid w:val="00005AAB"/>
    <w:rsid w:val="00005C4A"/>
    <w:rsid w:val="00006388"/>
    <w:rsid w:val="00006D73"/>
    <w:rsid w:val="000072CD"/>
    <w:rsid w:val="00007FAA"/>
    <w:rsid w:val="00010015"/>
    <w:rsid w:val="00010AC0"/>
    <w:rsid w:val="00010F7D"/>
    <w:rsid w:val="00010FF7"/>
    <w:rsid w:val="0001197A"/>
    <w:rsid w:val="000119BE"/>
    <w:rsid w:val="0001280F"/>
    <w:rsid w:val="00012A4F"/>
    <w:rsid w:val="00012C87"/>
    <w:rsid w:val="00013FF0"/>
    <w:rsid w:val="00014C4D"/>
    <w:rsid w:val="00014CAC"/>
    <w:rsid w:val="00014F54"/>
    <w:rsid w:val="00016757"/>
    <w:rsid w:val="00020034"/>
    <w:rsid w:val="00021EC0"/>
    <w:rsid w:val="000227FD"/>
    <w:rsid w:val="00025356"/>
    <w:rsid w:val="00026E8C"/>
    <w:rsid w:val="00027480"/>
    <w:rsid w:val="00027850"/>
    <w:rsid w:val="00027C3A"/>
    <w:rsid w:val="00031032"/>
    <w:rsid w:val="000310BE"/>
    <w:rsid w:val="00035F49"/>
    <w:rsid w:val="00036677"/>
    <w:rsid w:val="00036866"/>
    <w:rsid w:val="00036AC8"/>
    <w:rsid w:val="000370A2"/>
    <w:rsid w:val="00037281"/>
    <w:rsid w:val="00040119"/>
    <w:rsid w:val="00040245"/>
    <w:rsid w:val="000413CE"/>
    <w:rsid w:val="00041902"/>
    <w:rsid w:val="00044E26"/>
    <w:rsid w:val="00044E7B"/>
    <w:rsid w:val="00044F5E"/>
    <w:rsid w:val="0004587C"/>
    <w:rsid w:val="0004591D"/>
    <w:rsid w:val="00047326"/>
    <w:rsid w:val="00051BB7"/>
    <w:rsid w:val="00051C77"/>
    <w:rsid w:val="000521BC"/>
    <w:rsid w:val="000556B1"/>
    <w:rsid w:val="00056DF3"/>
    <w:rsid w:val="0005719B"/>
    <w:rsid w:val="000573D0"/>
    <w:rsid w:val="000605D8"/>
    <w:rsid w:val="000624BD"/>
    <w:rsid w:val="00062638"/>
    <w:rsid w:val="00062F06"/>
    <w:rsid w:val="00064155"/>
    <w:rsid w:val="00064918"/>
    <w:rsid w:val="0006651D"/>
    <w:rsid w:val="000666E5"/>
    <w:rsid w:val="00066A40"/>
    <w:rsid w:val="0006797D"/>
    <w:rsid w:val="00070AD6"/>
    <w:rsid w:val="000711F9"/>
    <w:rsid w:val="00073CC3"/>
    <w:rsid w:val="0007662F"/>
    <w:rsid w:val="000770C5"/>
    <w:rsid w:val="00077B80"/>
    <w:rsid w:val="00077DC1"/>
    <w:rsid w:val="00083766"/>
    <w:rsid w:val="00083992"/>
    <w:rsid w:val="00083C47"/>
    <w:rsid w:val="00086042"/>
    <w:rsid w:val="00086280"/>
    <w:rsid w:val="0009099C"/>
    <w:rsid w:val="00090F60"/>
    <w:rsid w:val="00091579"/>
    <w:rsid w:val="00091CC1"/>
    <w:rsid w:val="000929E8"/>
    <w:rsid w:val="00093CF3"/>
    <w:rsid w:val="00093F53"/>
    <w:rsid w:val="000964F9"/>
    <w:rsid w:val="000965AC"/>
    <w:rsid w:val="00097943"/>
    <w:rsid w:val="000A0F1E"/>
    <w:rsid w:val="000A1104"/>
    <w:rsid w:val="000A4415"/>
    <w:rsid w:val="000A4C40"/>
    <w:rsid w:val="000A58A7"/>
    <w:rsid w:val="000A69B2"/>
    <w:rsid w:val="000A72FA"/>
    <w:rsid w:val="000A76C1"/>
    <w:rsid w:val="000B06D9"/>
    <w:rsid w:val="000B0F0F"/>
    <w:rsid w:val="000B2641"/>
    <w:rsid w:val="000B2997"/>
    <w:rsid w:val="000B34AA"/>
    <w:rsid w:val="000B3C74"/>
    <w:rsid w:val="000B4499"/>
    <w:rsid w:val="000B4E7E"/>
    <w:rsid w:val="000C110E"/>
    <w:rsid w:val="000C11AD"/>
    <w:rsid w:val="000C2904"/>
    <w:rsid w:val="000C2C7D"/>
    <w:rsid w:val="000C50D8"/>
    <w:rsid w:val="000C55B0"/>
    <w:rsid w:val="000C60E8"/>
    <w:rsid w:val="000C6CF9"/>
    <w:rsid w:val="000C723C"/>
    <w:rsid w:val="000D02C7"/>
    <w:rsid w:val="000D1C25"/>
    <w:rsid w:val="000D2D18"/>
    <w:rsid w:val="000D4773"/>
    <w:rsid w:val="000D52F2"/>
    <w:rsid w:val="000D5341"/>
    <w:rsid w:val="000E021F"/>
    <w:rsid w:val="000E14A7"/>
    <w:rsid w:val="000E1573"/>
    <w:rsid w:val="000E1B0B"/>
    <w:rsid w:val="000E23BF"/>
    <w:rsid w:val="000E2D15"/>
    <w:rsid w:val="000E3F35"/>
    <w:rsid w:val="000E543D"/>
    <w:rsid w:val="000E59D0"/>
    <w:rsid w:val="000E68F3"/>
    <w:rsid w:val="000E72FD"/>
    <w:rsid w:val="000E7424"/>
    <w:rsid w:val="000E7586"/>
    <w:rsid w:val="000F36B4"/>
    <w:rsid w:val="000F4C59"/>
    <w:rsid w:val="000F4FFB"/>
    <w:rsid w:val="000F5A56"/>
    <w:rsid w:val="000F5C0B"/>
    <w:rsid w:val="000F6A25"/>
    <w:rsid w:val="001008E1"/>
    <w:rsid w:val="001009AE"/>
    <w:rsid w:val="00100D3C"/>
    <w:rsid w:val="001013CC"/>
    <w:rsid w:val="001014DB"/>
    <w:rsid w:val="0010354D"/>
    <w:rsid w:val="00103C84"/>
    <w:rsid w:val="00103FE1"/>
    <w:rsid w:val="001040D1"/>
    <w:rsid w:val="00106167"/>
    <w:rsid w:val="001067F5"/>
    <w:rsid w:val="00107E46"/>
    <w:rsid w:val="001112FA"/>
    <w:rsid w:val="00111989"/>
    <w:rsid w:val="00113B63"/>
    <w:rsid w:val="001150D4"/>
    <w:rsid w:val="00115F87"/>
    <w:rsid w:val="001162DB"/>
    <w:rsid w:val="00116874"/>
    <w:rsid w:val="00116942"/>
    <w:rsid w:val="00116A64"/>
    <w:rsid w:val="0012077F"/>
    <w:rsid w:val="001235F8"/>
    <w:rsid w:val="00123CDC"/>
    <w:rsid w:val="0012413C"/>
    <w:rsid w:val="00124A92"/>
    <w:rsid w:val="00124C06"/>
    <w:rsid w:val="00124C15"/>
    <w:rsid w:val="00124D9B"/>
    <w:rsid w:val="00125BD9"/>
    <w:rsid w:val="00126088"/>
    <w:rsid w:val="0013120F"/>
    <w:rsid w:val="00131FC2"/>
    <w:rsid w:val="0013223D"/>
    <w:rsid w:val="00132C23"/>
    <w:rsid w:val="00135E60"/>
    <w:rsid w:val="001363D0"/>
    <w:rsid w:val="00136AA3"/>
    <w:rsid w:val="0013754D"/>
    <w:rsid w:val="00137A33"/>
    <w:rsid w:val="0014107C"/>
    <w:rsid w:val="00142656"/>
    <w:rsid w:val="00142C3E"/>
    <w:rsid w:val="00143392"/>
    <w:rsid w:val="00145E59"/>
    <w:rsid w:val="0014626E"/>
    <w:rsid w:val="001469AC"/>
    <w:rsid w:val="00147024"/>
    <w:rsid w:val="00147806"/>
    <w:rsid w:val="00147915"/>
    <w:rsid w:val="001509D8"/>
    <w:rsid w:val="00150B9B"/>
    <w:rsid w:val="00151550"/>
    <w:rsid w:val="00152446"/>
    <w:rsid w:val="001528AB"/>
    <w:rsid w:val="00153125"/>
    <w:rsid w:val="001541AE"/>
    <w:rsid w:val="001547DA"/>
    <w:rsid w:val="00155016"/>
    <w:rsid w:val="001550E0"/>
    <w:rsid w:val="00160DF8"/>
    <w:rsid w:val="00163B00"/>
    <w:rsid w:val="001644D0"/>
    <w:rsid w:val="001649A3"/>
    <w:rsid w:val="00165360"/>
    <w:rsid w:val="00166691"/>
    <w:rsid w:val="00167931"/>
    <w:rsid w:val="00167C20"/>
    <w:rsid w:val="001702CD"/>
    <w:rsid w:val="00172A4D"/>
    <w:rsid w:val="00173065"/>
    <w:rsid w:val="00174666"/>
    <w:rsid w:val="0017594E"/>
    <w:rsid w:val="001767CA"/>
    <w:rsid w:val="00176A13"/>
    <w:rsid w:val="00176E21"/>
    <w:rsid w:val="00176F39"/>
    <w:rsid w:val="00181487"/>
    <w:rsid w:val="00182338"/>
    <w:rsid w:val="00182A49"/>
    <w:rsid w:val="00183137"/>
    <w:rsid w:val="001843C9"/>
    <w:rsid w:val="001853EF"/>
    <w:rsid w:val="00185AD8"/>
    <w:rsid w:val="0018784C"/>
    <w:rsid w:val="00187A48"/>
    <w:rsid w:val="00190258"/>
    <w:rsid w:val="00191205"/>
    <w:rsid w:val="00192067"/>
    <w:rsid w:val="001924C8"/>
    <w:rsid w:val="00192ABD"/>
    <w:rsid w:val="00193FD6"/>
    <w:rsid w:val="001955FC"/>
    <w:rsid w:val="00195D3B"/>
    <w:rsid w:val="00195E23"/>
    <w:rsid w:val="00196AEA"/>
    <w:rsid w:val="00196CBF"/>
    <w:rsid w:val="001A02EE"/>
    <w:rsid w:val="001A1697"/>
    <w:rsid w:val="001A2671"/>
    <w:rsid w:val="001A3903"/>
    <w:rsid w:val="001A3916"/>
    <w:rsid w:val="001A3BCE"/>
    <w:rsid w:val="001A403A"/>
    <w:rsid w:val="001A40AE"/>
    <w:rsid w:val="001A4B0B"/>
    <w:rsid w:val="001A52EB"/>
    <w:rsid w:val="001A6453"/>
    <w:rsid w:val="001A6F6B"/>
    <w:rsid w:val="001B13C6"/>
    <w:rsid w:val="001B19ED"/>
    <w:rsid w:val="001B1DAE"/>
    <w:rsid w:val="001B2C4D"/>
    <w:rsid w:val="001B2CE8"/>
    <w:rsid w:val="001B2D74"/>
    <w:rsid w:val="001B2E74"/>
    <w:rsid w:val="001B6072"/>
    <w:rsid w:val="001B623B"/>
    <w:rsid w:val="001B7DA4"/>
    <w:rsid w:val="001C0EA1"/>
    <w:rsid w:val="001C156B"/>
    <w:rsid w:val="001C220A"/>
    <w:rsid w:val="001C24F7"/>
    <w:rsid w:val="001C28D5"/>
    <w:rsid w:val="001C3899"/>
    <w:rsid w:val="001C3D5B"/>
    <w:rsid w:val="001D0162"/>
    <w:rsid w:val="001D0F9A"/>
    <w:rsid w:val="001D2FF6"/>
    <w:rsid w:val="001D4E23"/>
    <w:rsid w:val="001D7AD8"/>
    <w:rsid w:val="001D7BE4"/>
    <w:rsid w:val="001D7EBB"/>
    <w:rsid w:val="001E061C"/>
    <w:rsid w:val="001E19FA"/>
    <w:rsid w:val="001E4193"/>
    <w:rsid w:val="001E5FCD"/>
    <w:rsid w:val="001E62EA"/>
    <w:rsid w:val="001F0D02"/>
    <w:rsid w:val="001F13A9"/>
    <w:rsid w:val="001F1FCC"/>
    <w:rsid w:val="001F2364"/>
    <w:rsid w:val="001F315F"/>
    <w:rsid w:val="001F3914"/>
    <w:rsid w:val="001F4CD2"/>
    <w:rsid w:val="001F5B88"/>
    <w:rsid w:val="001F5ECE"/>
    <w:rsid w:val="001F754A"/>
    <w:rsid w:val="001F792C"/>
    <w:rsid w:val="00200223"/>
    <w:rsid w:val="00200825"/>
    <w:rsid w:val="002011CC"/>
    <w:rsid w:val="00203583"/>
    <w:rsid w:val="00203AD0"/>
    <w:rsid w:val="00203E0D"/>
    <w:rsid w:val="00203EA5"/>
    <w:rsid w:val="00204935"/>
    <w:rsid w:val="00205C16"/>
    <w:rsid w:val="0020765B"/>
    <w:rsid w:val="00207B0D"/>
    <w:rsid w:val="0021384B"/>
    <w:rsid w:val="002138FF"/>
    <w:rsid w:val="002144BD"/>
    <w:rsid w:val="00214930"/>
    <w:rsid w:val="00214C86"/>
    <w:rsid w:val="00216383"/>
    <w:rsid w:val="002175DB"/>
    <w:rsid w:val="00221EB4"/>
    <w:rsid w:val="002239AA"/>
    <w:rsid w:val="00225E3B"/>
    <w:rsid w:val="00225FD2"/>
    <w:rsid w:val="002304D9"/>
    <w:rsid w:val="00233101"/>
    <w:rsid w:val="00235FC6"/>
    <w:rsid w:val="00240B0F"/>
    <w:rsid w:val="0024184F"/>
    <w:rsid w:val="00241886"/>
    <w:rsid w:val="00241E6B"/>
    <w:rsid w:val="00242F97"/>
    <w:rsid w:val="00244097"/>
    <w:rsid w:val="0024559B"/>
    <w:rsid w:val="00245767"/>
    <w:rsid w:val="00245A37"/>
    <w:rsid w:val="00245AC3"/>
    <w:rsid w:val="00247A9E"/>
    <w:rsid w:val="00247FDD"/>
    <w:rsid w:val="00250FAA"/>
    <w:rsid w:val="00253D79"/>
    <w:rsid w:val="002541D3"/>
    <w:rsid w:val="00254F69"/>
    <w:rsid w:val="002559F5"/>
    <w:rsid w:val="0025666E"/>
    <w:rsid w:val="002572DA"/>
    <w:rsid w:val="002609B6"/>
    <w:rsid w:val="00260B08"/>
    <w:rsid w:val="00262310"/>
    <w:rsid w:val="00263B32"/>
    <w:rsid w:val="00265257"/>
    <w:rsid w:val="00265A65"/>
    <w:rsid w:val="0027207D"/>
    <w:rsid w:val="002734CE"/>
    <w:rsid w:val="002740CB"/>
    <w:rsid w:val="00276115"/>
    <w:rsid w:val="00276815"/>
    <w:rsid w:val="002774E6"/>
    <w:rsid w:val="002778A6"/>
    <w:rsid w:val="00282161"/>
    <w:rsid w:val="00282880"/>
    <w:rsid w:val="002835BD"/>
    <w:rsid w:val="00283E81"/>
    <w:rsid w:val="002863DD"/>
    <w:rsid w:val="0028719C"/>
    <w:rsid w:val="0028727B"/>
    <w:rsid w:val="00287B47"/>
    <w:rsid w:val="00292A78"/>
    <w:rsid w:val="00292ECE"/>
    <w:rsid w:val="0029473F"/>
    <w:rsid w:val="00294A57"/>
    <w:rsid w:val="00295780"/>
    <w:rsid w:val="002A261C"/>
    <w:rsid w:val="002A3C48"/>
    <w:rsid w:val="002A523C"/>
    <w:rsid w:val="002A6252"/>
    <w:rsid w:val="002A75E8"/>
    <w:rsid w:val="002B00B7"/>
    <w:rsid w:val="002B0CB1"/>
    <w:rsid w:val="002B0F7F"/>
    <w:rsid w:val="002B3FAE"/>
    <w:rsid w:val="002B498A"/>
    <w:rsid w:val="002B4C17"/>
    <w:rsid w:val="002B4D08"/>
    <w:rsid w:val="002B4EB7"/>
    <w:rsid w:val="002B5376"/>
    <w:rsid w:val="002B6BBD"/>
    <w:rsid w:val="002B7E76"/>
    <w:rsid w:val="002C12BD"/>
    <w:rsid w:val="002C16A7"/>
    <w:rsid w:val="002C189B"/>
    <w:rsid w:val="002C2B04"/>
    <w:rsid w:val="002C3A2C"/>
    <w:rsid w:val="002C46F1"/>
    <w:rsid w:val="002C55F9"/>
    <w:rsid w:val="002C5B23"/>
    <w:rsid w:val="002C653A"/>
    <w:rsid w:val="002C7CF3"/>
    <w:rsid w:val="002D0206"/>
    <w:rsid w:val="002D0246"/>
    <w:rsid w:val="002D07A5"/>
    <w:rsid w:val="002D1F74"/>
    <w:rsid w:val="002D3CF9"/>
    <w:rsid w:val="002D40C4"/>
    <w:rsid w:val="002D5849"/>
    <w:rsid w:val="002D72A0"/>
    <w:rsid w:val="002D73CF"/>
    <w:rsid w:val="002D7CEA"/>
    <w:rsid w:val="002E1304"/>
    <w:rsid w:val="002E2C82"/>
    <w:rsid w:val="002E45E8"/>
    <w:rsid w:val="002E469E"/>
    <w:rsid w:val="002E47D6"/>
    <w:rsid w:val="002E4B21"/>
    <w:rsid w:val="002E624C"/>
    <w:rsid w:val="002E6544"/>
    <w:rsid w:val="002F0092"/>
    <w:rsid w:val="002F05D6"/>
    <w:rsid w:val="002F0DBD"/>
    <w:rsid w:val="002F3CE4"/>
    <w:rsid w:val="002F417A"/>
    <w:rsid w:val="002F4D5E"/>
    <w:rsid w:val="002F550E"/>
    <w:rsid w:val="002F5ECA"/>
    <w:rsid w:val="002F5FD4"/>
    <w:rsid w:val="002F716E"/>
    <w:rsid w:val="002F7B75"/>
    <w:rsid w:val="00300E0B"/>
    <w:rsid w:val="00301217"/>
    <w:rsid w:val="00303E16"/>
    <w:rsid w:val="0030659D"/>
    <w:rsid w:val="0030750C"/>
    <w:rsid w:val="00307576"/>
    <w:rsid w:val="00310C2E"/>
    <w:rsid w:val="00310F1A"/>
    <w:rsid w:val="003114FA"/>
    <w:rsid w:val="00313646"/>
    <w:rsid w:val="0031414E"/>
    <w:rsid w:val="00314255"/>
    <w:rsid w:val="003147CE"/>
    <w:rsid w:val="0031547E"/>
    <w:rsid w:val="00317E92"/>
    <w:rsid w:val="0032178F"/>
    <w:rsid w:val="00322701"/>
    <w:rsid w:val="003229BF"/>
    <w:rsid w:val="00322BFB"/>
    <w:rsid w:val="003235C5"/>
    <w:rsid w:val="00323E2A"/>
    <w:rsid w:val="00323F1C"/>
    <w:rsid w:val="00324A94"/>
    <w:rsid w:val="00326BCE"/>
    <w:rsid w:val="003270E3"/>
    <w:rsid w:val="003343E2"/>
    <w:rsid w:val="00334BA8"/>
    <w:rsid w:val="00334C42"/>
    <w:rsid w:val="00334EBD"/>
    <w:rsid w:val="00340804"/>
    <w:rsid w:val="0034098A"/>
    <w:rsid w:val="00340D8B"/>
    <w:rsid w:val="0034203A"/>
    <w:rsid w:val="00342238"/>
    <w:rsid w:val="00342575"/>
    <w:rsid w:val="003425A2"/>
    <w:rsid w:val="00343BEA"/>
    <w:rsid w:val="003451B1"/>
    <w:rsid w:val="00346EDA"/>
    <w:rsid w:val="003500ED"/>
    <w:rsid w:val="0035183F"/>
    <w:rsid w:val="00355285"/>
    <w:rsid w:val="003556D6"/>
    <w:rsid w:val="00356238"/>
    <w:rsid w:val="00356D05"/>
    <w:rsid w:val="00362302"/>
    <w:rsid w:val="00362ADA"/>
    <w:rsid w:val="00363F24"/>
    <w:rsid w:val="00364BBE"/>
    <w:rsid w:val="00364D44"/>
    <w:rsid w:val="00364E1D"/>
    <w:rsid w:val="00364FDC"/>
    <w:rsid w:val="0036525A"/>
    <w:rsid w:val="00366027"/>
    <w:rsid w:val="00366131"/>
    <w:rsid w:val="00366679"/>
    <w:rsid w:val="00367512"/>
    <w:rsid w:val="00370E42"/>
    <w:rsid w:val="00373444"/>
    <w:rsid w:val="0037447C"/>
    <w:rsid w:val="003748BD"/>
    <w:rsid w:val="00374A1B"/>
    <w:rsid w:val="0037505E"/>
    <w:rsid w:val="00375AA1"/>
    <w:rsid w:val="00380E17"/>
    <w:rsid w:val="00381EF5"/>
    <w:rsid w:val="003823F5"/>
    <w:rsid w:val="00382A92"/>
    <w:rsid w:val="003839A3"/>
    <w:rsid w:val="00383C31"/>
    <w:rsid w:val="003859AF"/>
    <w:rsid w:val="0038673F"/>
    <w:rsid w:val="003904E6"/>
    <w:rsid w:val="00391848"/>
    <w:rsid w:val="0039278A"/>
    <w:rsid w:val="00394423"/>
    <w:rsid w:val="003954D9"/>
    <w:rsid w:val="00396E4D"/>
    <w:rsid w:val="00396FC9"/>
    <w:rsid w:val="003973DC"/>
    <w:rsid w:val="003A0E19"/>
    <w:rsid w:val="003A188B"/>
    <w:rsid w:val="003A1B2B"/>
    <w:rsid w:val="003A2F6E"/>
    <w:rsid w:val="003A5226"/>
    <w:rsid w:val="003A5EF0"/>
    <w:rsid w:val="003A6381"/>
    <w:rsid w:val="003A6E7C"/>
    <w:rsid w:val="003A7086"/>
    <w:rsid w:val="003B03EF"/>
    <w:rsid w:val="003B060D"/>
    <w:rsid w:val="003B0BE7"/>
    <w:rsid w:val="003B20B7"/>
    <w:rsid w:val="003B2FFA"/>
    <w:rsid w:val="003B33D6"/>
    <w:rsid w:val="003B3CFA"/>
    <w:rsid w:val="003B42C3"/>
    <w:rsid w:val="003B4DD2"/>
    <w:rsid w:val="003B4F61"/>
    <w:rsid w:val="003B5985"/>
    <w:rsid w:val="003B5A9F"/>
    <w:rsid w:val="003B66EA"/>
    <w:rsid w:val="003B7690"/>
    <w:rsid w:val="003C02A8"/>
    <w:rsid w:val="003C08ED"/>
    <w:rsid w:val="003C0CC7"/>
    <w:rsid w:val="003C1D6E"/>
    <w:rsid w:val="003C366B"/>
    <w:rsid w:val="003C4ECC"/>
    <w:rsid w:val="003D1CEC"/>
    <w:rsid w:val="003D1F0C"/>
    <w:rsid w:val="003D2173"/>
    <w:rsid w:val="003D2AF8"/>
    <w:rsid w:val="003D4012"/>
    <w:rsid w:val="003D49BF"/>
    <w:rsid w:val="003D5BDB"/>
    <w:rsid w:val="003D5E43"/>
    <w:rsid w:val="003D6AEA"/>
    <w:rsid w:val="003D7182"/>
    <w:rsid w:val="003D7F97"/>
    <w:rsid w:val="003E0398"/>
    <w:rsid w:val="003E0B7C"/>
    <w:rsid w:val="003E209E"/>
    <w:rsid w:val="003E2347"/>
    <w:rsid w:val="003E4024"/>
    <w:rsid w:val="003E4028"/>
    <w:rsid w:val="003F049F"/>
    <w:rsid w:val="003F0B8A"/>
    <w:rsid w:val="003F1087"/>
    <w:rsid w:val="003F10E3"/>
    <w:rsid w:val="003F1C6E"/>
    <w:rsid w:val="003F3200"/>
    <w:rsid w:val="003F4D26"/>
    <w:rsid w:val="003F6733"/>
    <w:rsid w:val="003F6C24"/>
    <w:rsid w:val="003F772A"/>
    <w:rsid w:val="00400C9C"/>
    <w:rsid w:val="00400DD3"/>
    <w:rsid w:val="004013CF"/>
    <w:rsid w:val="0040164D"/>
    <w:rsid w:val="004016D6"/>
    <w:rsid w:val="00403AC4"/>
    <w:rsid w:val="00404509"/>
    <w:rsid w:val="00404CAA"/>
    <w:rsid w:val="00406816"/>
    <w:rsid w:val="004068AD"/>
    <w:rsid w:val="00406F7C"/>
    <w:rsid w:val="00411317"/>
    <w:rsid w:val="0041220D"/>
    <w:rsid w:val="0041288E"/>
    <w:rsid w:val="00415A29"/>
    <w:rsid w:val="004161EC"/>
    <w:rsid w:val="0041734D"/>
    <w:rsid w:val="00417B98"/>
    <w:rsid w:val="00421DF0"/>
    <w:rsid w:val="0042332B"/>
    <w:rsid w:val="004237C2"/>
    <w:rsid w:val="00423DE1"/>
    <w:rsid w:val="00424CE2"/>
    <w:rsid w:val="0043062D"/>
    <w:rsid w:val="0043081F"/>
    <w:rsid w:val="00435A9A"/>
    <w:rsid w:val="0043775E"/>
    <w:rsid w:val="004403C9"/>
    <w:rsid w:val="0044215D"/>
    <w:rsid w:val="0044287F"/>
    <w:rsid w:val="00443498"/>
    <w:rsid w:val="00444160"/>
    <w:rsid w:val="00445056"/>
    <w:rsid w:val="00446D9C"/>
    <w:rsid w:val="00450407"/>
    <w:rsid w:val="004512E5"/>
    <w:rsid w:val="00451E0C"/>
    <w:rsid w:val="00454E4C"/>
    <w:rsid w:val="00455A84"/>
    <w:rsid w:val="00455FEE"/>
    <w:rsid w:val="004564AD"/>
    <w:rsid w:val="00456B41"/>
    <w:rsid w:val="004578D9"/>
    <w:rsid w:val="00457D62"/>
    <w:rsid w:val="0046188F"/>
    <w:rsid w:val="00466714"/>
    <w:rsid w:val="00466DA0"/>
    <w:rsid w:val="00470559"/>
    <w:rsid w:val="00470C92"/>
    <w:rsid w:val="00472805"/>
    <w:rsid w:val="00472CDA"/>
    <w:rsid w:val="004737B8"/>
    <w:rsid w:val="00473A79"/>
    <w:rsid w:val="004757BC"/>
    <w:rsid w:val="00476699"/>
    <w:rsid w:val="00476ECC"/>
    <w:rsid w:val="004772CF"/>
    <w:rsid w:val="00477C01"/>
    <w:rsid w:val="00480098"/>
    <w:rsid w:val="00480DD7"/>
    <w:rsid w:val="00481180"/>
    <w:rsid w:val="00481D8A"/>
    <w:rsid w:val="0048357A"/>
    <w:rsid w:val="0048662E"/>
    <w:rsid w:val="00486C81"/>
    <w:rsid w:val="004870D3"/>
    <w:rsid w:val="0048793F"/>
    <w:rsid w:val="004908FA"/>
    <w:rsid w:val="00492D04"/>
    <w:rsid w:val="00493EF6"/>
    <w:rsid w:val="004943D2"/>
    <w:rsid w:val="0049445C"/>
    <w:rsid w:val="00496839"/>
    <w:rsid w:val="00497390"/>
    <w:rsid w:val="00497C14"/>
    <w:rsid w:val="004A0D1F"/>
    <w:rsid w:val="004A1C87"/>
    <w:rsid w:val="004A6747"/>
    <w:rsid w:val="004A7443"/>
    <w:rsid w:val="004A77AC"/>
    <w:rsid w:val="004A78AD"/>
    <w:rsid w:val="004A7F22"/>
    <w:rsid w:val="004B16D8"/>
    <w:rsid w:val="004B1836"/>
    <w:rsid w:val="004B2C48"/>
    <w:rsid w:val="004B44EF"/>
    <w:rsid w:val="004B57C3"/>
    <w:rsid w:val="004B5CA9"/>
    <w:rsid w:val="004B683A"/>
    <w:rsid w:val="004C09AD"/>
    <w:rsid w:val="004C0BFD"/>
    <w:rsid w:val="004C1425"/>
    <w:rsid w:val="004C1DEB"/>
    <w:rsid w:val="004C2D72"/>
    <w:rsid w:val="004C2F59"/>
    <w:rsid w:val="004C45EE"/>
    <w:rsid w:val="004C483D"/>
    <w:rsid w:val="004C504B"/>
    <w:rsid w:val="004C7219"/>
    <w:rsid w:val="004C76F8"/>
    <w:rsid w:val="004D0B94"/>
    <w:rsid w:val="004D2787"/>
    <w:rsid w:val="004D3BF8"/>
    <w:rsid w:val="004D3E4A"/>
    <w:rsid w:val="004D4525"/>
    <w:rsid w:val="004D4B05"/>
    <w:rsid w:val="004D618C"/>
    <w:rsid w:val="004D6964"/>
    <w:rsid w:val="004E1E11"/>
    <w:rsid w:val="004E3CEF"/>
    <w:rsid w:val="004E557E"/>
    <w:rsid w:val="004E76DF"/>
    <w:rsid w:val="004E7E0E"/>
    <w:rsid w:val="004F0B0F"/>
    <w:rsid w:val="004F1184"/>
    <w:rsid w:val="004F1BA0"/>
    <w:rsid w:val="004F3147"/>
    <w:rsid w:val="004F7265"/>
    <w:rsid w:val="004F7D0D"/>
    <w:rsid w:val="00501D1B"/>
    <w:rsid w:val="0050259B"/>
    <w:rsid w:val="00503D3B"/>
    <w:rsid w:val="00504B76"/>
    <w:rsid w:val="00504E9E"/>
    <w:rsid w:val="0050502E"/>
    <w:rsid w:val="005072B1"/>
    <w:rsid w:val="00507B26"/>
    <w:rsid w:val="00510882"/>
    <w:rsid w:val="005114B3"/>
    <w:rsid w:val="0051276F"/>
    <w:rsid w:val="00512DE4"/>
    <w:rsid w:val="00513628"/>
    <w:rsid w:val="0051516D"/>
    <w:rsid w:val="0051602D"/>
    <w:rsid w:val="005165BE"/>
    <w:rsid w:val="005176CC"/>
    <w:rsid w:val="005177E6"/>
    <w:rsid w:val="00517DB7"/>
    <w:rsid w:val="00517EDA"/>
    <w:rsid w:val="005205D0"/>
    <w:rsid w:val="0052078C"/>
    <w:rsid w:val="00520D74"/>
    <w:rsid w:val="00520FC9"/>
    <w:rsid w:val="005214AA"/>
    <w:rsid w:val="00521504"/>
    <w:rsid w:val="00522641"/>
    <w:rsid w:val="00522A46"/>
    <w:rsid w:val="00523373"/>
    <w:rsid w:val="005235BE"/>
    <w:rsid w:val="005262B8"/>
    <w:rsid w:val="005303BB"/>
    <w:rsid w:val="0053115D"/>
    <w:rsid w:val="00534A2B"/>
    <w:rsid w:val="00534C51"/>
    <w:rsid w:val="00535CD1"/>
    <w:rsid w:val="00536D11"/>
    <w:rsid w:val="005372CE"/>
    <w:rsid w:val="00537506"/>
    <w:rsid w:val="0053797E"/>
    <w:rsid w:val="00537C2B"/>
    <w:rsid w:val="00541EFA"/>
    <w:rsid w:val="00543EAA"/>
    <w:rsid w:val="005461A8"/>
    <w:rsid w:val="0054660D"/>
    <w:rsid w:val="0054697A"/>
    <w:rsid w:val="005504E3"/>
    <w:rsid w:val="005513BA"/>
    <w:rsid w:val="0055164F"/>
    <w:rsid w:val="0055192C"/>
    <w:rsid w:val="0055233B"/>
    <w:rsid w:val="00552D7A"/>
    <w:rsid w:val="0055380B"/>
    <w:rsid w:val="005555F5"/>
    <w:rsid w:val="005568CB"/>
    <w:rsid w:val="005571C6"/>
    <w:rsid w:val="005602B6"/>
    <w:rsid w:val="00561F6C"/>
    <w:rsid w:val="005621A4"/>
    <w:rsid w:val="005626D0"/>
    <w:rsid w:val="00563495"/>
    <w:rsid w:val="005669E3"/>
    <w:rsid w:val="00567007"/>
    <w:rsid w:val="005706C1"/>
    <w:rsid w:val="00570BC2"/>
    <w:rsid w:val="00570F29"/>
    <w:rsid w:val="00572138"/>
    <w:rsid w:val="00572EA9"/>
    <w:rsid w:val="00577274"/>
    <w:rsid w:val="00582246"/>
    <w:rsid w:val="00583F76"/>
    <w:rsid w:val="005852F7"/>
    <w:rsid w:val="00585D3E"/>
    <w:rsid w:val="0059199F"/>
    <w:rsid w:val="00591B28"/>
    <w:rsid w:val="00591C91"/>
    <w:rsid w:val="00593FB2"/>
    <w:rsid w:val="005943F4"/>
    <w:rsid w:val="00594DEA"/>
    <w:rsid w:val="00594EAF"/>
    <w:rsid w:val="005951D3"/>
    <w:rsid w:val="0059585C"/>
    <w:rsid w:val="00595DA9"/>
    <w:rsid w:val="00595DCC"/>
    <w:rsid w:val="00597624"/>
    <w:rsid w:val="005A0567"/>
    <w:rsid w:val="005A361F"/>
    <w:rsid w:val="005A3ADC"/>
    <w:rsid w:val="005A4078"/>
    <w:rsid w:val="005A4F48"/>
    <w:rsid w:val="005A5856"/>
    <w:rsid w:val="005A597D"/>
    <w:rsid w:val="005A65D5"/>
    <w:rsid w:val="005A722B"/>
    <w:rsid w:val="005B00A2"/>
    <w:rsid w:val="005B0F92"/>
    <w:rsid w:val="005B13D2"/>
    <w:rsid w:val="005B1DB7"/>
    <w:rsid w:val="005B4574"/>
    <w:rsid w:val="005B4CB6"/>
    <w:rsid w:val="005B4FBE"/>
    <w:rsid w:val="005B505A"/>
    <w:rsid w:val="005B5207"/>
    <w:rsid w:val="005B5294"/>
    <w:rsid w:val="005B69BC"/>
    <w:rsid w:val="005B7CF2"/>
    <w:rsid w:val="005C04A1"/>
    <w:rsid w:val="005C0EFD"/>
    <w:rsid w:val="005C1B5C"/>
    <w:rsid w:val="005C1EFA"/>
    <w:rsid w:val="005C247A"/>
    <w:rsid w:val="005C3B94"/>
    <w:rsid w:val="005C5545"/>
    <w:rsid w:val="005C5F02"/>
    <w:rsid w:val="005C604A"/>
    <w:rsid w:val="005D0166"/>
    <w:rsid w:val="005D2E5A"/>
    <w:rsid w:val="005D48F4"/>
    <w:rsid w:val="005D7F47"/>
    <w:rsid w:val="005E0A19"/>
    <w:rsid w:val="005E19DE"/>
    <w:rsid w:val="005E3188"/>
    <w:rsid w:val="005E4C0A"/>
    <w:rsid w:val="005E5DE4"/>
    <w:rsid w:val="005E6BEA"/>
    <w:rsid w:val="005E6C53"/>
    <w:rsid w:val="005F0FDB"/>
    <w:rsid w:val="005F2CB2"/>
    <w:rsid w:val="005F4FBF"/>
    <w:rsid w:val="005F7B5D"/>
    <w:rsid w:val="0060002A"/>
    <w:rsid w:val="00600D98"/>
    <w:rsid w:val="00602C3F"/>
    <w:rsid w:val="006031E5"/>
    <w:rsid w:val="00604329"/>
    <w:rsid w:val="00605AA8"/>
    <w:rsid w:val="00606B69"/>
    <w:rsid w:val="00607CEB"/>
    <w:rsid w:val="00610097"/>
    <w:rsid w:val="006100CB"/>
    <w:rsid w:val="0061254C"/>
    <w:rsid w:val="00612640"/>
    <w:rsid w:val="00612D6A"/>
    <w:rsid w:val="00612EDB"/>
    <w:rsid w:val="00614185"/>
    <w:rsid w:val="00614B8F"/>
    <w:rsid w:val="006155AB"/>
    <w:rsid w:val="0061611D"/>
    <w:rsid w:val="00616397"/>
    <w:rsid w:val="00617619"/>
    <w:rsid w:val="006212A6"/>
    <w:rsid w:val="00622606"/>
    <w:rsid w:val="00622A49"/>
    <w:rsid w:val="00622B3F"/>
    <w:rsid w:val="006241F2"/>
    <w:rsid w:val="00624A6B"/>
    <w:rsid w:val="006257D4"/>
    <w:rsid w:val="00625943"/>
    <w:rsid w:val="00625951"/>
    <w:rsid w:val="00625D73"/>
    <w:rsid w:val="00625FE5"/>
    <w:rsid w:val="006268F9"/>
    <w:rsid w:val="00626999"/>
    <w:rsid w:val="00630868"/>
    <w:rsid w:val="00631FF2"/>
    <w:rsid w:val="00632592"/>
    <w:rsid w:val="00632A2B"/>
    <w:rsid w:val="00634083"/>
    <w:rsid w:val="006351CA"/>
    <w:rsid w:val="00635A77"/>
    <w:rsid w:val="006402D6"/>
    <w:rsid w:val="00640829"/>
    <w:rsid w:val="00640DAE"/>
    <w:rsid w:val="0064172F"/>
    <w:rsid w:val="00643AC0"/>
    <w:rsid w:val="00644B8B"/>
    <w:rsid w:val="0064549B"/>
    <w:rsid w:val="00645F6F"/>
    <w:rsid w:val="006475BD"/>
    <w:rsid w:val="0065017B"/>
    <w:rsid w:val="006504F6"/>
    <w:rsid w:val="006519F5"/>
    <w:rsid w:val="0065476A"/>
    <w:rsid w:val="00654AF8"/>
    <w:rsid w:val="00655151"/>
    <w:rsid w:val="0065792E"/>
    <w:rsid w:val="0065794E"/>
    <w:rsid w:val="00660125"/>
    <w:rsid w:val="00661470"/>
    <w:rsid w:val="0066215F"/>
    <w:rsid w:val="006647A9"/>
    <w:rsid w:val="006649B3"/>
    <w:rsid w:val="006651E9"/>
    <w:rsid w:val="00667122"/>
    <w:rsid w:val="0067031B"/>
    <w:rsid w:val="00670C93"/>
    <w:rsid w:val="00672229"/>
    <w:rsid w:val="00674617"/>
    <w:rsid w:val="0067468B"/>
    <w:rsid w:val="006748C8"/>
    <w:rsid w:val="0067546A"/>
    <w:rsid w:val="006774EC"/>
    <w:rsid w:val="00680063"/>
    <w:rsid w:val="006805E0"/>
    <w:rsid w:val="006807C2"/>
    <w:rsid w:val="00680D86"/>
    <w:rsid w:val="0068260A"/>
    <w:rsid w:val="00684265"/>
    <w:rsid w:val="00684797"/>
    <w:rsid w:val="00684CE7"/>
    <w:rsid w:val="00685669"/>
    <w:rsid w:val="0068580D"/>
    <w:rsid w:val="00685B04"/>
    <w:rsid w:val="00686045"/>
    <w:rsid w:val="00686283"/>
    <w:rsid w:val="006866AD"/>
    <w:rsid w:val="00686B9E"/>
    <w:rsid w:val="006909D7"/>
    <w:rsid w:val="00690BF3"/>
    <w:rsid w:val="00692102"/>
    <w:rsid w:val="00692FED"/>
    <w:rsid w:val="006948C7"/>
    <w:rsid w:val="00695089"/>
    <w:rsid w:val="00695D27"/>
    <w:rsid w:val="00696267"/>
    <w:rsid w:val="0069696A"/>
    <w:rsid w:val="00697210"/>
    <w:rsid w:val="006A0021"/>
    <w:rsid w:val="006A07BB"/>
    <w:rsid w:val="006A1DB8"/>
    <w:rsid w:val="006A29C6"/>
    <w:rsid w:val="006A43BE"/>
    <w:rsid w:val="006A6CC5"/>
    <w:rsid w:val="006A7F8B"/>
    <w:rsid w:val="006A7F8F"/>
    <w:rsid w:val="006B0004"/>
    <w:rsid w:val="006B1A47"/>
    <w:rsid w:val="006B1F86"/>
    <w:rsid w:val="006B26DF"/>
    <w:rsid w:val="006B4CBA"/>
    <w:rsid w:val="006B546C"/>
    <w:rsid w:val="006B6D89"/>
    <w:rsid w:val="006B6F20"/>
    <w:rsid w:val="006B787A"/>
    <w:rsid w:val="006C0E44"/>
    <w:rsid w:val="006C197D"/>
    <w:rsid w:val="006C2FCA"/>
    <w:rsid w:val="006C4EC2"/>
    <w:rsid w:val="006C5080"/>
    <w:rsid w:val="006C5422"/>
    <w:rsid w:val="006C63AD"/>
    <w:rsid w:val="006C6EBC"/>
    <w:rsid w:val="006C71FD"/>
    <w:rsid w:val="006C77CD"/>
    <w:rsid w:val="006C7BF4"/>
    <w:rsid w:val="006D102C"/>
    <w:rsid w:val="006D3725"/>
    <w:rsid w:val="006D563A"/>
    <w:rsid w:val="006D5D2D"/>
    <w:rsid w:val="006D6034"/>
    <w:rsid w:val="006D6AC0"/>
    <w:rsid w:val="006D7723"/>
    <w:rsid w:val="006D7B58"/>
    <w:rsid w:val="006E123A"/>
    <w:rsid w:val="006E2DE8"/>
    <w:rsid w:val="006E439C"/>
    <w:rsid w:val="006E4778"/>
    <w:rsid w:val="006E640D"/>
    <w:rsid w:val="006E75A7"/>
    <w:rsid w:val="006E7C91"/>
    <w:rsid w:val="006F015D"/>
    <w:rsid w:val="006F0527"/>
    <w:rsid w:val="006F0B2E"/>
    <w:rsid w:val="006F43B1"/>
    <w:rsid w:val="006F47D6"/>
    <w:rsid w:val="006F62C1"/>
    <w:rsid w:val="006F6386"/>
    <w:rsid w:val="006F6F7D"/>
    <w:rsid w:val="006F7520"/>
    <w:rsid w:val="00700052"/>
    <w:rsid w:val="0070196C"/>
    <w:rsid w:val="00701CF5"/>
    <w:rsid w:val="00702311"/>
    <w:rsid w:val="007056FD"/>
    <w:rsid w:val="007061B3"/>
    <w:rsid w:val="00706DFF"/>
    <w:rsid w:val="00710523"/>
    <w:rsid w:val="007141BB"/>
    <w:rsid w:val="00720145"/>
    <w:rsid w:val="00722B0E"/>
    <w:rsid w:val="00723961"/>
    <w:rsid w:val="0072589E"/>
    <w:rsid w:val="007271FE"/>
    <w:rsid w:val="00731589"/>
    <w:rsid w:val="007328D7"/>
    <w:rsid w:val="007345B5"/>
    <w:rsid w:val="007350D2"/>
    <w:rsid w:val="00741BDC"/>
    <w:rsid w:val="0074276D"/>
    <w:rsid w:val="00742964"/>
    <w:rsid w:val="00743487"/>
    <w:rsid w:val="0074421D"/>
    <w:rsid w:val="00746E13"/>
    <w:rsid w:val="0074706A"/>
    <w:rsid w:val="00747DE9"/>
    <w:rsid w:val="007506F6"/>
    <w:rsid w:val="00751A22"/>
    <w:rsid w:val="00751F0B"/>
    <w:rsid w:val="007543C1"/>
    <w:rsid w:val="007545AB"/>
    <w:rsid w:val="00755E64"/>
    <w:rsid w:val="0075741D"/>
    <w:rsid w:val="00757726"/>
    <w:rsid w:val="0075783B"/>
    <w:rsid w:val="00757929"/>
    <w:rsid w:val="00757B83"/>
    <w:rsid w:val="00760A98"/>
    <w:rsid w:val="00761881"/>
    <w:rsid w:val="00761D7C"/>
    <w:rsid w:val="00762D95"/>
    <w:rsid w:val="0076461A"/>
    <w:rsid w:val="00764913"/>
    <w:rsid w:val="00765393"/>
    <w:rsid w:val="00766742"/>
    <w:rsid w:val="00766ACE"/>
    <w:rsid w:val="00766F1A"/>
    <w:rsid w:val="007700FE"/>
    <w:rsid w:val="0077177B"/>
    <w:rsid w:val="00771D79"/>
    <w:rsid w:val="00772737"/>
    <w:rsid w:val="0077396F"/>
    <w:rsid w:val="00774234"/>
    <w:rsid w:val="007744AB"/>
    <w:rsid w:val="00774616"/>
    <w:rsid w:val="007752C0"/>
    <w:rsid w:val="007762C7"/>
    <w:rsid w:val="00776373"/>
    <w:rsid w:val="007776F9"/>
    <w:rsid w:val="007778F5"/>
    <w:rsid w:val="007805EF"/>
    <w:rsid w:val="00782044"/>
    <w:rsid w:val="00784759"/>
    <w:rsid w:val="00784CBC"/>
    <w:rsid w:val="00785B29"/>
    <w:rsid w:val="00787175"/>
    <w:rsid w:val="00790BA3"/>
    <w:rsid w:val="00791361"/>
    <w:rsid w:val="007929F4"/>
    <w:rsid w:val="00794383"/>
    <w:rsid w:val="007951AD"/>
    <w:rsid w:val="007960D6"/>
    <w:rsid w:val="00797934"/>
    <w:rsid w:val="007A03B0"/>
    <w:rsid w:val="007A0916"/>
    <w:rsid w:val="007A0E5B"/>
    <w:rsid w:val="007A3B11"/>
    <w:rsid w:val="007A5490"/>
    <w:rsid w:val="007A62A6"/>
    <w:rsid w:val="007A7CE5"/>
    <w:rsid w:val="007B0B45"/>
    <w:rsid w:val="007B0B5D"/>
    <w:rsid w:val="007B2F2A"/>
    <w:rsid w:val="007B3796"/>
    <w:rsid w:val="007B3AEC"/>
    <w:rsid w:val="007B4121"/>
    <w:rsid w:val="007B4379"/>
    <w:rsid w:val="007B46F0"/>
    <w:rsid w:val="007B56A3"/>
    <w:rsid w:val="007B5A19"/>
    <w:rsid w:val="007B61D2"/>
    <w:rsid w:val="007B6234"/>
    <w:rsid w:val="007C0DD1"/>
    <w:rsid w:val="007C142C"/>
    <w:rsid w:val="007C1D25"/>
    <w:rsid w:val="007C32AE"/>
    <w:rsid w:val="007C35CB"/>
    <w:rsid w:val="007C3EBC"/>
    <w:rsid w:val="007C422F"/>
    <w:rsid w:val="007C46B9"/>
    <w:rsid w:val="007C535C"/>
    <w:rsid w:val="007C5A53"/>
    <w:rsid w:val="007C6A5F"/>
    <w:rsid w:val="007C6DEE"/>
    <w:rsid w:val="007C6DEF"/>
    <w:rsid w:val="007D13D1"/>
    <w:rsid w:val="007D13E9"/>
    <w:rsid w:val="007D275F"/>
    <w:rsid w:val="007D4EA9"/>
    <w:rsid w:val="007D5287"/>
    <w:rsid w:val="007D5541"/>
    <w:rsid w:val="007D5726"/>
    <w:rsid w:val="007D5742"/>
    <w:rsid w:val="007D5D26"/>
    <w:rsid w:val="007E09F8"/>
    <w:rsid w:val="007E15A1"/>
    <w:rsid w:val="007E4ABC"/>
    <w:rsid w:val="007E6420"/>
    <w:rsid w:val="007E66C4"/>
    <w:rsid w:val="007F165D"/>
    <w:rsid w:val="007F16F5"/>
    <w:rsid w:val="007F17BF"/>
    <w:rsid w:val="007F1FA1"/>
    <w:rsid w:val="007F2672"/>
    <w:rsid w:val="007F2DA2"/>
    <w:rsid w:val="007F2F70"/>
    <w:rsid w:val="007F4143"/>
    <w:rsid w:val="007F5388"/>
    <w:rsid w:val="007F66BA"/>
    <w:rsid w:val="007F67F2"/>
    <w:rsid w:val="008008F4"/>
    <w:rsid w:val="0080224D"/>
    <w:rsid w:val="00802D2C"/>
    <w:rsid w:val="00802FB2"/>
    <w:rsid w:val="00804074"/>
    <w:rsid w:val="00804501"/>
    <w:rsid w:val="008066C1"/>
    <w:rsid w:val="008073DE"/>
    <w:rsid w:val="00807576"/>
    <w:rsid w:val="008078E3"/>
    <w:rsid w:val="00807C67"/>
    <w:rsid w:val="008102FC"/>
    <w:rsid w:val="00810F60"/>
    <w:rsid w:val="008110B8"/>
    <w:rsid w:val="0081141E"/>
    <w:rsid w:val="00812D00"/>
    <w:rsid w:val="00813140"/>
    <w:rsid w:val="00815087"/>
    <w:rsid w:val="00815CB0"/>
    <w:rsid w:val="00817600"/>
    <w:rsid w:val="00817B20"/>
    <w:rsid w:val="00820813"/>
    <w:rsid w:val="00820893"/>
    <w:rsid w:val="00820D4F"/>
    <w:rsid w:val="00820F9D"/>
    <w:rsid w:val="00821415"/>
    <w:rsid w:val="00821A76"/>
    <w:rsid w:val="00821C28"/>
    <w:rsid w:val="008222D0"/>
    <w:rsid w:val="00822DAF"/>
    <w:rsid w:val="00822EDD"/>
    <w:rsid w:val="00823086"/>
    <w:rsid w:val="00823DB8"/>
    <w:rsid w:val="00825E9B"/>
    <w:rsid w:val="00826FBF"/>
    <w:rsid w:val="008276FF"/>
    <w:rsid w:val="0083007B"/>
    <w:rsid w:val="008302F1"/>
    <w:rsid w:val="00831CC8"/>
    <w:rsid w:val="00832D51"/>
    <w:rsid w:val="00833472"/>
    <w:rsid w:val="00833708"/>
    <w:rsid w:val="00835088"/>
    <w:rsid w:val="0083552F"/>
    <w:rsid w:val="00835629"/>
    <w:rsid w:val="008357BE"/>
    <w:rsid w:val="00836179"/>
    <w:rsid w:val="00836F10"/>
    <w:rsid w:val="00837643"/>
    <w:rsid w:val="00837782"/>
    <w:rsid w:val="00841901"/>
    <w:rsid w:val="008426A0"/>
    <w:rsid w:val="008431E7"/>
    <w:rsid w:val="00843555"/>
    <w:rsid w:val="00843A7C"/>
    <w:rsid w:val="008452CA"/>
    <w:rsid w:val="00845B08"/>
    <w:rsid w:val="00845F86"/>
    <w:rsid w:val="0085110F"/>
    <w:rsid w:val="008511FE"/>
    <w:rsid w:val="0085188B"/>
    <w:rsid w:val="00852CF8"/>
    <w:rsid w:val="008537DA"/>
    <w:rsid w:val="00854123"/>
    <w:rsid w:val="0085696B"/>
    <w:rsid w:val="008601D5"/>
    <w:rsid w:val="00860318"/>
    <w:rsid w:val="00861396"/>
    <w:rsid w:val="008621DA"/>
    <w:rsid w:val="00862A69"/>
    <w:rsid w:val="00863540"/>
    <w:rsid w:val="00864A7B"/>
    <w:rsid w:val="00864BD9"/>
    <w:rsid w:val="008650E4"/>
    <w:rsid w:val="0086520E"/>
    <w:rsid w:val="00867AB4"/>
    <w:rsid w:val="00870999"/>
    <w:rsid w:val="008717C7"/>
    <w:rsid w:val="00872F3C"/>
    <w:rsid w:val="0087364E"/>
    <w:rsid w:val="00873A75"/>
    <w:rsid w:val="00873F07"/>
    <w:rsid w:val="00875D34"/>
    <w:rsid w:val="008760D6"/>
    <w:rsid w:val="00876823"/>
    <w:rsid w:val="008771D9"/>
    <w:rsid w:val="00883002"/>
    <w:rsid w:val="00885768"/>
    <w:rsid w:val="0088631A"/>
    <w:rsid w:val="00891910"/>
    <w:rsid w:val="0089272A"/>
    <w:rsid w:val="00893747"/>
    <w:rsid w:val="008944EA"/>
    <w:rsid w:val="00895E73"/>
    <w:rsid w:val="008966D2"/>
    <w:rsid w:val="008A13CA"/>
    <w:rsid w:val="008A1D9F"/>
    <w:rsid w:val="008A2754"/>
    <w:rsid w:val="008A34C3"/>
    <w:rsid w:val="008A3C00"/>
    <w:rsid w:val="008A41DC"/>
    <w:rsid w:val="008A4533"/>
    <w:rsid w:val="008A4ADC"/>
    <w:rsid w:val="008A4DE3"/>
    <w:rsid w:val="008A672C"/>
    <w:rsid w:val="008A740B"/>
    <w:rsid w:val="008A7B52"/>
    <w:rsid w:val="008A7D36"/>
    <w:rsid w:val="008B47C7"/>
    <w:rsid w:val="008B6630"/>
    <w:rsid w:val="008B7152"/>
    <w:rsid w:val="008B7E95"/>
    <w:rsid w:val="008C1A2E"/>
    <w:rsid w:val="008C1C26"/>
    <w:rsid w:val="008C1F70"/>
    <w:rsid w:val="008C26D6"/>
    <w:rsid w:val="008C2C23"/>
    <w:rsid w:val="008C46E2"/>
    <w:rsid w:val="008C6048"/>
    <w:rsid w:val="008C6150"/>
    <w:rsid w:val="008C6309"/>
    <w:rsid w:val="008C6918"/>
    <w:rsid w:val="008C6F67"/>
    <w:rsid w:val="008C7905"/>
    <w:rsid w:val="008D2D7F"/>
    <w:rsid w:val="008D2D99"/>
    <w:rsid w:val="008D3525"/>
    <w:rsid w:val="008D361F"/>
    <w:rsid w:val="008D4AC2"/>
    <w:rsid w:val="008D4E36"/>
    <w:rsid w:val="008D5258"/>
    <w:rsid w:val="008D56ED"/>
    <w:rsid w:val="008D5AC5"/>
    <w:rsid w:val="008D603C"/>
    <w:rsid w:val="008D76FD"/>
    <w:rsid w:val="008E16B9"/>
    <w:rsid w:val="008E2103"/>
    <w:rsid w:val="008E2426"/>
    <w:rsid w:val="008E56C9"/>
    <w:rsid w:val="008E63F9"/>
    <w:rsid w:val="008E7898"/>
    <w:rsid w:val="008F0DF4"/>
    <w:rsid w:val="008F1149"/>
    <w:rsid w:val="008F1281"/>
    <w:rsid w:val="008F2E11"/>
    <w:rsid w:val="008F44E2"/>
    <w:rsid w:val="008F6DE5"/>
    <w:rsid w:val="008F77EA"/>
    <w:rsid w:val="00900A1A"/>
    <w:rsid w:val="00900B68"/>
    <w:rsid w:val="00901FEC"/>
    <w:rsid w:val="00902991"/>
    <w:rsid w:val="00904006"/>
    <w:rsid w:val="0090562C"/>
    <w:rsid w:val="00906033"/>
    <w:rsid w:val="00906615"/>
    <w:rsid w:val="00907387"/>
    <w:rsid w:val="00907B77"/>
    <w:rsid w:val="00910AB3"/>
    <w:rsid w:val="00913B87"/>
    <w:rsid w:val="009154BC"/>
    <w:rsid w:val="009166C8"/>
    <w:rsid w:val="00916DF4"/>
    <w:rsid w:val="009171BA"/>
    <w:rsid w:val="009175F7"/>
    <w:rsid w:val="00917E41"/>
    <w:rsid w:val="009209CB"/>
    <w:rsid w:val="00921F88"/>
    <w:rsid w:val="009221CB"/>
    <w:rsid w:val="009239C8"/>
    <w:rsid w:val="0092460F"/>
    <w:rsid w:val="009269A4"/>
    <w:rsid w:val="009271A1"/>
    <w:rsid w:val="009271FC"/>
    <w:rsid w:val="0093012D"/>
    <w:rsid w:val="0093059A"/>
    <w:rsid w:val="009316FA"/>
    <w:rsid w:val="00932903"/>
    <w:rsid w:val="00933786"/>
    <w:rsid w:val="00934EF3"/>
    <w:rsid w:val="00935248"/>
    <w:rsid w:val="009352DD"/>
    <w:rsid w:val="0093699D"/>
    <w:rsid w:val="00937C4A"/>
    <w:rsid w:val="00941156"/>
    <w:rsid w:val="0094411C"/>
    <w:rsid w:val="00944AAF"/>
    <w:rsid w:val="0094668D"/>
    <w:rsid w:val="009471F0"/>
    <w:rsid w:val="00947C37"/>
    <w:rsid w:val="00950F18"/>
    <w:rsid w:val="009510DF"/>
    <w:rsid w:val="009524AB"/>
    <w:rsid w:val="00952E50"/>
    <w:rsid w:val="00954B59"/>
    <w:rsid w:val="009568E2"/>
    <w:rsid w:val="00956D23"/>
    <w:rsid w:val="00960CA9"/>
    <w:rsid w:val="00962173"/>
    <w:rsid w:val="00962CA3"/>
    <w:rsid w:val="00964669"/>
    <w:rsid w:val="00965E48"/>
    <w:rsid w:val="0096692D"/>
    <w:rsid w:val="0096756A"/>
    <w:rsid w:val="009709B5"/>
    <w:rsid w:val="00972C9C"/>
    <w:rsid w:val="00974109"/>
    <w:rsid w:val="00975B53"/>
    <w:rsid w:val="00975D2C"/>
    <w:rsid w:val="00976538"/>
    <w:rsid w:val="00976F43"/>
    <w:rsid w:val="00977353"/>
    <w:rsid w:val="009857B9"/>
    <w:rsid w:val="00985C68"/>
    <w:rsid w:val="00985CC6"/>
    <w:rsid w:val="00986531"/>
    <w:rsid w:val="00987FCA"/>
    <w:rsid w:val="00990B4E"/>
    <w:rsid w:val="00990CE6"/>
    <w:rsid w:val="00991326"/>
    <w:rsid w:val="00992B64"/>
    <w:rsid w:val="009931BD"/>
    <w:rsid w:val="00993EE4"/>
    <w:rsid w:val="00994DFD"/>
    <w:rsid w:val="00995A3A"/>
    <w:rsid w:val="00995F24"/>
    <w:rsid w:val="0099744E"/>
    <w:rsid w:val="00997C40"/>
    <w:rsid w:val="009A0B66"/>
    <w:rsid w:val="009A0EE8"/>
    <w:rsid w:val="009A0F29"/>
    <w:rsid w:val="009A15C5"/>
    <w:rsid w:val="009A1C19"/>
    <w:rsid w:val="009A22B6"/>
    <w:rsid w:val="009A368D"/>
    <w:rsid w:val="009A4054"/>
    <w:rsid w:val="009A6B78"/>
    <w:rsid w:val="009A7A3B"/>
    <w:rsid w:val="009B07A6"/>
    <w:rsid w:val="009B185D"/>
    <w:rsid w:val="009B25C9"/>
    <w:rsid w:val="009B3866"/>
    <w:rsid w:val="009B3EED"/>
    <w:rsid w:val="009B4111"/>
    <w:rsid w:val="009B50E1"/>
    <w:rsid w:val="009B5978"/>
    <w:rsid w:val="009B640F"/>
    <w:rsid w:val="009B71A6"/>
    <w:rsid w:val="009C14B4"/>
    <w:rsid w:val="009C18E9"/>
    <w:rsid w:val="009C4B4C"/>
    <w:rsid w:val="009C51BD"/>
    <w:rsid w:val="009C740C"/>
    <w:rsid w:val="009C7AD4"/>
    <w:rsid w:val="009D0BBD"/>
    <w:rsid w:val="009D140F"/>
    <w:rsid w:val="009D25E3"/>
    <w:rsid w:val="009D281C"/>
    <w:rsid w:val="009D492A"/>
    <w:rsid w:val="009D5074"/>
    <w:rsid w:val="009D7A44"/>
    <w:rsid w:val="009E0ADD"/>
    <w:rsid w:val="009E292A"/>
    <w:rsid w:val="009E2DEB"/>
    <w:rsid w:val="009E4680"/>
    <w:rsid w:val="009E4DEF"/>
    <w:rsid w:val="009E58A5"/>
    <w:rsid w:val="009E5AC3"/>
    <w:rsid w:val="009E61A8"/>
    <w:rsid w:val="009E6421"/>
    <w:rsid w:val="009E6F6E"/>
    <w:rsid w:val="009F05CA"/>
    <w:rsid w:val="009F0A4B"/>
    <w:rsid w:val="009F0D8E"/>
    <w:rsid w:val="009F177E"/>
    <w:rsid w:val="009F1ABB"/>
    <w:rsid w:val="009F318D"/>
    <w:rsid w:val="009F33F1"/>
    <w:rsid w:val="009F341B"/>
    <w:rsid w:val="009F39B9"/>
    <w:rsid w:val="009F75C9"/>
    <w:rsid w:val="009F7A7E"/>
    <w:rsid w:val="00A00229"/>
    <w:rsid w:val="00A00389"/>
    <w:rsid w:val="00A015EB"/>
    <w:rsid w:val="00A01790"/>
    <w:rsid w:val="00A02607"/>
    <w:rsid w:val="00A03169"/>
    <w:rsid w:val="00A0316A"/>
    <w:rsid w:val="00A03319"/>
    <w:rsid w:val="00A04250"/>
    <w:rsid w:val="00A042DF"/>
    <w:rsid w:val="00A07194"/>
    <w:rsid w:val="00A07BF7"/>
    <w:rsid w:val="00A07E9F"/>
    <w:rsid w:val="00A10351"/>
    <w:rsid w:val="00A11691"/>
    <w:rsid w:val="00A12194"/>
    <w:rsid w:val="00A122BA"/>
    <w:rsid w:val="00A12FD4"/>
    <w:rsid w:val="00A14C6C"/>
    <w:rsid w:val="00A154F2"/>
    <w:rsid w:val="00A16602"/>
    <w:rsid w:val="00A21555"/>
    <w:rsid w:val="00A21697"/>
    <w:rsid w:val="00A21E45"/>
    <w:rsid w:val="00A223D3"/>
    <w:rsid w:val="00A256D9"/>
    <w:rsid w:val="00A26736"/>
    <w:rsid w:val="00A276AA"/>
    <w:rsid w:val="00A27F83"/>
    <w:rsid w:val="00A3059A"/>
    <w:rsid w:val="00A31227"/>
    <w:rsid w:val="00A31E3B"/>
    <w:rsid w:val="00A333ED"/>
    <w:rsid w:val="00A33B59"/>
    <w:rsid w:val="00A35F8E"/>
    <w:rsid w:val="00A3659C"/>
    <w:rsid w:val="00A36FB9"/>
    <w:rsid w:val="00A3720D"/>
    <w:rsid w:val="00A401CE"/>
    <w:rsid w:val="00A411F5"/>
    <w:rsid w:val="00A415C9"/>
    <w:rsid w:val="00A41E28"/>
    <w:rsid w:val="00A44197"/>
    <w:rsid w:val="00A4422C"/>
    <w:rsid w:val="00A46985"/>
    <w:rsid w:val="00A469A8"/>
    <w:rsid w:val="00A46D16"/>
    <w:rsid w:val="00A47374"/>
    <w:rsid w:val="00A47E6A"/>
    <w:rsid w:val="00A5020A"/>
    <w:rsid w:val="00A5036B"/>
    <w:rsid w:val="00A5076F"/>
    <w:rsid w:val="00A50EF2"/>
    <w:rsid w:val="00A5161F"/>
    <w:rsid w:val="00A5253A"/>
    <w:rsid w:val="00A528A6"/>
    <w:rsid w:val="00A52CDF"/>
    <w:rsid w:val="00A52DE4"/>
    <w:rsid w:val="00A5494D"/>
    <w:rsid w:val="00A54B2C"/>
    <w:rsid w:val="00A561A8"/>
    <w:rsid w:val="00A60766"/>
    <w:rsid w:val="00A620C6"/>
    <w:rsid w:val="00A624B0"/>
    <w:rsid w:val="00A633CD"/>
    <w:rsid w:val="00A6468F"/>
    <w:rsid w:val="00A65D0C"/>
    <w:rsid w:val="00A66401"/>
    <w:rsid w:val="00A66784"/>
    <w:rsid w:val="00A6729B"/>
    <w:rsid w:val="00A712BA"/>
    <w:rsid w:val="00A7249F"/>
    <w:rsid w:val="00A72DFE"/>
    <w:rsid w:val="00A73054"/>
    <w:rsid w:val="00A73B09"/>
    <w:rsid w:val="00A75761"/>
    <w:rsid w:val="00A77F6C"/>
    <w:rsid w:val="00A802E0"/>
    <w:rsid w:val="00A8040A"/>
    <w:rsid w:val="00A80C9A"/>
    <w:rsid w:val="00A8104B"/>
    <w:rsid w:val="00A81103"/>
    <w:rsid w:val="00A81738"/>
    <w:rsid w:val="00A83A31"/>
    <w:rsid w:val="00A85E69"/>
    <w:rsid w:val="00A85FF4"/>
    <w:rsid w:val="00A86002"/>
    <w:rsid w:val="00A86BF2"/>
    <w:rsid w:val="00A86FDA"/>
    <w:rsid w:val="00A9084B"/>
    <w:rsid w:val="00A9111C"/>
    <w:rsid w:val="00A92267"/>
    <w:rsid w:val="00A944B5"/>
    <w:rsid w:val="00A9568C"/>
    <w:rsid w:val="00A97198"/>
    <w:rsid w:val="00AA153B"/>
    <w:rsid w:val="00AA18CD"/>
    <w:rsid w:val="00AA352B"/>
    <w:rsid w:val="00AA485A"/>
    <w:rsid w:val="00AA5104"/>
    <w:rsid w:val="00AA5902"/>
    <w:rsid w:val="00AA598D"/>
    <w:rsid w:val="00AA5E8B"/>
    <w:rsid w:val="00AA5F61"/>
    <w:rsid w:val="00AA6C2F"/>
    <w:rsid w:val="00AB0042"/>
    <w:rsid w:val="00AB16CD"/>
    <w:rsid w:val="00AB22EB"/>
    <w:rsid w:val="00AB278D"/>
    <w:rsid w:val="00AB52C5"/>
    <w:rsid w:val="00AB5AE9"/>
    <w:rsid w:val="00AB6BFB"/>
    <w:rsid w:val="00AB6E36"/>
    <w:rsid w:val="00AB73ED"/>
    <w:rsid w:val="00AC1FE3"/>
    <w:rsid w:val="00AC2215"/>
    <w:rsid w:val="00AC226F"/>
    <w:rsid w:val="00AC2521"/>
    <w:rsid w:val="00AC27D9"/>
    <w:rsid w:val="00AC3E7F"/>
    <w:rsid w:val="00AC4D3C"/>
    <w:rsid w:val="00AC6C65"/>
    <w:rsid w:val="00AC74A6"/>
    <w:rsid w:val="00AD3983"/>
    <w:rsid w:val="00AD5233"/>
    <w:rsid w:val="00AD5F39"/>
    <w:rsid w:val="00AD64E8"/>
    <w:rsid w:val="00AD74A9"/>
    <w:rsid w:val="00AD7F75"/>
    <w:rsid w:val="00AE0FAA"/>
    <w:rsid w:val="00AE2ED8"/>
    <w:rsid w:val="00AE2F9B"/>
    <w:rsid w:val="00AE31AD"/>
    <w:rsid w:val="00AE47A9"/>
    <w:rsid w:val="00AE4870"/>
    <w:rsid w:val="00AE50C2"/>
    <w:rsid w:val="00AE6663"/>
    <w:rsid w:val="00AE7316"/>
    <w:rsid w:val="00AE733F"/>
    <w:rsid w:val="00AE7AAA"/>
    <w:rsid w:val="00AE7B12"/>
    <w:rsid w:val="00AF1992"/>
    <w:rsid w:val="00AF4967"/>
    <w:rsid w:val="00AF4A0A"/>
    <w:rsid w:val="00AF51E7"/>
    <w:rsid w:val="00AF6353"/>
    <w:rsid w:val="00B05A94"/>
    <w:rsid w:val="00B062BF"/>
    <w:rsid w:val="00B100E2"/>
    <w:rsid w:val="00B12EE8"/>
    <w:rsid w:val="00B1486C"/>
    <w:rsid w:val="00B14D7C"/>
    <w:rsid w:val="00B15568"/>
    <w:rsid w:val="00B16693"/>
    <w:rsid w:val="00B16A77"/>
    <w:rsid w:val="00B16E93"/>
    <w:rsid w:val="00B17586"/>
    <w:rsid w:val="00B17F2F"/>
    <w:rsid w:val="00B20398"/>
    <w:rsid w:val="00B2047D"/>
    <w:rsid w:val="00B2118F"/>
    <w:rsid w:val="00B237C3"/>
    <w:rsid w:val="00B24319"/>
    <w:rsid w:val="00B25218"/>
    <w:rsid w:val="00B257A2"/>
    <w:rsid w:val="00B303E3"/>
    <w:rsid w:val="00B306EC"/>
    <w:rsid w:val="00B3115F"/>
    <w:rsid w:val="00B33E59"/>
    <w:rsid w:val="00B3402A"/>
    <w:rsid w:val="00B34D4C"/>
    <w:rsid w:val="00B35C46"/>
    <w:rsid w:val="00B37CB1"/>
    <w:rsid w:val="00B41580"/>
    <w:rsid w:val="00B42072"/>
    <w:rsid w:val="00B43E2D"/>
    <w:rsid w:val="00B4410A"/>
    <w:rsid w:val="00B44E0D"/>
    <w:rsid w:val="00B457B4"/>
    <w:rsid w:val="00B45951"/>
    <w:rsid w:val="00B45EFB"/>
    <w:rsid w:val="00B466DD"/>
    <w:rsid w:val="00B46E39"/>
    <w:rsid w:val="00B4700A"/>
    <w:rsid w:val="00B4740F"/>
    <w:rsid w:val="00B51973"/>
    <w:rsid w:val="00B51ECD"/>
    <w:rsid w:val="00B53EF8"/>
    <w:rsid w:val="00B54136"/>
    <w:rsid w:val="00B54447"/>
    <w:rsid w:val="00B54798"/>
    <w:rsid w:val="00B558E2"/>
    <w:rsid w:val="00B57442"/>
    <w:rsid w:val="00B6001D"/>
    <w:rsid w:val="00B6076F"/>
    <w:rsid w:val="00B625FF"/>
    <w:rsid w:val="00B626DB"/>
    <w:rsid w:val="00B629FE"/>
    <w:rsid w:val="00B63371"/>
    <w:rsid w:val="00B640CC"/>
    <w:rsid w:val="00B6449C"/>
    <w:rsid w:val="00B6542F"/>
    <w:rsid w:val="00B676E3"/>
    <w:rsid w:val="00B70B16"/>
    <w:rsid w:val="00B7324A"/>
    <w:rsid w:val="00B76C86"/>
    <w:rsid w:val="00B76E83"/>
    <w:rsid w:val="00B779B5"/>
    <w:rsid w:val="00B77C44"/>
    <w:rsid w:val="00B801C7"/>
    <w:rsid w:val="00B82357"/>
    <w:rsid w:val="00B8396B"/>
    <w:rsid w:val="00B84772"/>
    <w:rsid w:val="00B85EDC"/>
    <w:rsid w:val="00B8612D"/>
    <w:rsid w:val="00B90C71"/>
    <w:rsid w:val="00B96AF1"/>
    <w:rsid w:val="00B972FC"/>
    <w:rsid w:val="00BA2121"/>
    <w:rsid w:val="00BA3C5D"/>
    <w:rsid w:val="00BA4259"/>
    <w:rsid w:val="00BA4BF2"/>
    <w:rsid w:val="00BA538F"/>
    <w:rsid w:val="00BA5C45"/>
    <w:rsid w:val="00BA667A"/>
    <w:rsid w:val="00BA66E6"/>
    <w:rsid w:val="00BA6F28"/>
    <w:rsid w:val="00BB0ED7"/>
    <w:rsid w:val="00BB4DB3"/>
    <w:rsid w:val="00BB545E"/>
    <w:rsid w:val="00BB6D1B"/>
    <w:rsid w:val="00BB7787"/>
    <w:rsid w:val="00BC06CB"/>
    <w:rsid w:val="00BC0B94"/>
    <w:rsid w:val="00BC1BCD"/>
    <w:rsid w:val="00BC1E6D"/>
    <w:rsid w:val="00BC218C"/>
    <w:rsid w:val="00BC3267"/>
    <w:rsid w:val="00BC4E1E"/>
    <w:rsid w:val="00BC67DF"/>
    <w:rsid w:val="00BC7912"/>
    <w:rsid w:val="00BD1D40"/>
    <w:rsid w:val="00BD277A"/>
    <w:rsid w:val="00BD51E0"/>
    <w:rsid w:val="00BD5263"/>
    <w:rsid w:val="00BD561E"/>
    <w:rsid w:val="00BD6F5C"/>
    <w:rsid w:val="00BE0CB5"/>
    <w:rsid w:val="00BE0ED3"/>
    <w:rsid w:val="00BE2D96"/>
    <w:rsid w:val="00BE2F4B"/>
    <w:rsid w:val="00BE3395"/>
    <w:rsid w:val="00BE4FC0"/>
    <w:rsid w:val="00BE53BE"/>
    <w:rsid w:val="00BE59DB"/>
    <w:rsid w:val="00BE5E7D"/>
    <w:rsid w:val="00BE65B4"/>
    <w:rsid w:val="00BE6654"/>
    <w:rsid w:val="00BE6DC2"/>
    <w:rsid w:val="00BF027F"/>
    <w:rsid w:val="00BF203A"/>
    <w:rsid w:val="00BF204F"/>
    <w:rsid w:val="00BF4F7A"/>
    <w:rsid w:val="00BF58EF"/>
    <w:rsid w:val="00BF668D"/>
    <w:rsid w:val="00C00D9B"/>
    <w:rsid w:val="00C02730"/>
    <w:rsid w:val="00C04118"/>
    <w:rsid w:val="00C04E1F"/>
    <w:rsid w:val="00C079A0"/>
    <w:rsid w:val="00C11CF3"/>
    <w:rsid w:val="00C12686"/>
    <w:rsid w:val="00C12A91"/>
    <w:rsid w:val="00C12CB0"/>
    <w:rsid w:val="00C132AF"/>
    <w:rsid w:val="00C16C11"/>
    <w:rsid w:val="00C1714D"/>
    <w:rsid w:val="00C2010B"/>
    <w:rsid w:val="00C21E8C"/>
    <w:rsid w:val="00C246AC"/>
    <w:rsid w:val="00C26032"/>
    <w:rsid w:val="00C26BD9"/>
    <w:rsid w:val="00C2777B"/>
    <w:rsid w:val="00C32403"/>
    <w:rsid w:val="00C3279B"/>
    <w:rsid w:val="00C338C8"/>
    <w:rsid w:val="00C3504A"/>
    <w:rsid w:val="00C35601"/>
    <w:rsid w:val="00C4289C"/>
    <w:rsid w:val="00C42AF5"/>
    <w:rsid w:val="00C42BED"/>
    <w:rsid w:val="00C43339"/>
    <w:rsid w:val="00C446B1"/>
    <w:rsid w:val="00C44F85"/>
    <w:rsid w:val="00C457B3"/>
    <w:rsid w:val="00C45E4A"/>
    <w:rsid w:val="00C46AAB"/>
    <w:rsid w:val="00C502AA"/>
    <w:rsid w:val="00C50DF5"/>
    <w:rsid w:val="00C5117C"/>
    <w:rsid w:val="00C52778"/>
    <w:rsid w:val="00C53976"/>
    <w:rsid w:val="00C54564"/>
    <w:rsid w:val="00C55342"/>
    <w:rsid w:val="00C564E2"/>
    <w:rsid w:val="00C56DB8"/>
    <w:rsid w:val="00C570B6"/>
    <w:rsid w:val="00C5777D"/>
    <w:rsid w:val="00C57A95"/>
    <w:rsid w:val="00C62EF8"/>
    <w:rsid w:val="00C634F7"/>
    <w:rsid w:val="00C65B94"/>
    <w:rsid w:val="00C6657D"/>
    <w:rsid w:val="00C66862"/>
    <w:rsid w:val="00C67EA6"/>
    <w:rsid w:val="00C71DC9"/>
    <w:rsid w:val="00C72947"/>
    <w:rsid w:val="00C733A3"/>
    <w:rsid w:val="00C7352A"/>
    <w:rsid w:val="00C73C33"/>
    <w:rsid w:val="00C747BC"/>
    <w:rsid w:val="00C74D7A"/>
    <w:rsid w:val="00C767F0"/>
    <w:rsid w:val="00C76D74"/>
    <w:rsid w:val="00C7734F"/>
    <w:rsid w:val="00C778DA"/>
    <w:rsid w:val="00C77937"/>
    <w:rsid w:val="00C77A28"/>
    <w:rsid w:val="00C82DBD"/>
    <w:rsid w:val="00C834CE"/>
    <w:rsid w:val="00C84CA4"/>
    <w:rsid w:val="00C85179"/>
    <w:rsid w:val="00C85812"/>
    <w:rsid w:val="00C861E8"/>
    <w:rsid w:val="00C86978"/>
    <w:rsid w:val="00C900A6"/>
    <w:rsid w:val="00C90F41"/>
    <w:rsid w:val="00C929C3"/>
    <w:rsid w:val="00C93D31"/>
    <w:rsid w:val="00C94051"/>
    <w:rsid w:val="00C940A0"/>
    <w:rsid w:val="00C949BD"/>
    <w:rsid w:val="00C94BFB"/>
    <w:rsid w:val="00C96432"/>
    <w:rsid w:val="00CB1EBD"/>
    <w:rsid w:val="00CB299E"/>
    <w:rsid w:val="00CB2F19"/>
    <w:rsid w:val="00CB2FBF"/>
    <w:rsid w:val="00CB4716"/>
    <w:rsid w:val="00CB4BD6"/>
    <w:rsid w:val="00CB5531"/>
    <w:rsid w:val="00CB575D"/>
    <w:rsid w:val="00CB74DB"/>
    <w:rsid w:val="00CB76CB"/>
    <w:rsid w:val="00CB7740"/>
    <w:rsid w:val="00CB7874"/>
    <w:rsid w:val="00CC299E"/>
    <w:rsid w:val="00CC29BF"/>
    <w:rsid w:val="00CC4814"/>
    <w:rsid w:val="00CC4AE7"/>
    <w:rsid w:val="00CC4C91"/>
    <w:rsid w:val="00CC5A30"/>
    <w:rsid w:val="00CC6818"/>
    <w:rsid w:val="00CD0343"/>
    <w:rsid w:val="00CD03CC"/>
    <w:rsid w:val="00CD0A40"/>
    <w:rsid w:val="00CD1A9D"/>
    <w:rsid w:val="00CD2741"/>
    <w:rsid w:val="00CD3E81"/>
    <w:rsid w:val="00CD4AC3"/>
    <w:rsid w:val="00CD5278"/>
    <w:rsid w:val="00CD53C7"/>
    <w:rsid w:val="00CD5490"/>
    <w:rsid w:val="00CD5C2C"/>
    <w:rsid w:val="00CD5DBF"/>
    <w:rsid w:val="00CD5F61"/>
    <w:rsid w:val="00CD6EB8"/>
    <w:rsid w:val="00CE0DA1"/>
    <w:rsid w:val="00CE1757"/>
    <w:rsid w:val="00CE2746"/>
    <w:rsid w:val="00CE5C6B"/>
    <w:rsid w:val="00CE6E51"/>
    <w:rsid w:val="00CF0D19"/>
    <w:rsid w:val="00CF0DA7"/>
    <w:rsid w:val="00CF1E31"/>
    <w:rsid w:val="00CF2770"/>
    <w:rsid w:val="00CF2B84"/>
    <w:rsid w:val="00CF3ACA"/>
    <w:rsid w:val="00CF422B"/>
    <w:rsid w:val="00CF4AC9"/>
    <w:rsid w:val="00CF4BFE"/>
    <w:rsid w:val="00CF4E37"/>
    <w:rsid w:val="00CF58B4"/>
    <w:rsid w:val="00D0098E"/>
    <w:rsid w:val="00D04FA9"/>
    <w:rsid w:val="00D052EB"/>
    <w:rsid w:val="00D056DA"/>
    <w:rsid w:val="00D06BFF"/>
    <w:rsid w:val="00D100D3"/>
    <w:rsid w:val="00D10F94"/>
    <w:rsid w:val="00D1247C"/>
    <w:rsid w:val="00D1485F"/>
    <w:rsid w:val="00D15A70"/>
    <w:rsid w:val="00D15DF4"/>
    <w:rsid w:val="00D16FB3"/>
    <w:rsid w:val="00D21122"/>
    <w:rsid w:val="00D23C6E"/>
    <w:rsid w:val="00D2419A"/>
    <w:rsid w:val="00D26964"/>
    <w:rsid w:val="00D26A8C"/>
    <w:rsid w:val="00D30035"/>
    <w:rsid w:val="00D309E3"/>
    <w:rsid w:val="00D30E35"/>
    <w:rsid w:val="00D31026"/>
    <w:rsid w:val="00D31D09"/>
    <w:rsid w:val="00D3216E"/>
    <w:rsid w:val="00D32A48"/>
    <w:rsid w:val="00D3322D"/>
    <w:rsid w:val="00D35881"/>
    <w:rsid w:val="00D5022B"/>
    <w:rsid w:val="00D527E5"/>
    <w:rsid w:val="00D52C66"/>
    <w:rsid w:val="00D52EC9"/>
    <w:rsid w:val="00D5375B"/>
    <w:rsid w:val="00D53E33"/>
    <w:rsid w:val="00D53E9B"/>
    <w:rsid w:val="00D553F8"/>
    <w:rsid w:val="00D561F1"/>
    <w:rsid w:val="00D56C1C"/>
    <w:rsid w:val="00D60148"/>
    <w:rsid w:val="00D60F3A"/>
    <w:rsid w:val="00D6128F"/>
    <w:rsid w:val="00D623FD"/>
    <w:rsid w:val="00D6353C"/>
    <w:rsid w:val="00D63C9E"/>
    <w:rsid w:val="00D643F8"/>
    <w:rsid w:val="00D64AD5"/>
    <w:rsid w:val="00D664A5"/>
    <w:rsid w:val="00D66553"/>
    <w:rsid w:val="00D66A34"/>
    <w:rsid w:val="00D66FD7"/>
    <w:rsid w:val="00D672A7"/>
    <w:rsid w:val="00D70518"/>
    <w:rsid w:val="00D70D4A"/>
    <w:rsid w:val="00D71770"/>
    <w:rsid w:val="00D73938"/>
    <w:rsid w:val="00D74D64"/>
    <w:rsid w:val="00D772E8"/>
    <w:rsid w:val="00D776B1"/>
    <w:rsid w:val="00D81E73"/>
    <w:rsid w:val="00D8277E"/>
    <w:rsid w:val="00D83DD9"/>
    <w:rsid w:val="00D855F8"/>
    <w:rsid w:val="00D870EB"/>
    <w:rsid w:val="00D8714C"/>
    <w:rsid w:val="00D90BEA"/>
    <w:rsid w:val="00D918CD"/>
    <w:rsid w:val="00D91EC2"/>
    <w:rsid w:val="00D92485"/>
    <w:rsid w:val="00D92E63"/>
    <w:rsid w:val="00D93DA4"/>
    <w:rsid w:val="00D9524E"/>
    <w:rsid w:val="00D956B4"/>
    <w:rsid w:val="00D95F83"/>
    <w:rsid w:val="00D96B23"/>
    <w:rsid w:val="00D978B7"/>
    <w:rsid w:val="00D97F48"/>
    <w:rsid w:val="00DA2B29"/>
    <w:rsid w:val="00DA3591"/>
    <w:rsid w:val="00DA3632"/>
    <w:rsid w:val="00DA4113"/>
    <w:rsid w:val="00DA70C0"/>
    <w:rsid w:val="00DA70E7"/>
    <w:rsid w:val="00DA7B8D"/>
    <w:rsid w:val="00DB004D"/>
    <w:rsid w:val="00DB0AEC"/>
    <w:rsid w:val="00DB1981"/>
    <w:rsid w:val="00DB1B37"/>
    <w:rsid w:val="00DB327A"/>
    <w:rsid w:val="00DB3AD3"/>
    <w:rsid w:val="00DB3C7B"/>
    <w:rsid w:val="00DB452A"/>
    <w:rsid w:val="00DB4838"/>
    <w:rsid w:val="00DB4ACE"/>
    <w:rsid w:val="00DB65C5"/>
    <w:rsid w:val="00DB69AE"/>
    <w:rsid w:val="00DB7A28"/>
    <w:rsid w:val="00DC1EC3"/>
    <w:rsid w:val="00DC37F1"/>
    <w:rsid w:val="00DC40F9"/>
    <w:rsid w:val="00DC6D10"/>
    <w:rsid w:val="00DC6F34"/>
    <w:rsid w:val="00DC7B74"/>
    <w:rsid w:val="00DC7BFF"/>
    <w:rsid w:val="00DD0105"/>
    <w:rsid w:val="00DD0BC2"/>
    <w:rsid w:val="00DD2A13"/>
    <w:rsid w:val="00DD3D2E"/>
    <w:rsid w:val="00DD6A64"/>
    <w:rsid w:val="00DE0057"/>
    <w:rsid w:val="00DE2392"/>
    <w:rsid w:val="00DE2BC7"/>
    <w:rsid w:val="00DE2C16"/>
    <w:rsid w:val="00DE31BA"/>
    <w:rsid w:val="00DE3846"/>
    <w:rsid w:val="00DE3911"/>
    <w:rsid w:val="00DE41A0"/>
    <w:rsid w:val="00DE4308"/>
    <w:rsid w:val="00DE4534"/>
    <w:rsid w:val="00DE56E2"/>
    <w:rsid w:val="00DE6165"/>
    <w:rsid w:val="00DE626E"/>
    <w:rsid w:val="00DE6306"/>
    <w:rsid w:val="00DE7B5F"/>
    <w:rsid w:val="00DF091C"/>
    <w:rsid w:val="00DF0B08"/>
    <w:rsid w:val="00DF1B65"/>
    <w:rsid w:val="00DF4523"/>
    <w:rsid w:val="00DF4D24"/>
    <w:rsid w:val="00DF4F46"/>
    <w:rsid w:val="00DF65D6"/>
    <w:rsid w:val="00DF77F9"/>
    <w:rsid w:val="00E00749"/>
    <w:rsid w:val="00E0184B"/>
    <w:rsid w:val="00E027B6"/>
    <w:rsid w:val="00E03108"/>
    <w:rsid w:val="00E039B6"/>
    <w:rsid w:val="00E03DD9"/>
    <w:rsid w:val="00E050C8"/>
    <w:rsid w:val="00E05F27"/>
    <w:rsid w:val="00E068CD"/>
    <w:rsid w:val="00E06CDA"/>
    <w:rsid w:val="00E10507"/>
    <w:rsid w:val="00E10786"/>
    <w:rsid w:val="00E1249E"/>
    <w:rsid w:val="00E125AD"/>
    <w:rsid w:val="00E12D0E"/>
    <w:rsid w:val="00E13741"/>
    <w:rsid w:val="00E13F62"/>
    <w:rsid w:val="00E13F6B"/>
    <w:rsid w:val="00E147FA"/>
    <w:rsid w:val="00E1495A"/>
    <w:rsid w:val="00E16F45"/>
    <w:rsid w:val="00E1794D"/>
    <w:rsid w:val="00E2018E"/>
    <w:rsid w:val="00E20D9D"/>
    <w:rsid w:val="00E21580"/>
    <w:rsid w:val="00E21630"/>
    <w:rsid w:val="00E234BE"/>
    <w:rsid w:val="00E23BD9"/>
    <w:rsid w:val="00E25653"/>
    <w:rsid w:val="00E25FE3"/>
    <w:rsid w:val="00E301E7"/>
    <w:rsid w:val="00E3087C"/>
    <w:rsid w:val="00E30B73"/>
    <w:rsid w:val="00E30F67"/>
    <w:rsid w:val="00E316AB"/>
    <w:rsid w:val="00E3192C"/>
    <w:rsid w:val="00E3322A"/>
    <w:rsid w:val="00E34D6D"/>
    <w:rsid w:val="00E35D80"/>
    <w:rsid w:val="00E367DF"/>
    <w:rsid w:val="00E37BC8"/>
    <w:rsid w:val="00E40ABE"/>
    <w:rsid w:val="00E43339"/>
    <w:rsid w:val="00E449E9"/>
    <w:rsid w:val="00E44C3D"/>
    <w:rsid w:val="00E466C1"/>
    <w:rsid w:val="00E4670C"/>
    <w:rsid w:val="00E50E69"/>
    <w:rsid w:val="00E52DCB"/>
    <w:rsid w:val="00E532C1"/>
    <w:rsid w:val="00E55CCC"/>
    <w:rsid w:val="00E561BB"/>
    <w:rsid w:val="00E57129"/>
    <w:rsid w:val="00E60A0F"/>
    <w:rsid w:val="00E61220"/>
    <w:rsid w:val="00E6254F"/>
    <w:rsid w:val="00E6365C"/>
    <w:rsid w:val="00E64153"/>
    <w:rsid w:val="00E65D75"/>
    <w:rsid w:val="00E6783E"/>
    <w:rsid w:val="00E67A01"/>
    <w:rsid w:val="00E67B0E"/>
    <w:rsid w:val="00E7174E"/>
    <w:rsid w:val="00E72B4C"/>
    <w:rsid w:val="00E7449E"/>
    <w:rsid w:val="00E747DB"/>
    <w:rsid w:val="00E7483A"/>
    <w:rsid w:val="00E75929"/>
    <w:rsid w:val="00E75C0D"/>
    <w:rsid w:val="00E764E4"/>
    <w:rsid w:val="00E774E4"/>
    <w:rsid w:val="00E7750A"/>
    <w:rsid w:val="00E77E90"/>
    <w:rsid w:val="00E80261"/>
    <w:rsid w:val="00E81FDB"/>
    <w:rsid w:val="00E8302A"/>
    <w:rsid w:val="00E834FD"/>
    <w:rsid w:val="00E8351A"/>
    <w:rsid w:val="00E84324"/>
    <w:rsid w:val="00E84943"/>
    <w:rsid w:val="00E8783F"/>
    <w:rsid w:val="00E9067F"/>
    <w:rsid w:val="00E913AF"/>
    <w:rsid w:val="00E94029"/>
    <w:rsid w:val="00E945DD"/>
    <w:rsid w:val="00E94FDA"/>
    <w:rsid w:val="00E95BE1"/>
    <w:rsid w:val="00E96C01"/>
    <w:rsid w:val="00E97D4A"/>
    <w:rsid w:val="00EA0F04"/>
    <w:rsid w:val="00EA2061"/>
    <w:rsid w:val="00EA2C4C"/>
    <w:rsid w:val="00EA3416"/>
    <w:rsid w:val="00EA3D0C"/>
    <w:rsid w:val="00EA49BC"/>
    <w:rsid w:val="00EA5908"/>
    <w:rsid w:val="00EA6D4B"/>
    <w:rsid w:val="00EB07C0"/>
    <w:rsid w:val="00EB129E"/>
    <w:rsid w:val="00EB1CFE"/>
    <w:rsid w:val="00EB2441"/>
    <w:rsid w:val="00EB5D17"/>
    <w:rsid w:val="00EB5E4C"/>
    <w:rsid w:val="00EB7C9F"/>
    <w:rsid w:val="00EC020C"/>
    <w:rsid w:val="00EC433D"/>
    <w:rsid w:val="00EC61D1"/>
    <w:rsid w:val="00EC6512"/>
    <w:rsid w:val="00EC678A"/>
    <w:rsid w:val="00EC7249"/>
    <w:rsid w:val="00EC7A0C"/>
    <w:rsid w:val="00EC7CFE"/>
    <w:rsid w:val="00ED1BC9"/>
    <w:rsid w:val="00ED1C21"/>
    <w:rsid w:val="00ED33CA"/>
    <w:rsid w:val="00ED36DB"/>
    <w:rsid w:val="00ED394C"/>
    <w:rsid w:val="00ED5796"/>
    <w:rsid w:val="00ED586A"/>
    <w:rsid w:val="00ED5E21"/>
    <w:rsid w:val="00ED61A2"/>
    <w:rsid w:val="00ED6BC4"/>
    <w:rsid w:val="00ED7692"/>
    <w:rsid w:val="00EE0E5C"/>
    <w:rsid w:val="00EE0EF2"/>
    <w:rsid w:val="00EE11A8"/>
    <w:rsid w:val="00EE11FE"/>
    <w:rsid w:val="00EE3039"/>
    <w:rsid w:val="00EE3546"/>
    <w:rsid w:val="00EE5D18"/>
    <w:rsid w:val="00EE7FB2"/>
    <w:rsid w:val="00EF046F"/>
    <w:rsid w:val="00EF07C0"/>
    <w:rsid w:val="00EF21CB"/>
    <w:rsid w:val="00EF34AD"/>
    <w:rsid w:val="00EF42DD"/>
    <w:rsid w:val="00F002CC"/>
    <w:rsid w:val="00F011FC"/>
    <w:rsid w:val="00F0139C"/>
    <w:rsid w:val="00F044A1"/>
    <w:rsid w:val="00F0596A"/>
    <w:rsid w:val="00F066A6"/>
    <w:rsid w:val="00F06788"/>
    <w:rsid w:val="00F07165"/>
    <w:rsid w:val="00F07725"/>
    <w:rsid w:val="00F10901"/>
    <w:rsid w:val="00F10A8A"/>
    <w:rsid w:val="00F13F7F"/>
    <w:rsid w:val="00F1508B"/>
    <w:rsid w:val="00F15F95"/>
    <w:rsid w:val="00F16206"/>
    <w:rsid w:val="00F17998"/>
    <w:rsid w:val="00F2172C"/>
    <w:rsid w:val="00F2264E"/>
    <w:rsid w:val="00F22F00"/>
    <w:rsid w:val="00F23146"/>
    <w:rsid w:val="00F24FDB"/>
    <w:rsid w:val="00F26717"/>
    <w:rsid w:val="00F27444"/>
    <w:rsid w:val="00F27718"/>
    <w:rsid w:val="00F30255"/>
    <w:rsid w:val="00F309C4"/>
    <w:rsid w:val="00F31E0F"/>
    <w:rsid w:val="00F337F4"/>
    <w:rsid w:val="00F338F1"/>
    <w:rsid w:val="00F351D5"/>
    <w:rsid w:val="00F35EBA"/>
    <w:rsid w:val="00F36194"/>
    <w:rsid w:val="00F378BB"/>
    <w:rsid w:val="00F40194"/>
    <w:rsid w:val="00F4022E"/>
    <w:rsid w:val="00F411FA"/>
    <w:rsid w:val="00F43271"/>
    <w:rsid w:val="00F44808"/>
    <w:rsid w:val="00F45675"/>
    <w:rsid w:val="00F479AC"/>
    <w:rsid w:val="00F50597"/>
    <w:rsid w:val="00F527E8"/>
    <w:rsid w:val="00F52A8E"/>
    <w:rsid w:val="00F55564"/>
    <w:rsid w:val="00F56911"/>
    <w:rsid w:val="00F57D3A"/>
    <w:rsid w:val="00F60DF9"/>
    <w:rsid w:val="00F613F8"/>
    <w:rsid w:val="00F61A02"/>
    <w:rsid w:val="00F61B15"/>
    <w:rsid w:val="00F62E52"/>
    <w:rsid w:val="00F635EE"/>
    <w:rsid w:val="00F644AF"/>
    <w:rsid w:val="00F645E4"/>
    <w:rsid w:val="00F64798"/>
    <w:rsid w:val="00F6483C"/>
    <w:rsid w:val="00F656E8"/>
    <w:rsid w:val="00F65837"/>
    <w:rsid w:val="00F65BDF"/>
    <w:rsid w:val="00F67644"/>
    <w:rsid w:val="00F7100E"/>
    <w:rsid w:val="00F72997"/>
    <w:rsid w:val="00F74011"/>
    <w:rsid w:val="00F76E60"/>
    <w:rsid w:val="00F7724A"/>
    <w:rsid w:val="00F778AD"/>
    <w:rsid w:val="00F77EAE"/>
    <w:rsid w:val="00F801F4"/>
    <w:rsid w:val="00F81468"/>
    <w:rsid w:val="00F81A3E"/>
    <w:rsid w:val="00F832A6"/>
    <w:rsid w:val="00F83CA1"/>
    <w:rsid w:val="00F83ED0"/>
    <w:rsid w:val="00F845BE"/>
    <w:rsid w:val="00F85D12"/>
    <w:rsid w:val="00F86F8A"/>
    <w:rsid w:val="00F87211"/>
    <w:rsid w:val="00F87EB2"/>
    <w:rsid w:val="00F90359"/>
    <w:rsid w:val="00F904C4"/>
    <w:rsid w:val="00F905F2"/>
    <w:rsid w:val="00F908AC"/>
    <w:rsid w:val="00F90A30"/>
    <w:rsid w:val="00F916AB"/>
    <w:rsid w:val="00F92E7F"/>
    <w:rsid w:val="00F94AAA"/>
    <w:rsid w:val="00F94BAC"/>
    <w:rsid w:val="00F9599F"/>
    <w:rsid w:val="00F9609A"/>
    <w:rsid w:val="00FA09A3"/>
    <w:rsid w:val="00FA1944"/>
    <w:rsid w:val="00FA3A5B"/>
    <w:rsid w:val="00FA3AC1"/>
    <w:rsid w:val="00FA3F73"/>
    <w:rsid w:val="00FA5ACD"/>
    <w:rsid w:val="00FA6913"/>
    <w:rsid w:val="00FB1358"/>
    <w:rsid w:val="00FB2271"/>
    <w:rsid w:val="00FB4B19"/>
    <w:rsid w:val="00FB5CA2"/>
    <w:rsid w:val="00FB6C1F"/>
    <w:rsid w:val="00FB6E03"/>
    <w:rsid w:val="00FB6E6B"/>
    <w:rsid w:val="00FC17F3"/>
    <w:rsid w:val="00FC185F"/>
    <w:rsid w:val="00FC1DCD"/>
    <w:rsid w:val="00FC2361"/>
    <w:rsid w:val="00FC2F65"/>
    <w:rsid w:val="00FC3131"/>
    <w:rsid w:val="00FC3F7E"/>
    <w:rsid w:val="00FC5065"/>
    <w:rsid w:val="00FC5788"/>
    <w:rsid w:val="00FC5825"/>
    <w:rsid w:val="00FD1F85"/>
    <w:rsid w:val="00FD20B4"/>
    <w:rsid w:val="00FD2D17"/>
    <w:rsid w:val="00FD30D3"/>
    <w:rsid w:val="00FD36BC"/>
    <w:rsid w:val="00FD677F"/>
    <w:rsid w:val="00FE2354"/>
    <w:rsid w:val="00FE3031"/>
    <w:rsid w:val="00FE3B17"/>
    <w:rsid w:val="00FE3DA4"/>
    <w:rsid w:val="00FE420C"/>
    <w:rsid w:val="00FE48B2"/>
    <w:rsid w:val="00FE57BA"/>
    <w:rsid w:val="00FE5920"/>
    <w:rsid w:val="00FE5C3D"/>
    <w:rsid w:val="00FE5FAA"/>
    <w:rsid w:val="00FE622B"/>
    <w:rsid w:val="00FE7A5B"/>
    <w:rsid w:val="00FE7E0E"/>
    <w:rsid w:val="00FE7E21"/>
    <w:rsid w:val="00FF074B"/>
    <w:rsid w:val="00FF0804"/>
    <w:rsid w:val="00FF1E3E"/>
    <w:rsid w:val="00FF3D12"/>
    <w:rsid w:val="00FF4B4B"/>
    <w:rsid w:val="00FF657D"/>
    <w:rsid w:val="00FF6851"/>
    <w:rsid w:val="00FF6C34"/>
    <w:rsid w:val="00FF6CC2"/>
    <w:rsid w:val="00FF77D7"/>
    <w:rsid w:val="00FF7C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E1573"/>
    <w:pPr>
      <w:spacing w:after="0" w:line="240" w:lineRule="auto"/>
    </w:pPr>
    <w:rPr>
      <w:rFonts w:ascii="Times New Roman" w:eastAsia="Times New Roman" w:hAnsi="Times New Roman" w:cs="Times New Roman"/>
      <w:sz w:val="24"/>
      <w:szCs w:val="24"/>
    </w:rPr>
  </w:style>
  <w:style w:type="paragraph" w:styleId="1">
    <w:name w:val="heading 1"/>
    <w:aliases w:val="Т3"/>
    <w:basedOn w:val="a0"/>
    <w:next w:val="a0"/>
    <w:link w:val="10"/>
    <w:uiPriority w:val="9"/>
    <w:qFormat/>
    <w:rsid w:val="00E00749"/>
    <w:pPr>
      <w:keepNext/>
      <w:spacing w:before="240" w:after="60"/>
      <w:outlineLvl w:val="0"/>
    </w:pPr>
    <w:rPr>
      <w:rFonts w:ascii="Cambria" w:hAnsi="Cambria"/>
      <w:b/>
      <w:bCs/>
      <w:kern w:val="32"/>
      <w:sz w:val="32"/>
      <w:szCs w:val="32"/>
    </w:rPr>
  </w:style>
  <w:style w:type="paragraph" w:styleId="2">
    <w:name w:val="heading 2"/>
    <w:aliases w:val=" Знак2, Знак2 Знак,Т4,OG Heading 2"/>
    <w:basedOn w:val="a0"/>
    <w:next w:val="a0"/>
    <w:link w:val="20"/>
    <w:qFormat/>
    <w:rsid w:val="00E00749"/>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F011F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DB327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6651E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9F05C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Т3 Знак"/>
    <w:basedOn w:val="a1"/>
    <w:link w:val="1"/>
    <w:uiPriority w:val="9"/>
    <w:rsid w:val="00E00749"/>
    <w:rPr>
      <w:rFonts w:ascii="Cambria" w:eastAsia="Times New Roman" w:hAnsi="Cambria" w:cs="Times New Roman"/>
      <w:b/>
      <w:bCs/>
      <w:kern w:val="32"/>
      <w:sz w:val="32"/>
      <w:szCs w:val="32"/>
    </w:rPr>
  </w:style>
  <w:style w:type="character" w:customStyle="1" w:styleId="20">
    <w:name w:val="Заголовок 2 Знак"/>
    <w:aliases w:val=" Знак2 Знак1, Знак2 Знак Знак,Т4 Знак,OG Heading 2 Знак"/>
    <w:basedOn w:val="a1"/>
    <w:link w:val="2"/>
    <w:rsid w:val="00E00749"/>
    <w:rPr>
      <w:rFonts w:ascii="Arial" w:eastAsia="Times New Roman" w:hAnsi="Arial" w:cs="Arial"/>
      <w:b/>
      <w:bCs/>
      <w:i/>
      <w:iCs/>
      <w:sz w:val="28"/>
      <w:szCs w:val="28"/>
    </w:rPr>
  </w:style>
  <w:style w:type="character" w:styleId="a4">
    <w:name w:val="Hyperlink"/>
    <w:basedOn w:val="a1"/>
    <w:uiPriority w:val="99"/>
    <w:unhideWhenUsed/>
    <w:rsid w:val="0034203A"/>
    <w:rPr>
      <w:color w:val="0000FF"/>
      <w:u w:val="single"/>
    </w:rPr>
  </w:style>
  <w:style w:type="character" w:customStyle="1" w:styleId="nowrap">
    <w:name w:val="nowrap"/>
    <w:basedOn w:val="a1"/>
    <w:rsid w:val="0034203A"/>
  </w:style>
  <w:style w:type="paragraph" w:styleId="a5">
    <w:name w:val="Normal (Web)"/>
    <w:aliases w:val="Обычный (Web), Знак Знак22,Знак Знак22,Обычный (веб)3,Обычный (Web)1,Обычный (веб) Знак Знак, Знак Знак Знак,Знак Знак Знак,Обычный (веб) Знак Знак Знак1,Обычный (веб) Знак Знак Знак Знак,Знак Знак Знак1 Знак Знак1,Обычный (Web)11"/>
    <w:basedOn w:val="a0"/>
    <w:link w:val="a6"/>
    <w:uiPriority w:val="99"/>
    <w:unhideWhenUsed/>
    <w:qFormat/>
    <w:rsid w:val="0034203A"/>
    <w:pPr>
      <w:spacing w:before="100" w:beforeAutospacing="1" w:after="100" w:afterAutospacing="1"/>
    </w:pPr>
  </w:style>
  <w:style w:type="paragraph" w:customStyle="1" w:styleId="Char">
    <w:name w:val="Char"/>
    <w:basedOn w:val="a0"/>
    <w:rsid w:val="00990CE6"/>
    <w:pPr>
      <w:keepLines/>
      <w:spacing w:after="160" w:line="240" w:lineRule="exact"/>
    </w:pPr>
    <w:rPr>
      <w:rFonts w:ascii="Verdana" w:eastAsia="MS Mincho" w:hAnsi="Verdana" w:cs="Franklin Gothic Book"/>
      <w:sz w:val="20"/>
      <w:szCs w:val="20"/>
      <w:lang w:val="en-US" w:eastAsia="en-US"/>
    </w:rPr>
  </w:style>
  <w:style w:type="table" w:styleId="a7">
    <w:name w:val="Table Grid"/>
    <w:basedOn w:val="a2"/>
    <w:rsid w:val="000C60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Indent 3"/>
    <w:basedOn w:val="a0"/>
    <w:link w:val="32"/>
    <w:uiPriority w:val="99"/>
    <w:rsid w:val="00E068CD"/>
    <w:pPr>
      <w:spacing w:after="120"/>
      <w:ind w:left="283"/>
    </w:pPr>
    <w:rPr>
      <w:sz w:val="16"/>
      <w:szCs w:val="16"/>
    </w:rPr>
  </w:style>
  <w:style w:type="character" w:customStyle="1" w:styleId="32">
    <w:name w:val="Основной текст с отступом 3 Знак"/>
    <w:basedOn w:val="a1"/>
    <w:link w:val="31"/>
    <w:uiPriority w:val="99"/>
    <w:rsid w:val="00E068CD"/>
    <w:rPr>
      <w:rFonts w:ascii="Times New Roman" w:eastAsia="Times New Roman" w:hAnsi="Times New Roman" w:cs="Times New Roman"/>
      <w:sz w:val="16"/>
      <w:szCs w:val="16"/>
    </w:rPr>
  </w:style>
  <w:style w:type="paragraph" w:styleId="a8">
    <w:name w:val="List Paragraph"/>
    <w:aliases w:val="Заголовок мой1,СписокСТПр,Введение,ПАРАГРАФ,Выделеный,Текст с номером,Абзац списка для документа,Абзац списка4,Абзац списка основной,Булит,Нумерация,List Paragraph,Bullet List,FooterText,numbered,Paragraphe de liste1,lp1,Bullet 1,список 1"/>
    <w:basedOn w:val="a0"/>
    <w:link w:val="a9"/>
    <w:uiPriority w:val="34"/>
    <w:qFormat/>
    <w:rsid w:val="000666E5"/>
    <w:pPr>
      <w:ind w:left="720"/>
      <w:contextualSpacing/>
    </w:pPr>
  </w:style>
  <w:style w:type="character" w:customStyle="1" w:styleId="a9">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Булит Знак,Нумерация Знак,List Paragraph Знак,lp1 Знак"/>
    <w:link w:val="a8"/>
    <w:uiPriority w:val="34"/>
    <w:qFormat/>
    <w:locked/>
    <w:rsid w:val="00265A65"/>
  </w:style>
  <w:style w:type="paragraph" w:styleId="aa">
    <w:name w:val="Balloon Text"/>
    <w:basedOn w:val="a0"/>
    <w:link w:val="ab"/>
    <w:uiPriority w:val="99"/>
    <w:semiHidden/>
    <w:unhideWhenUsed/>
    <w:rsid w:val="005B4FBE"/>
    <w:rPr>
      <w:rFonts w:ascii="Tahoma" w:hAnsi="Tahoma" w:cs="Tahoma"/>
      <w:sz w:val="16"/>
      <w:szCs w:val="16"/>
    </w:rPr>
  </w:style>
  <w:style w:type="character" w:customStyle="1" w:styleId="ab">
    <w:name w:val="Текст выноски Знак"/>
    <w:basedOn w:val="a1"/>
    <w:link w:val="aa"/>
    <w:uiPriority w:val="99"/>
    <w:semiHidden/>
    <w:rsid w:val="005B4FBE"/>
    <w:rPr>
      <w:rFonts w:ascii="Tahoma" w:hAnsi="Tahoma" w:cs="Tahoma"/>
      <w:sz w:val="16"/>
      <w:szCs w:val="16"/>
    </w:rPr>
  </w:style>
  <w:style w:type="paragraph" w:customStyle="1" w:styleId="11">
    <w:name w:val="Без интервала1"/>
    <w:aliases w:val="с интервалом,No Spacing"/>
    <w:qFormat/>
    <w:rsid w:val="00DE626E"/>
    <w:pPr>
      <w:spacing w:after="60" w:line="240" w:lineRule="auto"/>
      <w:ind w:firstLine="709"/>
      <w:jc w:val="both"/>
    </w:pPr>
    <w:rPr>
      <w:rFonts w:ascii="Times New Roman" w:eastAsia="Times New Roman" w:hAnsi="Times New Roman" w:cs="Times New Roman"/>
      <w:sz w:val="24"/>
      <w:szCs w:val="24"/>
    </w:rPr>
  </w:style>
  <w:style w:type="character" w:styleId="ac">
    <w:name w:val="Emphasis"/>
    <w:aliases w:val="Т2"/>
    <w:basedOn w:val="a1"/>
    <w:uiPriority w:val="20"/>
    <w:qFormat/>
    <w:rsid w:val="00FC2F65"/>
    <w:rPr>
      <w:i/>
      <w:iCs/>
    </w:rPr>
  </w:style>
  <w:style w:type="character" w:customStyle="1" w:styleId="40">
    <w:name w:val="Заголовок 4 Знак"/>
    <w:basedOn w:val="a1"/>
    <w:link w:val="4"/>
    <w:uiPriority w:val="9"/>
    <w:semiHidden/>
    <w:rsid w:val="00DB327A"/>
    <w:rPr>
      <w:rFonts w:asciiTheme="majorHAnsi" w:eastAsiaTheme="majorEastAsia" w:hAnsiTheme="majorHAnsi" w:cstheme="majorBidi"/>
      <w:b/>
      <w:bCs/>
      <w:i/>
      <w:iCs/>
      <w:color w:val="4F81BD" w:themeColor="accent1"/>
    </w:rPr>
  </w:style>
  <w:style w:type="paragraph" w:styleId="ad">
    <w:name w:val="Body Text"/>
    <w:basedOn w:val="a0"/>
    <w:link w:val="ae"/>
    <w:uiPriority w:val="99"/>
    <w:semiHidden/>
    <w:unhideWhenUsed/>
    <w:rsid w:val="00DB327A"/>
    <w:pPr>
      <w:spacing w:after="120"/>
    </w:pPr>
  </w:style>
  <w:style w:type="character" w:customStyle="1" w:styleId="ae">
    <w:name w:val="Основной текст Знак"/>
    <w:basedOn w:val="a1"/>
    <w:link w:val="ad"/>
    <w:uiPriority w:val="99"/>
    <w:semiHidden/>
    <w:rsid w:val="00DB327A"/>
  </w:style>
  <w:style w:type="paragraph" w:styleId="af">
    <w:name w:val="Body Text First Indent"/>
    <w:basedOn w:val="ad"/>
    <w:link w:val="af0"/>
    <w:uiPriority w:val="99"/>
    <w:unhideWhenUsed/>
    <w:rsid w:val="00DB327A"/>
    <w:pPr>
      <w:spacing w:after="200"/>
      <w:ind w:firstLine="360"/>
    </w:pPr>
  </w:style>
  <w:style w:type="character" w:customStyle="1" w:styleId="af0">
    <w:name w:val="Красная строка Знак"/>
    <w:basedOn w:val="ae"/>
    <w:link w:val="af"/>
    <w:uiPriority w:val="99"/>
    <w:rsid w:val="00DB327A"/>
  </w:style>
  <w:style w:type="character" w:customStyle="1" w:styleId="af1">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basedOn w:val="a1"/>
    <w:link w:val="af2"/>
    <w:rsid w:val="00DB327A"/>
    <w:rPr>
      <w:rFonts w:eastAsia="Times New Roman"/>
      <w:spacing w:val="-6"/>
      <w:sz w:val="22"/>
      <w:szCs w:val="22"/>
    </w:rPr>
  </w:style>
  <w:style w:type="paragraph" w:customStyle="1" w:styleId="310">
    <w:name w:val="Основной текст с отступом 31"/>
    <w:basedOn w:val="a0"/>
    <w:rsid w:val="00DB327A"/>
    <w:pPr>
      <w:suppressAutoHyphens/>
      <w:spacing w:after="120"/>
      <w:ind w:left="283"/>
    </w:pPr>
    <w:rPr>
      <w:sz w:val="16"/>
      <w:szCs w:val="16"/>
      <w:lang w:eastAsia="ar-SA"/>
    </w:rPr>
  </w:style>
  <w:style w:type="paragraph" w:customStyle="1" w:styleId="T2">
    <w:name w:val="T2"/>
    <w:basedOn w:val="ad"/>
    <w:rsid w:val="00DB327A"/>
    <w:pPr>
      <w:keepNext/>
      <w:tabs>
        <w:tab w:val="left" w:pos="717"/>
      </w:tabs>
      <w:suppressAutoHyphens/>
      <w:spacing w:before="320" w:line="288" w:lineRule="auto"/>
    </w:pPr>
    <w:rPr>
      <w:rFonts w:ascii="Arial" w:eastAsia="MS Mincho" w:hAnsi="Arial" w:cs="Arial"/>
      <w:b/>
      <w:smallCaps/>
      <w:color w:val="800000"/>
      <w:lang w:eastAsia="ar-SA"/>
    </w:rPr>
  </w:style>
  <w:style w:type="paragraph" w:customStyle="1" w:styleId="320">
    <w:name w:val="Основной текст с отступом 32"/>
    <w:basedOn w:val="a0"/>
    <w:rsid w:val="00DB327A"/>
    <w:pPr>
      <w:widowControl w:val="0"/>
      <w:suppressAutoHyphens/>
      <w:spacing w:after="120"/>
      <w:ind w:left="283"/>
    </w:pPr>
    <w:rPr>
      <w:sz w:val="16"/>
      <w:szCs w:val="16"/>
      <w:lang w:eastAsia="ar-SA"/>
    </w:rPr>
  </w:style>
  <w:style w:type="character" w:customStyle="1" w:styleId="51">
    <w:name w:val="Знак Знак5"/>
    <w:basedOn w:val="a1"/>
    <w:rsid w:val="00DB327A"/>
    <w:rPr>
      <w:rFonts w:ascii="Cambria" w:hAnsi="Cambria"/>
      <w:b/>
      <w:bCs/>
      <w:kern w:val="1"/>
      <w:sz w:val="32"/>
      <w:szCs w:val="32"/>
    </w:rPr>
  </w:style>
  <w:style w:type="paragraph" w:styleId="af2">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0"/>
    <w:next w:val="a0"/>
    <w:link w:val="af1"/>
    <w:unhideWhenUsed/>
    <w:qFormat/>
    <w:rsid w:val="0077396F"/>
    <w:rPr>
      <w:spacing w:val="-6"/>
    </w:rPr>
  </w:style>
  <w:style w:type="character" w:customStyle="1" w:styleId="af3">
    <w:name w:val="Основной текст_"/>
    <w:basedOn w:val="a1"/>
    <w:link w:val="33"/>
    <w:rsid w:val="005F4FBF"/>
    <w:rPr>
      <w:rFonts w:ascii="Times New Roman" w:eastAsia="Times New Roman" w:hAnsi="Times New Roman" w:cs="Times New Roman"/>
      <w:sz w:val="26"/>
      <w:szCs w:val="26"/>
      <w:shd w:val="clear" w:color="auto" w:fill="FFFFFF"/>
    </w:rPr>
  </w:style>
  <w:style w:type="paragraph" w:customStyle="1" w:styleId="33">
    <w:name w:val="Основной текст3"/>
    <w:basedOn w:val="a0"/>
    <w:link w:val="af3"/>
    <w:rsid w:val="005F4FBF"/>
    <w:pPr>
      <w:shd w:val="clear" w:color="auto" w:fill="FFFFFF"/>
      <w:spacing w:before="360" w:after="360" w:line="0" w:lineRule="atLeast"/>
      <w:ind w:hanging="280"/>
    </w:pPr>
    <w:rPr>
      <w:sz w:val="26"/>
      <w:szCs w:val="26"/>
    </w:rPr>
  </w:style>
  <w:style w:type="character" w:customStyle="1" w:styleId="apple-converted-space">
    <w:name w:val="apple-converted-space"/>
    <w:basedOn w:val="a1"/>
    <w:rsid w:val="005504E3"/>
  </w:style>
  <w:style w:type="character" w:customStyle="1" w:styleId="WW8Num8z0">
    <w:name w:val="WW8Num8z0"/>
    <w:rsid w:val="00625951"/>
    <w:rPr>
      <w:rFonts w:ascii="Symbol" w:hAnsi="Symbol" w:cs="StarSymbol"/>
      <w:sz w:val="18"/>
      <w:szCs w:val="18"/>
    </w:rPr>
  </w:style>
  <w:style w:type="character" w:customStyle="1" w:styleId="510">
    <w:name w:val="Знак Знак51"/>
    <w:rsid w:val="00625951"/>
    <w:rPr>
      <w:rFonts w:ascii="Cambria" w:hAnsi="Cambria"/>
      <w:b/>
      <w:bCs/>
      <w:kern w:val="1"/>
      <w:sz w:val="32"/>
      <w:szCs w:val="32"/>
    </w:rPr>
  </w:style>
  <w:style w:type="character" w:customStyle="1" w:styleId="30">
    <w:name w:val="Заголовок 3 Знак"/>
    <w:basedOn w:val="a1"/>
    <w:link w:val="3"/>
    <w:uiPriority w:val="9"/>
    <w:rsid w:val="00F011FC"/>
    <w:rPr>
      <w:rFonts w:asciiTheme="majorHAnsi" w:eastAsiaTheme="majorEastAsia" w:hAnsiTheme="majorHAnsi" w:cstheme="majorBidi"/>
      <w:b/>
      <w:bCs/>
      <w:color w:val="4F81BD" w:themeColor="accent1"/>
    </w:rPr>
  </w:style>
  <w:style w:type="paragraph" w:customStyle="1" w:styleId="34">
    <w:name w:val="Заг 3 Знак"/>
    <w:basedOn w:val="a0"/>
    <w:qFormat/>
    <w:rsid w:val="00EE11A8"/>
    <w:pPr>
      <w:suppressAutoHyphens/>
      <w:spacing w:before="240" w:after="180"/>
    </w:pPr>
    <w:rPr>
      <w:rFonts w:ascii="Arial" w:hAnsi="Arial" w:cs="Arial"/>
      <w:b/>
      <w:color w:val="993366"/>
      <w:lang w:eastAsia="ar-SA"/>
    </w:rPr>
  </w:style>
  <w:style w:type="paragraph" w:customStyle="1" w:styleId="21">
    <w:name w:val="Заг 2"/>
    <w:basedOn w:val="a0"/>
    <w:rsid w:val="00EE11A8"/>
    <w:pPr>
      <w:suppressAutoHyphens/>
      <w:spacing w:before="240" w:after="180"/>
    </w:pPr>
    <w:rPr>
      <w:rFonts w:ascii="Arial" w:hAnsi="Arial" w:cs="Arial"/>
      <w:b/>
      <w:caps/>
      <w:color w:val="0070C0"/>
      <w:szCs w:val="28"/>
      <w:lang w:eastAsia="ar-SA"/>
    </w:rPr>
  </w:style>
  <w:style w:type="character" w:customStyle="1" w:styleId="apple-style-span">
    <w:name w:val="apple-style-span"/>
    <w:basedOn w:val="a1"/>
    <w:rsid w:val="00DB4ACE"/>
    <w:rPr>
      <w:rFonts w:cs="Times New Roman"/>
    </w:rPr>
  </w:style>
  <w:style w:type="paragraph" w:styleId="af4">
    <w:name w:val="No Spacing"/>
    <w:link w:val="af5"/>
    <w:uiPriority w:val="1"/>
    <w:qFormat/>
    <w:rsid w:val="00692102"/>
    <w:pPr>
      <w:spacing w:after="0" w:line="240" w:lineRule="auto"/>
    </w:pPr>
    <w:rPr>
      <w:rFonts w:ascii="Calibri" w:eastAsia="Calibri" w:hAnsi="Calibri" w:cs="Times New Roman"/>
      <w:lang w:eastAsia="en-US"/>
    </w:rPr>
  </w:style>
  <w:style w:type="character" w:customStyle="1" w:styleId="60">
    <w:name w:val="Заголовок 6 Знак"/>
    <w:basedOn w:val="a1"/>
    <w:link w:val="6"/>
    <w:uiPriority w:val="9"/>
    <w:semiHidden/>
    <w:rsid w:val="009F05CA"/>
    <w:rPr>
      <w:rFonts w:asciiTheme="majorHAnsi" w:eastAsiaTheme="majorEastAsia" w:hAnsiTheme="majorHAnsi" w:cstheme="majorBidi"/>
      <w:i/>
      <w:iCs/>
      <w:color w:val="243F60" w:themeColor="accent1" w:themeShade="7F"/>
    </w:rPr>
  </w:style>
  <w:style w:type="paragraph" w:customStyle="1" w:styleId="Tabn">
    <w:name w:val="Tab_n"/>
    <w:basedOn w:val="ad"/>
    <w:rsid w:val="00DB0AEC"/>
    <w:pPr>
      <w:keepNext/>
      <w:suppressAutoHyphens/>
      <w:spacing w:after="0"/>
    </w:pPr>
    <w:rPr>
      <w:spacing w:val="-2"/>
      <w:w w:val="103"/>
      <w:sz w:val="28"/>
      <w:szCs w:val="28"/>
      <w:lang w:eastAsia="ar-SA"/>
    </w:rPr>
  </w:style>
  <w:style w:type="paragraph" w:customStyle="1" w:styleId="12">
    <w:name w:val="Красная строка1"/>
    <w:basedOn w:val="a0"/>
    <w:rsid w:val="00DB0AEC"/>
    <w:pPr>
      <w:widowControl w:val="0"/>
      <w:suppressAutoHyphens/>
      <w:spacing w:after="120"/>
      <w:ind w:firstLine="210"/>
    </w:pPr>
    <w:rPr>
      <w:rFonts w:eastAsia="Lucida Sans Unicode"/>
      <w:kern w:val="1"/>
      <w:lang w:eastAsia="ar-SA"/>
    </w:rPr>
  </w:style>
  <w:style w:type="paragraph" w:customStyle="1" w:styleId="Tabr">
    <w:name w:val="Tab_r"/>
    <w:basedOn w:val="Tabn"/>
    <w:rsid w:val="00014CAC"/>
    <w:pPr>
      <w:keepNext w:val="0"/>
      <w:spacing w:before="40" w:after="240"/>
      <w:jc w:val="center"/>
    </w:pPr>
    <w:rPr>
      <w:b/>
      <w:color w:val="FF0000"/>
    </w:rPr>
  </w:style>
  <w:style w:type="paragraph" w:customStyle="1" w:styleId="ConsPlusNormal">
    <w:name w:val="ConsPlusNormal"/>
    <w:next w:val="a0"/>
    <w:link w:val="ConsPlusNormal0"/>
    <w:qFormat/>
    <w:rsid w:val="008537DA"/>
    <w:pPr>
      <w:widowControl w:val="0"/>
      <w:suppressAutoHyphens/>
      <w:autoSpaceDE w:val="0"/>
      <w:spacing w:after="0" w:line="240" w:lineRule="auto"/>
      <w:ind w:firstLine="720"/>
    </w:pPr>
    <w:rPr>
      <w:rFonts w:ascii="Arial" w:eastAsia="Arial" w:hAnsi="Arial" w:cs="Times New Roman"/>
      <w:sz w:val="20"/>
      <w:szCs w:val="20"/>
      <w:lang w:eastAsia="ar-SA"/>
    </w:rPr>
  </w:style>
  <w:style w:type="paragraph" w:customStyle="1" w:styleId="Tabl">
    <w:name w:val="Tabl"/>
    <w:basedOn w:val="a0"/>
    <w:rsid w:val="003B7690"/>
    <w:pPr>
      <w:keepNext/>
      <w:suppressAutoHyphens/>
      <w:spacing w:before="120"/>
      <w:jc w:val="right"/>
    </w:pPr>
    <w:rPr>
      <w:rFonts w:ascii="Trebuchet MS" w:hAnsi="Trebuchet MS"/>
      <w:i/>
      <w:lang w:eastAsia="ar-SA"/>
    </w:rPr>
  </w:style>
  <w:style w:type="paragraph" w:customStyle="1" w:styleId="22">
    <w:name w:val="Красная строка2"/>
    <w:basedOn w:val="a0"/>
    <w:rsid w:val="003B7690"/>
    <w:pPr>
      <w:widowControl w:val="0"/>
      <w:suppressAutoHyphens/>
      <w:spacing w:after="120"/>
      <w:ind w:firstLine="210"/>
    </w:pPr>
    <w:rPr>
      <w:rFonts w:eastAsia="Lucida Sans Unicode"/>
      <w:kern w:val="1"/>
      <w:lang w:eastAsia="ar-SA"/>
    </w:rPr>
  </w:style>
  <w:style w:type="paragraph" w:customStyle="1" w:styleId="110">
    <w:name w:val="Заголовок 11"/>
    <w:basedOn w:val="a0"/>
    <w:next w:val="a0"/>
    <w:rsid w:val="003B7690"/>
    <w:pPr>
      <w:keepNext/>
      <w:widowControl w:val="0"/>
      <w:tabs>
        <w:tab w:val="left" w:pos="1069"/>
      </w:tabs>
      <w:suppressAutoHyphens/>
      <w:ind w:left="360"/>
      <w:jc w:val="center"/>
    </w:pPr>
    <w:rPr>
      <w:rFonts w:eastAsia="Lucida Sans Unicode"/>
      <w:b/>
      <w:bCs/>
      <w:color w:val="000000"/>
      <w:kern w:val="1"/>
      <w:sz w:val="32"/>
      <w:szCs w:val="32"/>
      <w:lang w:eastAsia="ar-SA"/>
    </w:rPr>
  </w:style>
  <w:style w:type="paragraph" w:customStyle="1" w:styleId="af6">
    <w:name w:val="Маркированный"/>
    <w:basedOn w:val="a0"/>
    <w:rsid w:val="0028719C"/>
    <w:pPr>
      <w:widowControl w:val="0"/>
      <w:tabs>
        <w:tab w:val="left" w:pos="2847"/>
      </w:tabs>
      <w:suppressAutoHyphens/>
      <w:ind w:left="357"/>
      <w:jc w:val="both"/>
    </w:pPr>
    <w:rPr>
      <w:rFonts w:ascii="Arial" w:eastAsia="MS Mincho" w:hAnsi="Arial"/>
      <w:kern w:val="1"/>
      <w:szCs w:val="20"/>
      <w:lang w:eastAsia="ar-SA"/>
    </w:rPr>
  </w:style>
  <w:style w:type="character" w:customStyle="1" w:styleId="af5">
    <w:name w:val="Без интервала Знак"/>
    <w:basedOn w:val="a1"/>
    <w:link w:val="af4"/>
    <w:uiPriority w:val="1"/>
    <w:rsid w:val="00591B28"/>
    <w:rPr>
      <w:rFonts w:ascii="Calibri" w:eastAsia="Calibri" w:hAnsi="Calibri" w:cs="Times New Roman"/>
      <w:lang w:eastAsia="en-US"/>
    </w:rPr>
  </w:style>
  <w:style w:type="paragraph" w:customStyle="1" w:styleId="af7">
    <w:name w:val="Генплан глава"/>
    <w:basedOn w:val="a8"/>
    <w:link w:val="af8"/>
    <w:qFormat/>
    <w:rsid w:val="000E1B0B"/>
    <w:pPr>
      <w:spacing w:line="360" w:lineRule="auto"/>
      <w:ind w:left="0"/>
      <w:jc w:val="center"/>
    </w:pPr>
    <w:rPr>
      <w:rFonts w:eastAsia="Courier New"/>
      <w:b/>
      <w:color w:val="000000"/>
      <w:sz w:val="28"/>
      <w:szCs w:val="28"/>
    </w:rPr>
  </w:style>
  <w:style w:type="character" w:customStyle="1" w:styleId="af8">
    <w:name w:val="Генплан глава Знак"/>
    <w:basedOn w:val="a9"/>
    <w:link w:val="af7"/>
    <w:rsid w:val="000E1B0B"/>
    <w:rPr>
      <w:rFonts w:ascii="Times New Roman" w:eastAsia="Courier New" w:hAnsi="Times New Roman" w:cs="Times New Roman"/>
      <w:b/>
      <w:color w:val="000000"/>
      <w:sz w:val="28"/>
      <w:szCs w:val="28"/>
    </w:rPr>
  </w:style>
  <w:style w:type="paragraph" w:customStyle="1" w:styleId="af9">
    <w:name w:val="Генплан подглава"/>
    <w:basedOn w:val="a0"/>
    <w:link w:val="afa"/>
    <w:qFormat/>
    <w:rsid w:val="000E1B0B"/>
    <w:pPr>
      <w:spacing w:line="360" w:lineRule="auto"/>
      <w:ind w:firstLine="709"/>
      <w:jc w:val="both"/>
    </w:pPr>
    <w:rPr>
      <w:b/>
      <w:sz w:val="28"/>
      <w:szCs w:val="28"/>
    </w:rPr>
  </w:style>
  <w:style w:type="character" w:customStyle="1" w:styleId="afa">
    <w:name w:val="Генплан подглава Знак"/>
    <w:basedOn w:val="a1"/>
    <w:link w:val="af9"/>
    <w:rsid w:val="000E1B0B"/>
    <w:rPr>
      <w:rFonts w:ascii="Times New Roman" w:hAnsi="Times New Roman" w:cs="Times New Roman"/>
      <w:b/>
      <w:sz w:val="28"/>
      <w:szCs w:val="28"/>
    </w:rPr>
  </w:style>
  <w:style w:type="paragraph" w:customStyle="1" w:styleId="afb">
    <w:name w:val="Генплан п/подглава"/>
    <w:basedOn w:val="a8"/>
    <w:link w:val="afc"/>
    <w:qFormat/>
    <w:rsid w:val="000E1B0B"/>
    <w:pPr>
      <w:spacing w:line="360" w:lineRule="auto"/>
      <w:ind w:left="0" w:firstLine="851"/>
      <w:jc w:val="both"/>
    </w:pPr>
    <w:rPr>
      <w:rFonts w:eastAsia="Courier New"/>
      <w:b/>
      <w:color w:val="000000"/>
      <w:sz w:val="28"/>
      <w:szCs w:val="28"/>
    </w:rPr>
  </w:style>
  <w:style w:type="character" w:customStyle="1" w:styleId="afc">
    <w:name w:val="Генплан п/подглава Знак"/>
    <w:basedOn w:val="a9"/>
    <w:link w:val="afb"/>
    <w:rsid w:val="000E1B0B"/>
    <w:rPr>
      <w:rFonts w:ascii="Times New Roman" w:eastAsia="Courier New" w:hAnsi="Times New Roman" w:cs="Times New Roman"/>
      <w:b/>
      <w:color w:val="000000"/>
      <w:sz w:val="28"/>
      <w:szCs w:val="28"/>
    </w:rPr>
  </w:style>
  <w:style w:type="paragraph" w:styleId="13">
    <w:name w:val="toc 1"/>
    <w:basedOn w:val="a0"/>
    <w:next w:val="a0"/>
    <w:autoRedefine/>
    <w:uiPriority w:val="39"/>
    <w:unhideWhenUsed/>
    <w:qFormat/>
    <w:rsid w:val="00142656"/>
    <w:pPr>
      <w:spacing w:after="100"/>
    </w:pPr>
    <w:rPr>
      <w:sz w:val="28"/>
    </w:rPr>
  </w:style>
  <w:style w:type="paragraph" w:styleId="35">
    <w:name w:val="toc 3"/>
    <w:basedOn w:val="a0"/>
    <w:next w:val="a0"/>
    <w:autoRedefine/>
    <w:uiPriority w:val="39"/>
    <w:unhideWhenUsed/>
    <w:qFormat/>
    <w:rsid w:val="00142656"/>
    <w:pPr>
      <w:spacing w:after="100"/>
      <w:ind w:left="440"/>
    </w:pPr>
    <w:rPr>
      <w:sz w:val="28"/>
    </w:rPr>
  </w:style>
  <w:style w:type="paragraph" w:styleId="afd">
    <w:name w:val="TOC Heading"/>
    <w:basedOn w:val="1"/>
    <w:next w:val="a0"/>
    <w:uiPriority w:val="39"/>
    <w:unhideWhenUsed/>
    <w:qFormat/>
    <w:rsid w:val="0014265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0"/>
    <w:next w:val="a0"/>
    <w:autoRedefine/>
    <w:uiPriority w:val="39"/>
    <w:unhideWhenUsed/>
    <w:qFormat/>
    <w:rsid w:val="00142656"/>
    <w:pPr>
      <w:spacing w:after="100"/>
      <w:ind w:left="220"/>
    </w:pPr>
    <w:rPr>
      <w:sz w:val="28"/>
    </w:rPr>
  </w:style>
  <w:style w:type="paragraph" w:styleId="afe">
    <w:name w:val="header"/>
    <w:aliases w:val="ВерхКолонтитул"/>
    <w:basedOn w:val="a0"/>
    <w:link w:val="aff"/>
    <w:uiPriority w:val="99"/>
    <w:unhideWhenUsed/>
    <w:rsid w:val="00C861E8"/>
    <w:pPr>
      <w:tabs>
        <w:tab w:val="center" w:pos="4677"/>
        <w:tab w:val="right" w:pos="9355"/>
      </w:tabs>
    </w:pPr>
  </w:style>
  <w:style w:type="character" w:customStyle="1" w:styleId="aff">
    <w:name w:val="Верхний колонтитул Знак"/>
    <w:aliases w:val="ВерхКолонтитул Знак"/>
    <w:basedOn w:val="a1"/>
    <w:link w:val="afe"/>
    <w:uiPriority w:val="99"/>
    <w:qFormat/>
    <w:rsid w:val="00C861E8"/>
  </w:style>
  <w:style w:type="paragraph" w:styleId="aff0">
    <w:name w:val="footer"/>
    <w:basedOn w:val="a0"/>
    <w:link w:val="aff1"/>
    <w:uiPriority w:val="99"/>
    <w:unhideWhenUsed/>
    <w:rsid w:val="00C861E8"/>
    <w:pPr>
      <w:tabs>
        <w:tab w:val="center" w:pos="4677"/>
        <w:tab w:val="right" w:pos="9355"/>
      </w:tabs>
    </w:pPr>
  </w:style>
  <w:style w:type="character" w:customStyle="1" w:styleId="aff1">
    <w:name w:val="Нижний колонтитул Знак"/>
    <w:basedOn w:val="a1"/>
    <w:link w:val="aff0"/>
    <w:uiPriority w:val="99"/>
    <w:qFormat/>
    <w:rsid w:val="00C861E8"/>
  </w:style>
  <w:style w:type="paragraph" w:customStyle="1" w:styleId="210">
    <w:name w:val="Основной текст 21"/>
    <w:basedOn w:val="a0"/>
    <w:rsid w:val="00B43E2D"/>
    <w:pPr>
      <w:widowControl w:val="0"/>
      <w:suppressAutoHyphens/>
      <w:spacing w:after="120" w:line="480" w:lineRule="auto"/>
      <w:jc w:val="both"/>
      <w:textAlignment w:val="baseline"/>
    </w:pPr>
    <w:rPr>
      <w:lang w:eastAsia="ar-SA"/>
    </w:rPr>
  </w:style>
  <w:style w:type="paragraph" w:customStyle="1" w:styleId="52">
    <w:name w:val="Основной текст5"/>
    <w:basedOn w:val="a0"/>
    <w:rsid w:val="00861396"/>
    <w:pPr>
      <w:shd w:val="clear" w:color="auto" w:fill="FFFFFF"/>
      <w:spacing w:line="266" w:lineRule="exact"/>
      <w:ind w:hanging="420"/>
      <w:jc w:val="both"/>
    </w:pPr>
    <w:rPr>
      <w:color w:val="000000"/>
      <w:sz w:val="21"/>
      <w:szCs w:val="21"/>
    </w:rPr>
  </w:style>
  <w:style w:type="character" w:customStyle="1" w:styleId="36">
    <w:name w:val="Основной текст (3)_"/>
    <w:basedOn w:val="a1"/>
    <w:link w:val="37"/>
    <w:rsid w:val="00B42072"/>
    <w:rPr>
      <w:rFonts w:ascii="Times New Roman" w:eastAsia="Times New Roman" w:hAnsi="Times New Roman" w:cs="Times New Roman"/>
      <w:shd w:val="clear" w:color="auto" w:fill="FFFFFF"/>
    </w:rPr>
  </w:style>
  <w:style w:type="character" w:customStyle="1" w:styleId="14">
    <w:name w:val="Заголовок №1_"/>
    <w:basedOn w:val="a1"/>
    <w:rsid w:val="00B42072"/>
    <w:rPr>
      <w:rFonts w:ascii="Times New Roman" w:eastAsia="Times New Roman" w:hAnsi="Times New Roman" w:cs="Times New Roman"/>
      <w:b w:val="0"/>
      <w:bCs w:val="0"/>
      <w:i w:val="0"/>
      <w:iCs w:val="0"/>
      <w:smallCaps w:val="0"/>
      <w:strike w:val="0"/>
      <w:spacing w:val="0"/>
      <w:sz w:val="22"/>
      <w:szCs w:val="22"/>
    </w:rPr>
  </w:style>
  <w:style w:type="character" w:customStyle="1" w:styleId="15">
    <w:name w:val="Заголовок №1"/>
    <w:basedOn w:val="14"/>
    <w:rsid w:val="00B42072"/>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aff2">
    <w:name w:val="Колонтитул_"/>
    <w:basedOn w:val="a1"/>
    <w:link w:val="aff3"/>
    <w:rsid w:val="00B42072"/>
    <w:rPr>
      <w:rFonts w:ascii="Times New Roman" w:eastAsia="Times New Roman" w:hAnsi="Times New Roman" w:cs="Times New Roman"/>
      <w:sz w:val="20"/>
      <w:szCs w:val="20"/>
      <w:shd w:val="clear" w:color="auto" w:fill="FFFFFF"/>
    </w:rPr>
  </w:style>
  <w:style w:type="character" w:customStyle="1" w:styleId="24">
    <w:name w:val="Основной текст2"/>
    <w:basedOn w:val="af3"/>
    <w:rsid w:val="00B42072"/>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paragraph" w:customStyle="1" w:styleId="37">
    <w:name w:val="Основной текст (3)"/>
    <w:basedOn w:val="a0"/>
    <w:link w:val="36"/>
    <w:rsid w:val="00B42072"/>
    <w:pPr>
      <w:shd w:val="clear" w:color="auto" w:fill="FFFFFF"/>
      <w:spacing w:line="274" w:lineRule="exact"/>
      <w:jc w:val="center"/>
    </w:pPr>
  </w:style>
  <w:style w:type="paragraph" w:customStyle="1" w:styleId="aff3">
    <w:name w:val="Колонтитул"/>
    <w:basedOn w:val="a0"/>
    <w:link w:val="aff2"/>
    <w:rsid w:val="00B42072"/>
    <w:pPr>
      <w:shd w:val="clear" w:color="auto" w:fill="FFFFFF"/>
    </w:pPr>
    <w:rPr>
      <w:sz w:val="20"/>
      <w:szCs w:val="20"/>
    </w:rPr>
  </w:style>
  <w:style w:type="paragraph" w:customStyle="1" w:styleId="aff4">
    <w:name w:val="Прижатый влево"/>
    <w:basedOn w:val="a0"/>
    <w:next w:val="a0"/>
    <w:uiPriority w:val="99"/>
    <w:rsid w:val="00845F86"/>
    <w:pPr>
      <w:autoSpaceDE w:val="0"/>
      <w:autoSpaceDN w:val="0"/>
      <w:adjustRightInd w:val="0"/>
    </w:pPr>
    <w:rPr>
      <w:rFonts w:ascii="Arial" w:hAnsi="Arial" w:cs="Arial"/>
    </w:rPr>
  </w:style>
  <w:style w:type="paragraph" w:styleId="aff5">
    <w:name w:val="Document Map"/>
    <w:basedOn w:val="a0"/>
    <w:link w:val="aff6"/>
    <w:uiPriority w:val="99"/>
    <w:semiHidden/>
    <w:unhideWhenUsed/>
    <w:rsid w:val="00EA0F04"/>
    <w:rPr>
      <w:rFonts w:ascii="Tahoma" w:hAnsi="Tahoma" w:cs="Tahoma"/>
      <w:sz w:val="16"/>
      <w:szCs w:val="16"/>
    </w:rPr>
  </w:style>
  <w:style w:type="character" w:customStyle="1" w:styleId="aff6">
    <w:name w:val="Схема документа Знак"/>
    <w:basedOn w:val="a1"/>
    <w:link w:val="aff5"/>
    <w:uiPriority w:val="99"/>
    <w:semiHidden/>
    <w:rsid w:val="00EA0F04"/>
    <w:rPr>
      <w:rFonts w:ascii="Tahoma" w:hAnsi="Tahoma" w:cs="Tahoma"/>
      <w:sz w:val="16"/>
      <w:szCs w:val="16"/>
    </w:rPr>
  </w:style>
  <w:style w:type="paragraph" w:customStyle="1" w:styleId="38">
    <w:name w:val="Красная строка3"/>
    <w:basedOn w:val="a0"/>
    <w:rsid w:val="00883002"/>
    <w:pPr>
      <w:widowControl w:val="0"/>
      <w:suppressAutoHyphens/>
      <w:spacing w:after="120"/>
      <w:ind w:firstLine="210"/>
    </w:pPr>
    <w:rPr>
      <w:rFonts w:eastAsia="Lucida Sans Unicode"/>
      <w:kern w:val="1"/>
      <w:lang w:eastAsia="ar-SA"/>
    </w:rPr>
  </w:style>
  <w:style w:type="paragraph" w:customStyle="1" w:styleId="311">
    <w:name w:val="Красная строка31"/>
    <w:basedOn w:val="ad"/>
    <w:rsid w:val="00883002"/>
    <w:pPr>
      <w:suppressAutoHyphens/>
      <w:ind w:firstLine="210"/>
    </w:pPr>
    <w:rPr>
      <w:lang w:eastAsia="ar-SA"/>
    </w:rPr>
  </w:style>
  <w:style w:type="character" w:customStyle="1" w:styleId="WW8Num30z3">
    <w:name w:val="WW8Num30z3"/>
    <w:rsid w:val="00342575"/>
    <w:rPr>
      <w:rFonts w:ascii="Symbol" w:hAnsi="Symbol"/>
    </w:rPr>
  </w:style>
  <w:style w:type="character" w:customStyle="1" w:styleId="WW8Num14z0">
    <w:name w:val="WW8Num14z0"/>
    <w:rsid w:val="00322701"/>
    <w:rPr>
      <w:rFonts w:ascii="Symbol" w:hAnsi="Symbol"/>
    </w:rPr>
  </w:style>
  <w:style w:type="character" w:styleId="aff7">
    <w:name w:val="footnote reference"/>
    <w:aliases w:val="Знак сноски-FN,Знак сноски 1,Ciae niinee-FN,Referencia nota al pie,Ссылка на сноску 45,Appel note de bas de page"/>
    <w:uiPriority w:val="99"/>
    <w:rsid w:val="00F62E52"/>
    <w:rPr>
      <w:vertAlign w:val="superscript"/>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16"/>
    <w:qFormat/>
    <w:rsid w:val="00F62E52"/>
    <w:pPr>
      <w:suppressAutoHyphens/>
      <w:ind w:firstLine="709"/>
      <w:jc w:val="both"/>
    </w:pPr>
    <w:rPr>
      <w:rFonts w:ascii="Arial Narrow" w:hAnsi="Arial Narrow"/>
      <w:szCs w:val="20"/>
      <w:lang w:eastAsia="ar-SA"/>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rsid w:val="00F62E52"/>
    <w:rPr>
      <w:sz w:val="20"/>
      <w:szCs w:val="20"/>
    </w:rPr>
  </w:style>
  <w:style w:type="character" w:customStyle="1" w:styleId="16">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link w:val="aff8"/>
    <w:rsid w:val="00F62E52"/>
    <w:rPr>
      <w:rFonts w:ascii="Arial Narrow" w:eastAsia="Times New Roman" w:hAnsi="Arial Narrow" w:cs="Times New Roman"/>
      <w:sz w:val="24"/>
      <w:szCs w:val="20"/>
      <w:lang w:eastAsia="ar-SA"/>
    </w:rPr>
  </w:style>
  <w:style w:type="paragraph" w:customStyle="1" w:styleId="style6">
    <w:name w:val="style6"/>
    <w:basedOn w:val="a0"/>
    <w:rsid w:val="00ED5E21"/>
    <w:pPr>
      <w:spacing w:before="100" w:beforeAutospacing="1" w:after="100" w:afterAutospacing="1"/>
    </w:pPr>
  </w:style>
  <w:style w:type="character" w:customStyle="1" w:styleId="affa">
    <w:name w:val="Гипертекстовая ссылка"/>
    <w:basedOn w:val="a1"/>
    <w:uiPriority w:val="99"/>
    <w:rsid w:val="006E7C91"/>
    <w:rPr>
      <w:color w:val="106BBE"/>
    </w:rPr>
  </w:style>
  <w:style w:type="table" w:customStyle="1" w:styleId="TableNormal35">
    <w:name w:val="Table Normal35"/>
    <w:uiPriority w:val="2"/>
    <w:semiHidden/>
    <w:unhideWhenUsed/>
    <w:qFormat/>
    <w:rsid w:val="00BE4FC0"/>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50">
    <w:name w:val="Заголовок 5 Знак"/>
    <w:basedOn w:val="a1"/>
    <w:link w:val="5"/>
    <w:uiPriority w:val="9"/>
    <w:semiHidden/>
    <w:rsid w:val="006651E9"/>
    <w:rPr>
      <w:rFonts w:asciiTheme="majorHAnsi" w:eastAsiaTheme="majorEastAsia" w:hAnsiTheme="majorHAnsi" w:cstheme="majorBidi"/>
      <w:color w:val="365F91" w:themeColor="accent1" w:themeShade="BF"/>
    </w:rPr>
  </w:style>
  <w:style w:type="paragraph" w:customStyle="1" w:styleId="p12">
    <w:name w:val="p12"/>
    <w:basedOn w:val="a0"/>
    <w:rsid w:val="008C2C23"/>
    <w:pPr>
      <w:spacing w:before="100" w:beforeAutospacing="1" w:after="100" w:afterAutospacing="1"/>
    </w:pPr>
  </w:style>
  <w:style w:type="paragraph" w:customStyle="1" w:styleId="p22">
    <w:name w:val="p22"/>
    <w:basedOn w:val="a0"/>
    <w:rsid w:val="008C2C23"/>
    <w:pPr>
      <w:spacing w:before="100" w:beforeAutospacing="1" w:after="100" w:afterAutospacing="1"/>
    </w:pPr>
  </w:style>
  <w:style w:type="paragraph" w:customStyle="1" w:styleId="affb">
    <w:name w:val="Обычный текст"/>
    <w:basedOn w:val="a0"/>
    <w:rsid w:val="008C2C23"/>
    <w:pPr>
      <w:ind w:firstLine="709"/>
      <w:jc w:val="both"/>
    </w:pPr>
    <w:rPr>
      <w:lang w:val="en-US" w:eastAsia="ar-SA" w:bidi="en-US"/>
    </w:rPr>
  </w:style>
  <w:style w:type="paragraph" w:customStyle="1" w:styleId="textn">
    <w:name w:val="textn"/>
    <w:basedOn w:val="a0"/>
    <w:rsid w:val="000605D8"/>
    <w:pPr>
      <w:spacing w:before="100" w:beforeAutospacing="1" w:after="100" w:afterAutospacing="1"/>
    </w:pPr>
  </w:style>
  <w:style w:type="paragraph" w:customStyle="1" w:styleId="affc">
    <w:name w:val="Знак Знак Знак Знак Знак Знак Знак"/>
    <w:basedOn w:val="a0"/>
    <w:autoRedefine/>
    <w:rsid w:val="00F67644"/>
    <w:pPr>
      <w:spacing w:after="160" w:line="240" w:lineRule="exact"/>
    </w:pPr>
    <w:rPr>
      <w:rFonts w:eastAsia="SimSun"/>
      <w:b/>
      <w:lang w:eastAsia="en-US"/>
    </w:rPr>
  </w:style>
  <w:style w:type="paragraph" w:customStyle="1" w:styleId="p4">
    <w:name w:val="p4"/>
    <w:basedOn w:val="a0"/>
    <w:rsid w:val="00F67644"/>
    <w:pPr>
      <w:spacing w:before="100" w:beforeAutospacing="1" w:after="100" w:afterAutospacing="1"/>
    </w:pPr>
  </w:style>
  <w:style w:type="character" w:customStyle="1" w:styleId="s2">
    <w:name w:val="s2"/>
    <w:basedOn w:val="a1"/>
    <w:rsid w:val="00F67644"/>
  </w:style>
  <w:style w:type="character" w:customStyle="1" w:styleId="s5">
    <w:name w:val="s5"/>
    <w:basedOn w:val="a1"/>
    <w:rsid w:val="00CD2741"/>
    <w:rPr>
      <w:rFonts w:ascii="Calibri" w:eastAsia="SimSun" w:hAnsi="Calibri" w:cs="SimSun"/>
      <w:sz w:val="22"/>
      <w:szCs w:val="22"/>
      <w:lang w:val="ru-RU" w:eastAsia="ru-RU" w:bidi="ar-SA"/>
    </w:rPr>
  </w:style>
  <w:style w:type="paragraph" w:customStyle="1" w:styleId="p17">
    <w:name w:val="p17"/>
    <w:basedOn w:val="a0"/>
    <w:rsid w:val="00CD2741"/>
    <w:pPr>
      <w:spacing w:before="100" w:beforeAutospacing="1" w:after="100" w:afterAutospacing="1"/>
    </w:pPr>
  </w:style>
  <w:style w:type="paragraph" w:customStyle="1" w:styleId="p52">
    <w:name w:val="p52"/>
    <w:basedOn w:val="a0"/>
    <w:rsid w:val="00CD2741"/>
    <w:pPr>
      <w:spacing w:before="100" w:beforeAutospacing="1" w:after="100" w:afterAutospacing="1"/>
    </w:pPr>
  </w:style>
  <w:style w:type="paragraph" w:customStyle="1" w:styleId="ConsPlusTitle">
    <w:name w:val="ConsPlusTitle"/>
    <w:uiPriority w:val="99"/>
    <w:rsid w:val="008D2D7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Nonformat">
    <w:name w:val="ConsPlusNonformat"/>
    <w:link w:val="ConsPlusNonformat0"/>
    <w:uiPriority w:val="99"/>
    <w:qFormat/>
    <w:rsid w:val="00D2696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7">
    <w:name w:val="Обычный1"/>
    <w:rsid w:val="00916DF4"/>
    <w:pPr>
      <w:spacing w:after="0" w:line="240" w:lineRule="auto"/>
    </w:pPr>
    <w:rPr>
      <w:rFonts w:ascii="Times New Roman" w:eastAsia="Times New Roman" w:hAnsi="Times New Roman" w:cs="Times New Roman"/>
      <w:snapToGrid w:val="0"/>
      <w:sz w:val="24"/>
      <w:szCs w:val="20"/>
    </w:rPr>
  </w:style>
  <w:style w:type="paragraph" w:styleId="affd">
    <w:name w:val="Body Text Indent"/>
    <w:basedOn w:val="a0"/>
    <w:link w:val="affe"/>
    <w:rsid w:val="004C76F8"/>
    <w:pPr>
      <w:spacing w:after="120"/>
      <w:ind w:left="283"/>
    </w:pPr>
  </w:style>
  <w:style w:type="character" w:customStyle="1" w:styleId="affe">
    <w:name w:val="Основной текст с отступом Знак"/>
    <w:basedOn w:val="a1"/>
    <w:link w:val="affd"/>
    <w:rsid w:val="004C76F8"/>
    <w:rPr>
      <w:rFonts w:ascii="Times New Roman" w:eastAsia="Times New Roman" w:hAnsi="Times New Roman" w:cs="Times New Roman"/>
      <w:sz w:val="24"/>
      <w:szCs w:val="24"/>
    </w:rPr>
  </w:style>
  <w:style w:type="character" w:customStyle="1" w:styleId="ConsPlusNormal0">
    <w:name w:val="ConsPlusNormal Знак"/>
    <w:link w:val="ConsPlusNormal"/>
    <w:locked/>
    <w:rsid w:val="008276FF"/>
    <w:rPr>
      <w:rFonts w:ascii="Arial" w:eastAsia="Arial" w:hAnsi="Arial" w:cs="Times New Roman"/>
      <w:sz w:val="20"/>
      <w:szCs w:val="20"/>
      <w:lang w:eastAsia="ar-SA"/>
    </w:rPr>
  </w:style>
  <w:style w:type="character" w:customStyle="1" w:styleId="ConsPlusNonformat0">
    <w:name w:val="ConsPlusNonformat Знак"/>
    <w:link w:val="ConsPlusNonformat"/>
    <w:uiPriority w:val="99"/>
    <w:locked/>
    <w:rsid w:val="008276FF"/>
    <w:rPr>
      <w:rFonts w:ascii="Courier New" w:eastAsia="Times New Roman" w:hAnsi="Courier New" w:cs="Courier New"/>
      <w:sz w:val="20"/>
      <w:szCs w:val="20"/>
    </w:rPr>
  </w:style>
  <w:style w:type="character" w:styleId="afff">
    <w:name w:val="Strong"/>
    <w:basedOn w:val="a1"/>
    <w:uiPriority w:val="22"/>
    <w:qFormat/>
    <w:rsid w:val="00AB6E36"/>
    <w:rPr>
      <w:b/>
      <w:bCs/>
    </w:rPr>
  </w:style>
  <w:style w:type="character" w:customStyle="1" w:styleId="jpfdse">
    <w:name w:val="jpfdse"/>
    <w:basedOn w:val="a1"/>
    <w:rsid w:val="009166C8"/>
  </w:style>
  <w:style w:type="character" w:customStyle="1" w:styleId="25">
    <w:name w:val="Заголовок №2_"/>
    <w:basedOn w:val="a1"/>
    <w:link w:val="26"/>
    <w:locked/>
    <w:rsid w:val="0004587C"/>
    <w:rPr>
      <w:rFonts w:ascii="Times New Roman" w:eastAsia="Times New Roman" w:hAnsi="Times New Roman" w:cs="Times New Roman"/>
      <w:sz w:val="26"/>
      <w:szCs w:val="26"/>
    </w:rPr>
  </w:style>
  <w:style w:type="paragraph" w:customStyle="1" w:styleId="26">
    <w:name w:val="Заголовок №2"/>
    <w:basedOn w:val="a0"/>
    <w:link w:val="25"/>
    <w:rsid w:val="0004587C"/>
    <w:pPr>
      <w:widowControl w:val="0"/>
      <w:spacing w:line="244" w:lineRule="auto"/>
      <w:ind w:firstLine="350"/>
      <w:outlineLvl w:val="1"/>
    </w:pPr>
    <w:rPr>
      <w:sz w:val="26"/>
      <w:szCs w:val="26"/>
    </w:rPr>
  </w:style>
  <w:style w:type="character" w:customStyle="1" w:styleId="a6">
    <w:name w:val="Обычный (веб) Знак"/>
    <w:aliases w:val="Обычный (Web) Знак, Знак Знак22 Знак,Знак Знак22 Знак,Обычный (веб)3 Знак,Обычный (Web)1 Знак,Обычный (веб) Знак Знак Знак, Знак Знак Знак Знак,Знак Знак Знак Знак1,Обычный (веб) Знак Знак Знак1 Знак,Знак Знак Знак1 Знак Знак1 Знак"/>
    <w:link w:val="a5"/>
    <w:uiPriority w:val="99"/>
    <w:locked/>
    <w:rsid w:val="0004587C"/>
    <w:rPr>
      <w:rFonts w:ascii="Times New Roman" w:eastAsia="Times New Roman" w:hAnsi="Times New Roman" w:cs="Times New Roman"/>
      <w:sz w:val="24"/>
      <w:szCs w:val="24"/>
    </w:rPr>
  </w:style>
  <w:style w:type="table" w:styleId="-3">
    <w:name w:val="Table Web 3"/>
    <w:basedOn w:val="a2"/>
    <w:rsid w:val="00875D3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c-le1wax-0">
    <w:name w:val="font-sc-le1wax-0"/>
    <w:basedOn w:val="a1"/>
    <w:rsid w:val="00BC218C"/>
  </w:style>
  <w:style w:type="paragraph" w:styleId="39">
    <w:name w:val="Body Text 3"/>
    <w:basedOn w:val="a0"/>
    <w:link w:val="3a"/>
    <w:uiPriority w:val="99"/>
    <w:semiHidden/>
    <w:unhideWhenUsed/>
    <w:rsid w:val="00B972FC"/>
    <w:pPr>
      <w:spacing w:after="120"/>
    </w:pPr>
    <w:rPr>
      <w:sz w:val="16"/>
      <w:szCs w:val="16"/>
    </w:rPr>
  </w:style>
  <w:style w:type="character" w:customStyle="1" w:styleId="3a">
    <w:name w:val="Основной текст 3 Знак"/>
    <w:basedOn w:val="a1"/>
    <w:link w:val="39"/>
    <w:uiPriority w:val="99"/>
    <w:semiHidden/>
    <w:rsid w:val="00B972FC"/>
    <w:rPr>
      <w:sz w:val="16"/>
      <w:szCs w:val="16"/>
    </w:rPr>
  </w:style>
  <w:style w:type="paragraph" w:customStyle="1" w:styleId="S">
    <w:name w:val="S_Маркированный"/>
    <w:basedOn w:val="a"/>
    <w:autoRedefine/>
    <w:rsid w:val="00B972FC"/>
    <w:pPr>
      <w:numPr>
        <w:numId w:val="28"/>
      </w:numPr>
      <w:tabs>
        <w:tab w:val="num" w:pos="360"/>
        <w:tab w:val="left" w:pos="1134"/>
      </w:tabs>
      <w:autoSpaceDE w:val="0"/>
      <w:autoSpaceDN w:val="0"/>
      <w:adjustRightInd w:val="0"/>
      <w:spacing w:line="300" w:lineRule="auto"/>
      <w:ind w:left="0" w:firstLine="709"/>
      <w:contextualSpacing w:val="0"/>
      <w:jc w:val="both"/>
    </w:pPr>
  </w:style>
  <w:style w:type="paragraph" w:styleId="a">
    <w:name w:val="List Bullet"/>
    <w:basedOn w:val="a0"/>
    <w:uiPriority w:val="99"/>
    <w:semiHidden/>
    <w:unhideWhenUsed/>
    <w:rsid w:val="00B972FC"/>
    <w:pPr>
      <w:numPr>
        <w:numId w:val="26"/>
      </w:numPr>
      <w:contextualSpacing/>
    </w:pPr>
  </w:style>
  <w:style w:type="paragraph" w:styleId="27">
    <w:name w:val="Body Text Indent 2"/>
    <w:basedOn w:val="a0"/>
    <w:link w:val="28"/>
    <w:rsid w:val="00ED1BC9"/>
    <w:pPr>
      <w:spacing w:after="120" w:line="480" w:lineRule="auto"/>
      <w:ind w:left="283"/>
    </w:pPr>
  </w:style>
  <w:style w:type="character" w:customStyle="1" w:styleId="28">
    <w:name w:val="Основной текст с отступом 2 Знак"/>
    <w:basedOn w:val="a1"/>
    <w:link w:val="27"/>
    <w:rsid w:val="00ED1BC9"/>
    <w:rPr>
      <w:rFonts w:ascii="Times New Roman" w:eastAsia="Times New Roman" w:hAnsi="Times New Roman" w:cs="Times New Roman"/>
      <w:sz w:val="24"/>
      <w:szCs w:val="24"/>
    </w:rPr>
  </w:style>
  <w:style w:type="character" w:customStyle="1" w:styleId="vkekvd">
    <w:name w:val="vkekvd"/>
    <w:basedOn w:val="a1"/>
    <w:rsid w:val="00012C87"/>
  </w:style>
  <w:style w:type="character" w:customStyle="1" w:styleId="t286pc">
    <w:name w:val="t286pc"/>
    <w:basedOn w:val="a1"/>
    <w:rsid w:val="00012C87"/>
  </w:style>
  <w:style w:type="table" w:customStyle="1" w:styleId="TableNormal">
    <w:name w:val="Table Normal"/>
    <w:uiPriority w:val="2"/>
    <w:semiHidden/>
    <w:unhideWhenUsed/>
    <w:qFormat/>
    <w:rsid w:val="00176F3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76F39"/>
    <w:pPr>
      <w:widowControl w:val="0"/>
      <w:autoSpaceDE w:val="0"/>
      <w:autoSpaceDN w:val="0"/>
      <w:spacing w:line="244" w:lineRule="exact"/>
      <w:ind w:left="18"/>
      <w:jc w:val="center"/>
    </w:pPr>
    <w:rPr>
      <w:lang w:eastAsia="en-US"/>
    </w:rPr>
  </w:style>
  <w:style w:type="paragraph" w:customStyle="1" w:styleId="formattext">
    <w:name w:val="formattext"/>
    <w:basedOn w:val="a0"/>
    <w:rsid w:val="00356D05"/>
    <w:pPr>
      <w:spacing w:before="100" w:beforeAutospacing="1" w:after="100" w:afterAutospacing="1"/>
    </w:pPr>
  </w:style>
  <w:style w:type="character" w:styleId="afff0">
    <w:name w:val="page number"/>
    <w:basedOn w:val="a1"/>
    <w:qFormat/>
    <w:rsid w:val="00D53E33"/>
  </w:style>
  <w:style w:type="character" w:customStyle="1" w:styleId="fontstyle01">
    <w:name w:val="fontstyle01"/>
    <w:qFormat/>
    <w:rsid w:val="00D53E33"/>
    <w:rPr>
      <w:rFonts w:ascii="TimesNewRomanPSMT" w:eastAsia="TimesNewRomanPSMT" w:hAnsi="TimesNewRomanPSMT" w:hint="eastAsia"/>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7607683">
      <w:bodyDiv w:val="1"/>
      <w:marLeft w:val="0"/>
      <w:marRight w:val="0"/>
      <w:marTop w:val="0"/>
      <w:marBottom w:val="0"/>
      <w:divBdr>
        <w:top w:val="none" w:sz="0" w:space="0" w:color="auto"/>
        <w:left w:val="none" w:sz="0" w:space="0" w:color="auto"/>
        <w:bottom w:val="none" w:sz="0" w:space="0" w:color="auto"/>
        <w:right w:val="none" w:sz="0" w:space="0" w:color="auto"/>
      </w:divBdr>
    </w:div>
    <w:div w:id="13120987">
      <w:bodyDiv w:val="1"/>
      <w:marLeft w:val="0"/>
      <w:marRight w:val="0"/>
      <w:marTop w:val="0"/>
      <w:marBottom w:val="0"/>
      <w:divBdr>
        <w:top w:val="none" w:sz="0" w:space="0" w:color="auto"/>
        <w:left w:val="none" w:sz="0" w:space="0" w:color="auto"/>
        <w:bottom w:val="none" w:sz="0" w:space="0" w:color="auto"/>
        <w:right w:val="none" w:sz="0" w:space="0" w:color="auto"/>
      </w:divBdr>
      <w:divsChild>
        <w:div w:id="407076225">
          <w:marLeft w:val="0"/>
          <w:marRight w:val="0"/>
          <w:marTop w:val="0"/>
          <w:marBottom w:val="120"/>
          <w:divBdr>
            <w:top w:val="none" w:sz="0" w:space="0" w:color="auto"/>
            <w:left w:val="none" w:sz="0" w:space="0" w:color="auto"/>
            <w:bottom w:val="none" w:sz="0" w:space="0" w:color="auto"/>
            <w:right w:val="none" w:sz="0" w:space="0" w:color="auto"/>
          </w:divBdr>
        </w:div>
      </w:divsChild>
    </w:div>
    <w:div w:id="52853181">
      <w:bodyDiv w:val="1"/>
      <w:marLeft w:val="0"/>
      <w:marRight w:val="0"/>
      <w:marTop w:val="0"/>
      <w:marBottom w:val="0"/>
      <w:divBdr>
        <w:top w:val="none" w:sz="0" w:space="0" w:color="auto"/>
        <w:left w:val="none" w:sz="0" w:space="0" w:color="auto"/>
        <w:bottom w:val="none" w:sz="0" w:space="0" w:color="auto"/>
        <w:right w:val="none" w:sz="0" w:space="0" w:color="auto"/>
      </w:divBdr>
    </w:div>
    <w:div w:id="150610252">
      <w:bodyDiv w:val="1"/>
      <w:marLeft w:val="0"/>
      <w:marRight w:val="0"/>
      <w:marTop w:val="0"/>
      <w:marBottom w:val="0"/>
      <w:divBdr>
        <w:top w:val="none" w:sz="0" w:space="0" w:color="auto"/>
        <w:left w:val="none" w:sz="0" w:space="0" w:color="auto"/>
        <w:bottom w:val="none" w:sz="0" w:space="0" w:color="auto"/>
        <w:right w:val="none" w:sz="0" w:space="0" w:color="auto"/>
      </w:divBdr>
    </w:div>
    <w:div w:id="170918804">
      <w:bodyDiv w:val="1"/>
      <w:marLeft w:val="0"/>
      <w:marRight w:val="0"/>
      <w:marTop w:val="0"/>
      <w:marBottom w:val="0"/>
      <w:divBdr>
        <w:top w:val="none" w:sz="0" w:space="0" w:color="auto"/>
        <w:left w:val="none" w:sz="0" w:space="0" w:color="auto"/>
        <w:bottom w:val="none" w:sz="0" w:space="0" w:color="auto"/>
        <w:right w:val="none" w:sz="0" w:space="0" w:color="auto"/>
      </w:divBdr>
    </w:div>
    <w:div w:id="179592630">
      <w:bodyDiv w:val="1"/>
      <w:marLeft w:val="0"/>
      <w:marRight w:val="0"/>
      <w:marTop w:val="0"/>
      <w:marBottom w:val="0"/>
      <w:divBdr>
        <w:top w:val="none" w:sz="0" w:space="0" w:color="auto"/>
        <w:left w:val="none" w:sz="0" w:space="0" w:color="auto"/>
        <w:bottom w:val="none" w:sz="0" w:space="0" w:color="auto"/>
        <w:right w:val="none" w:sz="0" w:space="0" w:color="auto"/>
      </w:divBdr>
    </w:div>
    <w:div w:id="218253920">
      <w:bodyDiv w:val="1"/>
      <w:marLeft w:val="0"/>
      <w:marRight w:val="0"/>
      <w:marTop w:val="0"/>
      <w:marBottom w:val="0"/>
      <w:divBdr>
        <w:top w:val="none" w:sz="0" w:space="0" w:color="auto"/>
        <w:left w:val="none" w:sz="0" w:space="0" w:color="auto"/>
        <w:bottom w:val="none" w:sz="0" w:space="0" w:color="auto"/>
        <w:right w:val="none" w:sz="0" w:space="0" w:color="auto"/>
      </w:divBdr>
    </w:div>
    <w:div w:id="254631140">
      <w:bodyDiv w:val="1"/>
      <w:marLeft w:val="0"/>
      <w:marRight w:val="0"/>
      <w:marTop w:val="0"/>
      <w:marBottom w:val="0"/>
      <w:divBdr>
        <w:top w:val="none" w:sz="0" w:space="0" w:color="auto"/>
        <w:left w:val="none" w:sz="0" w:space="0" w:color="auto"/>
        <w:bottom w:val="none" w:sz="0" w:space="0" w:color="auto"/>
        <w:right w:val="none" w:sz="0" w:space="0" w:color="auto"/>
      </w:divBdr>
    </w:div>
    <w:div w:id="255484137">
      <w:bodyDiv w:val="1"/>
      <w:marLeft w:val="0"/>
      <w:marRight w:val="0"/>
      <w:marTop w:val="0"/>
      <w:marBottom w:val="0"/>
      <w:divBdr>
        <w:top w:val="none" w:sz="0" w:space="0" w:color="auto"/>
        <w:left w:val="none" w:sz="0" w:space="0" w:color="auto"/>
        <w:bottom w:val="none" w:sz="0" w:space="0" w:color="auto"/>
        <w:right w:val="none" w:sz="0" w:space="0" w:color="auto"/>
      </w:divBdr>
    </w:div>
    <w:div w:id="258217337">
      <w:bodyDiv w:val="1"/>
      <w:marLeft w:val="0"/>
      <w:marRight w:val="0"/>
      <w:marTop w:val="0"/>
      <w:marBottom w:val="0"/>
      <w:divBdr>
        <w:top w:val="none" w:sz="0" w:space="0" w:color="auto"/>
        <w:left w:val="none" w:sz="0" w:space="0" w:color="auto"/>
        <w:bottom w:val="none" w:sz="0" w:space="0" w:color="auto"/>
        <w:right w:val="none" w:sz="0" w:space="0" w:color="auto"/>
      </w:divBdr>
    </w:div>
    <w:div w:id="326328417">
      <w:bodyDiv w:val="1"/>
      <w:marLeft w:val="0"/>
      <w:marRight w:val="0"/>
      <w:marTop w:val="0"/>
      <w:marBottom w:val="0"/>
      <w:divBdr>
        <w:top w:val="none" w:sz="0" w:space="0" w:color="auto"/>
        <w:left w:val="none" w:sz="0" w:space="0" w:color="auto"/>
        <w:bottom w:val="none" w:sz="0" w:space="0" w:color="auto"/>
        <w:right w:val="none" w:sz="0" w:space="0" w:color="auto"/>
      </w:divBdr>
    </w:div>
    <w:div w:id="450322098">
      <w:bodyDiv w:val="1"/>
      <w:marLeft w:val="0"/>
      <w:marRight w:val="0"/>
      <w:marTop w:val="0"/>
      <w:marBottom w:val="0"/>
      <w:divBdr>
        <w:top w:val="none" w:sz="0" w:space="0" w:color="auto"/>
        <w:left w:val="none" w:sz="0" w:space="0" w:color="auto"/>
        <w:bottom w:val="none" w:sz="0" w:space="0" w:color="auto"/>
        <w:right w:val="none" w:sz="0" w:space="0" w:color="auto"/>
      </w:divBdr>
    </w:div>
    <w:div w:id="465125225">
      <w:bodyDiv w:val="1"/>
      <w:marLeft w:val="0"/>
      <w:marRight w:val="0"/>
      <w:marTop w:val="0"/>
      <w:marBottom w:val="0"/>
      <w:divBdr>
        <w:top w:val="none" w:sz="0" w:space="0" w:color="auto"/>
        <w:left w:val="none" w:sz="0" w:space="0" w:color="auto"/>
        <w:bottom w:val="none" w:sz="0" w:space="0" w:color="auto"/>
        <w:right w:val="none" w:sz="0" w:space="0" w:color="auto"/>
      </w:divBdr>
    </w:div>
    <w:div w:id="471026937">
      <w:bodyDiv w:val="1"/>
      <w:marLeft w:val="0"/>
      <w:marRight w:val="0"/>
      <w:marTop w:val="0"/>
      <w:marBottom w:val="0"/>
      <w:divBdr>
        <w:top w:val="none" w:sz="0" w:space="0" w:color="auto"/>
        <w:left w:val="none" w:sz="0" w:space="0" w:color="auto"/>
        <w:bottom w:val="none" w:sz="0" w:space="0" w:color="auto"/>
        <w:right w:val="none" w:sz="0" w:space="0" w:color="auto"/>
      </w:divBdr>
    </w:div>
    <w:div w:id="496073176">
      <w:bodyDiv w:val="1"/>
      <w:marLeft w:val="0"/>
      <w:marRight w:val="0"/>
      <w:marTop w:val="0"/>
      <w:marBottom w:val="0"/>
      <w:divBdr>
        <w:top w:val="none" w:sz="0" w:space="0" w:color="auto"/>
        <w:left w:val="none" w:sz="0" w:space="0" w:color="auto"/>
        <w:bottom w:val="none" w:sz="0" w:space="0" w:color="auto"/>
        <w:right w:val="none" w:sz="0" w:space="0" w:color="auto"/>
      </w:divBdr>
    </w:div>
    <w:div w:id="511530814">
      <w:bodyDiv w:val="1"/>
      <w:marLeft w:val="0"/>
      <w:marRight w:val="0"/>
      <w:marTop w:val="0"/>
      <w:marBottom w:val="0"/>
      <w:divBdr>
        <w:top w:val="none" w:sz="0" w:space="0" w:color="auto"/>
        <w:left w:val="none" w:sz="0" w:space="0" w:color="auto"/>
        <w:bottom w:val="none" w:sz="0" w:space="0" w:color="auto"/>
        <w:right w:val="none" w:sz="0" w:space="0" w:color="auto"/>
      </w:divBdr>
    </w:div>
    <w:div w:id="531311624">
      <w:bodyDiv w:val="1"/>
      <w:marLeft w:val="0"/>
      <w:marRight w:val="0"/>
      <w:marTop w:val="0"/>
      <w:marBottom w:val="0"/>
      <w:divBdr>
        <w:top w:val="none" w:sz="0" w:space="0" w:color="auto"/>
        <w:left w:val="none" w:sz="0" w:space="0" w:color="auto"/>
        <w:bottom w:val="none" w:sz="0" w:space="0" w:color="auto"/>
        <w:right w:val="none" w:sz="0" w:space="0" w:color="auto"/>
      </w:divBdr>
    </w:div>
    <w:div w:id="531380756">
      <w:bodyDiv w:val="1"/>
      <w:marLeft w:val="0"/>
      <w:marRight w:val="0"/>
      <w:marTop w:val="0"/>
      <w:marBottom w:val="0"/>
      <w:divBdr>
        <w:top w:val="none" w:sz="0" w:space="0" w:color="auto"/>
        <w:left w:val="none" w:sz="0" w:space="0" w:color="auto"/>
        <w:bottom w:val="none" w:sz="0" w:space="0" w:color="auto"/>
        <w:right w:val="none" w:sz="0" w:space="0" w:color="auto"/>
      </w:divBdr>
    </w:div>
    <w:div w:id="547498692">
      <w:bodyDiv w:val="1"/>
      <w:marLeft w:val="0"/>
      <w:marRight w:val="0"/>
      <w:marTop w:val="0"/>
      <w:marBottom w:val="0"/>
      <w:divBdr>
        <w:top w:val="none" w:sz="0" w:space="0" w:color="auto"/>
        <w:left w:val="none" w:sz="0" w:space="0" w:color="auto"/>
        <w:bottom w:val="none" w:sz="0" w:space="0" w:color="auto"/>
        <w:right w:val="none" w:sz="0" w:space="0" w:color="auto"/>
      </w:divBdr>
    </w:div>
    <w:div w:id="557515994">
      <w:bodyDiv w:val="1"/>
      <w:marLeft w:val="0"/>
      <w:marRight w:val="0"/>
      <w:marTop w:val="0"/>
      <w:marBottom w:val="0"/>
      <w:divBdr>
        <w:top w:val="none" w:sz="0" w:space="0" w:color="auto"/>
        <w:left w:val="none" w:sz="0" w:space="0" w:color="auto"/>
        <w:bottom w:val="none" w:sz="0" w:space="0" w:color="auto"/>
        <w:right w:val="none" w:sz="0" w:space="0" w:color="auto"/>
      </w:divBdr>
    </w:div>
    <w:div w:id="574360979">
      <w:bodyDiv w:val="1"/>
      <w:marLeft w:val="0"/>
      <w:marRight w:val="0"/>
      <w:marTop w:val="0"/>
      <w:marBottom w:val="0"/>
      <w:divBdr>
        <w:top w:val="none" w:sz="0" w:space="0" w:color="auto"/>
        <w:left w:val="none" w:sz="0" w:space="0" w:color="auto"/>
        <w:bottom w:val="none" w:sz="0" w:space="0" w:color="auto"/>
        <w:right w:val="none" w:sz="0" w:space="0" w:color="auto"/>
      </w:divBdr>
    </w:div>
    <w:div w:id="577717070">
      <w:bodyDiv w:val="1"/>
      <w:marLeft w:val="0"/>
      <w:marRight w:val="0"/>
      <w:marTop w:val="0"/>
      <w:marBottom w:val="0"/>
      <w:divBdr>
        <w:top w:val="none" w:sz="0" w:space="0" w:color="auto"/>
        <w:left w:val="none" w:sz="0" w:space="0" w:color="auto"/>
        <w:bottom w:val="none" w:sz="0" w:space="0" w:color="auto"/>
        <w:right w:val="none" w:sz="0" w:space="0" w:color="auto"/>
      </w:divBdr>
    </w:div>
    <w:div w:id="610669714">
      <w:bodyDiv w:val="1"/>
      <w:marLeft w:val="0"/>
      <w:marRight w:val="0"/>
      <w:marTop w:val="0"/>
      <w:marBottom w:val="0"/>
      <w:divBdr>
        <w:top w:val="none" w:sz="0" w:space="0" w:color="auto"/>
        <w:left w:val="none" w:sz="0" w:space="0" w:color="auto"/>
        <w:bottom w:val="none" w:sz="0" w:space="0" w:color="auto"/>
        <w:right w:val="none" w:sz="0" w:space="0" w:color="auto"/>
      </w:divBdr>
    </w:div>
    <w:div w:id="675497256">
      <w:bodyDiv w:val="1"/>
      <w:marLeft w:val="0"/>
      <w:marRight w:val="0"/>
      <w:marTop w:val="0"/>
      <w:marBottom w:val="0"/>
      <w:divBdr>
        <w:top w:val="none" w:sz="0" w:space="0" w:color="auto"/>
        <w:left w:val="none" w:sz="0" w:space="0" w:color="auto"/>
        <w:bottom w:val="none" w:sz="0" w:space="0" w:color="auto"/>
        <w:right w:val="none" w:sz="0" w:space="0" w:color="auto"/>
      </w:divBdr>
    </w:div>
    <w:div w:id="680425899">
      <w:bodyDiv w:val="1"/>
      <w:marLeft w:val="0"/>
      <w:marRight w:val="0"/>
      <w:marTop w:val="0"/>
      <w:marBottom w:val="0"/>
      <w:divBdr>
        <w:top w:val="none" w:sz="0" w:space="0" w:color="auto"/>
        <w:left w:val="none" w:sz="0" w:space="0" w:color="auto"/>
        <w:bottom w:val="none" w:sz="0" w:space="0" w:color="auto"/>
        <w:right w:val="none" w:sz="0" w:space="0" w:color="auto"/>
      </w:divBdr>
    </w:div>
    <w:div w:id="680473171">
      <w:bodyDiv w:val="1"/>
      <w:marLeft w:val="0"/>
      <w:marRight w:val="0"/>
      <w:marTop w:val="0"/>
      <w:marBottom w:val="0"/>
      <w:divBdr>
        <w:top w:val="none" w:sz="0" w:space="0" w:color="auto"/>
        <w:left w:val="none" w:sz="0" w:space="0" w:color="auto"/>
        <w:bottom w:val="none" w:sz="0" w:space="0" w:color="auto"/>
        <w:right w:val="none" w:sz="0" w:space="0" w:color="auto"/>
      </w:divBdr>
    </w:div>
    <w:div w:id="693962079">
      <w:bodyDiv w:val="1"/>
      <w:marLeft w:val="0"/>
      <w:marRight w:val="0"/>
      <w:marTop w:val="0"/>
      <w:marBottom w:val="0"/>
      <w:divBdr>
        <w:top w:val="none" w:sz="0" w:space="0" w:color="auto"/>
        <w:left w:val="none" w:sz="0" w:space="0" w:color="auto"/>
        <w:bottom w:val="none" w:sz="0" w:space="0" w:color="auto"/>
        <w:right w:val="none" w:sz="0" w:space="0" w:color="auto"/>
      </w:divBdr>
    </w:div>
    <w:div w:id="695236565">
      <w:bodyDiv w:val="1"/>
      <w:marLeft w:val="0"/>
      <w:marRight w:val="0"/>
      <w:marTop w:val="0"/>
      <w:marBottom w:val="0"/>
      <w:divBdr>
        <w:top w:val="none" w:sz="0" w:space="0" w:color="auto"/>
        <w:left w:val="none" w:sz="0" w:space="0" w:color="auto"/>
        <w:bottom w:val="none" w:sz="0" w:space="0" w:color="auto"/>
        <w:right w:val="none" w:sz="0" w:space="0" w:color="auto"/>
      </w:divBdr>
    </w:div>
    <w:div w:id="705301030">
      <w:bodyDiv w:val="1"/>
      <w:marLeft w:val="0"/>
      <w:marRight w:val="0"/>
      <w:marTop w:val="0"/>
      <w:marBottom w:val="0"/>
      <w:divBdr>
        <w:top w:val="none" w:sz="0" w:space="0" w:color="auto"/>
        <w:left w:val="none" w:sz="0" w:space="0" w:color="auto"/>
        <w:bottom w:val="none" w:sz="0" w:space="0" w:color="auto"/>
        <w:right w:val="none" w:sz="0" w:space="0" w:color="auto"/>
      </w:divBdr>
      <w:divsChild>
        <w:div w:id="1643660039">
          <w:marLeft w:val="0"/>
          <w:marRight w:val="0"/>
          <w:marTop w:val="0"/>
          <w:marBottom w:val="300"/>
          <w:divBdr>
            <w:top w:val="none" w:sz="0" w:space="0" w:color="auto"/>
            <w:left w:val="none" w:sz="0" w:space="0" w:color="auto"/>
            <w:bottom w:val="none" w:sz="0" w:space="0" w:color="auto"/>
            <w:right w:val="none" w:sz="0" w:space="0" w:color="auto"/>
          </w:divBdr>
        </w:div>
      </w:divsChild>
    </w:div>
    <w:div w:id="726418539">
      <w:bodyDiv w:val="1"/>
      <w:marLeft w:val="0"/>
      <w:marRight w:val="0"/>
      <w:marTop w:val="0"/>
      <w:marBottom w:val="0"/>
      <w:divBdr>
        <w:top w:val="none" w:sz="0" w:space="0" w:color="auto"/>
        <w:left w:val="none" w:sz="0" w:space="0" w:color="auto"/>
        <w:bottom w:val="none" w:sz="0" w:space="0" w:color="auto"/>
        <w:right w:val="none" w:sz="0" w:space="0" w:color="auto"/>
      </w:divBdr>
    </w:div>
    <w:div w:id="739446054">
      <w:bodyDiv w:val="1"/>
      <w:marLeft w:val="0"/>
      <w:marRight w:val="0"/>
      <w:marTop w:val="0"/>
      <w:marBottom w:val="0"/>
      <w:divBdr>
        <w:top w:val="none" w:sz="0" w:space="0" w:color="auto"/>
        <w:left w:val="none" w:sz="0" w:space="0" w:color="auto"/>
        <w:bottom w:val="none" w:sz="0" w:space="0" w:color="auto"/>
        <w:right w:val="none" w:sz="0" w:space="0" w:color="auto"/>
      </w:divBdr>
    </w:div>
    <w:div w:id="743453408">
      <w:bodyDiv w:val="1"/>
      <w:marLeft w:val="0"/>
      <w:marRight w:val="0"/>
      <w:marTop w:val="0"/>
      <w:marBottom w:val="0"/>
      <w:divBdr>
        <w:top w:val="none" w:sz="0" w:space="0" w:color="auto"/>
        <w:left w:val="none" w:sz="0" w:space="0" w:color="auto"/>
        <w:bottom w:val="none" w:sz="0" w:space="0" w:color="auto"/>
        <w:right w:val="none" w:sz="0" w:space="0" w:color="auto"/>
      </w:divBdr>
    </w:div>
    <w:div w:id="752358199">
      <w:bodyDiv w:val="1"/>
      <w:marLeft w:val="0"/>
      <w:marRight w:val="0"/>
      <w:marTop w:val="0"/>
      <w:marBottom w:val="0"/>
      <w:divBdr>
        <w:top w:val="none" w:sz="0" w:space="0" w:color="auto"/>
        <w:left w:val="none" w:sz="0" w:space="0" w:color="auto"/>
        <w:bottom w:val="none" w:sz="0" w:space="0" w:color="auto"/>
        <w:right w:val="none" w:sz="0" w:space="0" w:color="auto"/>
      </w:divBdr>
    </w:div>
    <w:div w:id="792331307">
      <w:bodyDiv w:val="1"/>
      <w:marLeft w:val="0"/>
      <w:marRight w:val="0"/>
      <w:marTop w:val="0"/>
      <w:marBottom w:val="0"/>
      <w:divBdr>
        <w:top w:val="none" w:sz="0" w:space="0" w:color="auto"/>
        <w:left w:val="none" w:sz="0" w:space="0" w:color="auto"/>
        <w:bottom w:val="none" w:sz="0" w:space="0" w:color="auto"/>
        <w:right w:val="none" w:sz="0" w:space="0" w:color="auto"/>
      </w:divBdr>
    </w:div>
    <w:div w:id="809983673">
      <w:bodyDiv w:val="1"/>
      <w:marLeft w:val="0"/>
      <w:marRight w:val="0"/>
      <w:marTop w:val="0"/>
      <w:marBottom w:val="0"/>
      <w:divBdr>
        <w:top w:val="none" w:sz="0" w:space="0" w:color="auto"/>
        <w:left w:val="none" w:sz="0" w:space="0" w:color="auto"/>
        <w:bottom w:val="none" w:sz="0" w:space="0" w:color="auto"/>
        <w:right w:val="none" w:sz="0" w:space="0" w:color="auto"/>
      </w:divBdr>
    </w:div>
    <w:div w:id="843861794">
      <w:bodyDiv w:val="1"/>
      <w:marLeft w:val="0"/>
      <w:marRight w:val="0"/>
      <w:marTop w:val="0"/>
      <w:marBottom w:val="0"/>
      <w:divBdr>
        <w:top w:val="none" w:sz="0" w:space="0" w:color="auto"/>
        <w:left w:val="none" w:sz="0" w:space="0" w:color="auto"/>
        <w:bottom w:val="none" w:sz="0" w:space="0" w:color="auto"/>
        <w:right w:val="none" w:sz="0" w:space="0" w:color="auto"/>
      </w:divBdr>
    </w:div>
    <w:div w:id="845098311">
      <w:bodyDiv w:val="1"/>
      <w:marLeft w:val="0"/>
      <w:marRight w:val="0"/>
      <w:marTop w:val="0"/>
      <w:marBottom w:val="0"/>
      <w:divBdr>
        <w:top w:val="none" w:sz="0" w:space="0" w:color="auto"/>
        <w:left w:val="none" w:sz="0" w:space="0" w:color="auto"/>
        <w:bottom w:val="none" w:sz="0" w:space="0" w:color="auto"/>
        <w:right w:val="none" w:sz="0" w:space="0" w:color="auto"/>
      </w:divBdr>
    </w:div>
    <w:div w:id="860633075">
      <w:bodyDiv w:val="1"/>
      <w:marLeft w:val="0"/>
      <w:marRight w:val="0"/>
      <w:marTop w:val="0"/>
      <w:marBottom w:val="0"/>
      <w:divBdr>
        <w:top w:val="none" w:sz="0" w:space="0" w:color="auto"/>
        <w:left w:val="none" w:sz="0" w:space="0" w:color="auto"/>
        <w:bottom w:val="none" w:sz="0" w:space="0" w:color="auto"/>
        <w:right w:val="none" w:sz="0" w:space="0" w:color="auto"/>
      </w:divBdr>
    </w:div>
    <w:div w:id="914315960">
      <w:bodyDiv w:val="1"/>
      <w:marLeft w:val="0"/>
      <w:marRight w:val="0"/>
      <w:marTop w:val="0"/>
      <w:marBottom w:val="0"/>
      <w:divBdr>
        <w:top w:val="none" w:sz="0" w:space="0" w:color="auto"/>
        <w:left w:val="none" w:sz="0" w:space="0" w:color="auto"/>
        <w:bottom w:val="none" w:sz="0" w:space="0" w:color="auto"/>
        <w:right w:val="none" w:sz="0" w:space="0" w:color="auto"/>
      </w:divBdr>
    </w:div>
    <w:div w:id="929780757">
      <w:bodyDiv w:val="1"/>
      <w:marLeft w:val="0"/>
      <w:marRight w:val="0"/>
      <w:marTop w:val="0"/>
      <w:marBottom w:val="0"/>
      <w:divBdr>
        <w:top w:val="none" w:sz="0" w:space="0" w:color="auto"/>
        <w:left w:val="none" w:sz="0" w:space="0" w:color="auto"/>
        <w:bottom w:val="none" w:sz="0" w:space="0" w:color="auto"/>
        <w:right w:val="none" w:sz="0" w:space="0" w:color="auto"/>
      </w:divBdr>
      <w:divsChild>
        <w:div w:id="1345864197">
          <w:marLeft w:val="0"/>
          <w:marRight w:val="0"/>
          <w:marTop w:val="0"/>
          <w:marBottom w:val="120"/>
          <w:divBdr>
            <w:top w:val="none" w:sz="0" w:space="0" w:color="auto"/>
            <w:left w:val="none" w:sz="0" w:space="0" w:color="auto"/>
            <w:bottom w:val="none" w:sz="0" w:space="0" w:color="auto"/>
            <w:right w:val="none" w:sz="0" w:space="0" w:color="auto"/>
          </w:divBdr>
        </w:div>
        <w:div w:id="1317953254">
          <w:marLeft w:val="0"/>
          <w:marRight w:val="0"/>
          <w:marTop w:val="0"/>
          <w:marBottom w:val="120"/>
          <w:divBdr>
            <w:top w:val="none" w:sz="0" w:space="0" w:color="auto"/>
            <w:left w:val="none" w:sz="0" w:space="0" w:color="auto"/>
            <w:bottom w:val="none" w:sz="0" w:space="0" w:color="auto"/>
            <w:right w:val="none" w:sz="0" w:space="0" w:color="auto"/>
          </w:divBdr>
        </w:div>
      </w:divsChild>
    </w:div>
    <w:div w:id="1044523939">
      <w:bodyDiv w:val="1"/>
      <w:marLeft w:val="0"/>
      <w:marRight w:val="0"/>
      <w:marTop w:val="0"/>
      <w:marBottom w:val="0"/>
      <w:divBdr>
        <w:top w:val="none" w:sz="0" w:space="0" w:color="auto"/>
        <w:left w:val="none" w:sz="0" w:space="0" w:color="auto"/>
        <w:bottom w:val="none" w:sz="0" w:space="0" w:color="auto"/>
        <w:right w:val="none" w:sz="0" w:space="0" w:color="auto"/>
      </w:divBdr>
    </w:div>
    <w:div w:id="1091197729">
      <w:bodyDiv w:val="1"/>
      <w:marLeft w:val="0"/>
      <w:marRight w:val="0"/>
      <w:marTop w:val="0"/>
      <w:marBottom w:val="0"/>
      <w:divBdr>
        <w:top w:val="none" w:sz="0" w:space="0" w:color="auto"/>
        <w:left w:val="none" w:sz="0" w:space="0" w:color="auto"/>
        <w:bottom w:val="none" w:sz="0" w:space="0" w:color="auto"/>
        <w:right w:val="none" w:sz="0" w:space="0" w:color="auto"/>
      </w:divBdr>
    </w:div>
    <w:div w:id="1100372861">
      <w:bodyDiv w:val="1"/>
      <w:marLeft w:val="0"/>
      <w:marRight w:val="0"/>
      <w:marTop w:val="0"/>
      <w:marBottom w:val="0"/>
      <w:divBdr>
        <w:top w:val="none" w:sz="0" w:space="0" w:color="auto"/>
        <w:left w:val="none" w:sz="0" w:space="0" w:color="auto"/>
        <w:bottom w:val="none" w:sz="0" w:space="0" w:color="auto"/>
        <w:right w:val="none" w:sz="0" w:space="0" w:color="auto"/>
      </w:divBdr>
    </w:div>
    <w:div w:id="1100417941">
      <w:bodyDiv w:val="1"/>
      <w:marLeft w:val="0"/>
      <w:marRight w:val="0"/>
      <w:marTop w:val="0"/>
      <w:marBottom w:val="0"/>
      <w:divBdr>
        <w:top w:val="none" w:sz="0" w:space="0" w:color="auto"/>
        <w:left w:val="none" w:sz="0" w:space="0" w:color="auto"/>
        <w:bottom w:val="none" w:sz="0" w:space="0" w:color="auto"/>
        <w:right w:val="none" w:sz="0" w:space="0" w:color="auto"/>
      </w:divBdr>
    </w:div>
    <w:div w:id="1125468167">
      <w:bodyDiv w:val="1"/>
      <w:marLeft w:val="0"/>
      <w:marRight w:val="0"/>
      <w:marTop w:val="0"/>
      <w:marBottom w:val="0"/>
      <w:divBdr>
        <w:top w:val="none" w:sz="0" w:space="0" w:color="auto"/>
        <w:left w:val="none" w:sz="0" w:space="0" w:color="auto"/>
        <w:bottom w:val="none" w:sz="0" w:space="0" w:color="auto"/>
        <w:right w:val="none" w:sz="0" w:space="0" w:color="auto"/>
      </w:divBdr>
    </w:div>
    <w:div w:id="1130629716">
      <w:bodyDiv w:val="1"/>
      <w:marLeft w:val="0"/>
      <w:marRight w:val="0"/>
      <w:marTop w:val="0"/>
      <w:marBottom w:val="0"/>
      <w:divBdr>
        <w:top w:val="none" w:sz="0" w:space="0" w:color="auto"/>
        <w:left w:val="none" w:sz="0" w:space="0" w:color="auto"/>
        <w:bottom w:val="none" w:sz="0" w:space="0" w:color="auto"/>
        <w:right w:val="none" w:sz="0" w:space="0" w:color="auto"/>
      </w:divBdr>
    </w:div>
    <w:div w:id="1170409287">
      <w:bodyDiv w:val="1"/>
      <w:marLeft w:val="0"/>
      <w:marRight w:val="0"/>
      <w:marTop w:val="0"/>
      <w:marBottom w:val="0"/>
      <w:divBdr>
        <w:top w:val="none" w:sz="0" w:space="0" w:color="auto"/>
        <w:left w:val="none" w:sz="0" w:space="0" w:color="auto"/>
        <w:bottom w:val="none" w:sz="0" w:space="0" w:color="auto"/>
        <w:right w:val="none" w:sz="0" w:space="0" w:color="auto"/>
      </w:divBdr>
    </w:div>
    <w:div w:id="1180001192">
      <w:bodyDiv w:val="1"/>
      <w:marLeft w:val="0"/>
      <w:marRight w:val="0"/>
      <w:marTop w:val="0"/>
      <w:marBottom w:val="0"/>
      <w:divBdr>
        <w:top w:val="none" w:sz="0" w:space="0" w:color="auto"/>
        <w:left w:val="none" w:sz="0" w:space="0" w:color="auto"/>
        <w:bottom w:val="none" w:sz="0" w:space="0" w:color="auto"/>
        <w:right w:val="none" w:sz="0" w:space="0" w:color="auto"/>
      </w:divBdr>
    </w:div>
    <w:div w:id="1197617059">
      <w:bodyDiv w:val="1"/>
      <w:marLeft w:val="0"/>
      <w:marRight w:val="0"/>
      <w:marTop w:val="0"/>
      <w:marBottom w:val="0"/>
      <w:divBdr>
        <w:top w:val="none" w:sz="0" w:space="0" w:color="auto"/>
        <w:left w:val="none" w:sz="0" w:space="0" w:color="auto"/>
        <w:bottom w:val="none" w:sz="0" w:space="0" w:color="auto"/>
        <w:right w:val="none" w:sz="0" w:space="0" w:color="auto"/>
      </w:divBdr>
    </w:div>
    <w:div w:id="12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942369720">
          <w:marLeft w:val="0"/>
          <w:marRight w:val="0"/>
          <w:marTop w:val="0"/>
          <w:marBottom w:val="120"/>
          <w:divBdr>
            <w:top w:val="none" w:sz="0" w:space="0" w:color="auto"/>
            <w:left w:val="none" w:sz="0" w:space="0" w:color="auto"/>
            <w:bottom w:val="none" w:sz="0" w:space="0" w:color="auto"/>
            <w:right w:val="none" w:sz="0" w:space="0" w:color="auto"/>
          </w:divBdr>
        </w:div>
        <w:div w:id="1634218320">
          <w:marLeft w:val="0"/>
          <w:marRight w:val="0"/>
          <w:marTop w:val="0"/>
          <w:marBottom w:val="120"/>
          <w:divBdr>
            <w:top w:val="none" w:sz="0" w:space="0" w:color="auto"/>
            <w:left w:val="none" w:sz="0" w:space="0" w:color="auto"/>
            <w:bottom w:val="none" w:sz="0" w:space="0" w:color="auto"/>
            <w:right w:val="none" w:sz="0" w:space="0" w:color="auto"/>
          </w:divBdr>
        </w:div>
        <w:div w:id="1495996807">
          <w:marLeft w:val="0"/>
          <w:marRight w:val="0"/>
          <w:marTop w:val="0"/>
          <w:marBottom w:val="120"/>
          <w:divBdr>
            <w:top w:val="none" w:sz="0" w:space="0" w:color="auto"/>
            <w:left w:val="none" w:sz="0" w:space="0" w:color="auto"/>
            <w:bottom w:val="none" w:sz="0" w:space="0" w:color="auto"/>
            <w:right w:val="none" w:sz="0" w:space="0" w:color="auto"/>
          </w:divBdr>
        </w:div>
        <w:div w:id="1921281896">
          <w:marLeft w:val="0"/>
          <w:marRight w:val="0"/>
          <w:marTop w:val="0"/>
          <w:marBottom w:val="120"/>
          <w:divBdr>
            <w:top w:val="none" w:sz="0" w:space="0" w:color="auto"/>
            <w:left w:val="none" w:sz="0" w:space="0" w:color="auto"/>
            <w:bottom w:val="none" w:sz="0" w:space="0" w:color="auto"/>
            <w:right w:val="none" w:sz="0" w:space="0" w:color="auto"/>
          </w:divBdr>
        </w:div>
        <w:div w:id="337119158">
          <w:marLeft w:val="0"/>
          <w:marRight w:val="0"/>
          <w:marTop w:val="0"/>
          <w:marBottom w:val="120"/>
          <w:divBdr>
            <w:top w:val="none" w:sz="0" w:space="0" w:color="auto"/>
            <w:left w:val="none" w:sz="0" w:space="0" w:color="auto"/>
            <w:bottom w:val="none" w:sz="0" w:space="0" w:color="auto"/>
            <w:right w:val="none" w:sz="0" w:space="0" w:color="auto"/>
          </w:divBdr>
        </w:div>
      </w:divsChild>
    </w:div>
    <w:div w:id="1251507960">
      <w:bodyDiv w:val="1"/>
      <w:marLeft w:val="0"/>
      <w:marRight w:val="0"/>
      <w:marTop w:val="0"/>
      <w:marBottom w:val="0"/>
      <w:divBdr>
        <w:top w:val="none" w:sz="0" w:space="0" w:color="auto"/>
        <w:left w:val="none" w:sz="0" w:space="0" w:color="auto"/>
        <w:bottom w:val="none" w:sz="0" w:space="0" w:color="auto"/>
        <w:right w:val="none" w:sz="0" w:space="0" w:color="auto"/>
      </w:divBdr>
    </w:div>
    <w:div w:id="132096579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83">
          <w:marLeft w:val="0"/>
          <w:marRight w:val="0"/>
          <w:marTop w:val="300"/>
          <w:marBottom w:val="150"/>
          <w:divBdr>
            <w:top w:val="none" w:sz="0" w:space="0" w:color="auto"/>
            <w:left w:val="none" w:sz="0" w:space="0" w:color="auto"/>
            <w:bottom w:val="none" w:sz="0" w:space="0" w:color="auto"/>
            <w:right w:val="none" w:sz="0" w:space="0" w:color="auto"/>
          </w:divBdr>
        </w:div>
        <w:div w:id="1351107003">
          <w:marLeft w:val="0"/>
          <w:marRight w:val="0"/>
          <w:marTop w:val="300"/>
          <w:marBottom w:val="150"/>
          <w:divBdr>
            <w:top w:val="none" w:sz="0" w:space="0" w:color="auto"/>
            <w:left w:val="none" w:sz="0" w:space="0" w:color="auto"/>
            <w:bottom w:val="none" w:sz="0" w:space="0" w:color="auto"/>
            <w:right w:val="none" w:sz="0" w:space="0" w:color="auto"/>
          </w:divBdr>
        </w:div>
        <w:div w:id="1837110459">
          <w:marLeft w:val="0"/>
          <w:marRight w:val="0"/>
          <w:marTop w:val="300"/>
          <w:marBottom w:val="150"/>
          <w:divBdr>
            <w:top w:val="none" w:sz="0" w:space="0" w:color="auto"/>
            <w:left w:val="none" w:sz="0" w:space="0" w:color="auto"/>
            <w:bottom w:val="none" w:sz="0" w:space="0" w:color="auto"/>
            <w:right w:val="none" w:sz="0" w:space="0" w:color="auto"/>
          </w:divBdr>
        </w:div>
      </w:divsChild>
    </w:div>
    <w:div w:id="1349137353">
      <w:bodyDiv w:val="1"/>
      <w:marLeft w:val="0"/>
      <w:marRight w:val="0"/>
      <w:marTop w:val="0"/>
      <w:marBottom w:val="0"/>
      <w:divBdr>
        <w:top w:val="none" w:sz="0" w:space="0" w:color="auto"/>
        <w:left w:val="none" w:sz="0" w:space="0" w:color="auto"/>
        <w:bottom w:val="none" w:sz="0" w:space="0" w:color="auto"/>
        <w:right w:val="none" w:sz="0" w:space="0" w:color="auto"/>
      </w:divBdr>
    </w:div>
    <w:div w:id="1351837811">
      <w:bodyDiv w:val="1"/>
      <w:marLeft w:val="0"/>
      <w:marRight w:val="0"/>
      <w:marTop w:val="0"/>
      <w:marBottom w:val="0"/>
      <w:divBdr>
        <w:top w:val="none" w:sz="0" w:space="0" w:color="auto"/>
        <w:left w:val="none" w:sz="0" w:space="0" w:color="auto"/>
        <w:bottom w:val="none" w:sz="0" w:space="0" w:color="auto"/>
        <w:right w:val="none" w:sz="0" w:space="0" w:color="auto"/>
      </w:divBdr>
    </w:div>
    <w:div w:id="1356273934">
      <w:bodyDiv w:val="1"/>
      <w:marLeft w:val="0"/>
      <w:marRight w:val="0"/>
      <w:marTop w:val="0"/>
      <w:marBottom w:val="0"/>
      <w:divBdr>
        <w:top w:val="none" w:sz="0" w:space="0" w:color="auto"/>
        <w:left w:val="none" w:sz="0" w:space="0" w:color="auto"/>
        <w:bottom w:val="none" w:sz="0" w:space="0" w:color="auto"/>
        <w:right w:val="none" w:sz="0" w:space="0" w:color="auto"/>
      </w:divBdr>
    </w:div>
    <w:div w:id="1361396078">
      <w:bodyDiv w:val="1"/>
      <w:marLeft w:val="0"/>
      <w:marRight w:val="0"/>
      <w:marTop w:val="0"/>
      <w:marBottom w:val="0"/>
      <w:divBdr>
        <w:top w:val="none" w:sz="0" w:space="0" w:color="auto"/>
        <w:left w:val="none" w:sz="0" w:space="0" w:color="auto"/>
        <w:bottom w:val="none" w:sz="0" w:space="0" w:color="auto"/>
        <w:right w:val="none" w:sz="0" w:space="0" w:color="auto"/>
      </w:divBdr>
    </w:div>
    <w:div w:id="1381904833">
      <w:bodyDiv w:val="1"/>
      <w:marLeft w:val="0"/>
      <w:marRight w:val="0"/>
      <w:marTop w:val="0"/>
      <w:marBottom w:val="0"/>
      <w:divBdr>
        <w:top w:val="none" w:sz="0" w:space="0" w:color="auto"/>
        <w:left w:val="none" w:sz="0" w:space="0" w:color="auto"/>
        <w:bottom w:val="none" w:sz="0" w:space="0" w:color="auto"/>
        <w:right w:val="none" w:sz="0" w:space="0" w:color="auto"/>
      </w:divBdr>
    </w:div>
    <w:div w:id="1391726718">
      <w:bodyDiv w:val="1"/>
      <w:marLeft w:val="0"/>
      <w:marRight w:val="0"/>
      <w:marTop w:val="0"/>
      <w:marBottom w:val="0"/>
      <w:divBdr>
        <w:top w:val="none" w:sz="0" w:space="0" w:color="auto"/>
        <w:left w:val="none" w:sz="0" w:space="0" w:color="auto"/>
        <w:bottom w:val="none" w:sz="0" w:space="0" w:color="auto"/>
        <w:right w:val="none" w:sz="0" w:space="0" w:color="auto"/>
      </w:divBdr>
      <w:divsChild>
        <w:div w:id="2057850864">
          <w:marLeft w:val="0"/>
          <w:marRight w:val="0"/>
          <w:marTop w:val="120"/>
          <w:marBottom w:val="0"/>
          <w:divBdr>
            <w:top w:val="none" w:sz="0" w:space="0" w:color="auto"/>
            <w:left w:val="none" w:sz="0" w:space="0" w:color="auto"/>
            <w:bottom w:val="none" w:sz="0" w:space="0" w:color="auto"/>
            <w:right w:val="none" w:sz="0" w:space="0" w:color="auto"/>
          </w:divBdr>
        </w:div>
      </w:divsChild>
    </w:div>
    <w:div w:id="1408455080">
      <w:bodyDiv w:val="1"/>
      <w:marLeft w:val="0"/>
      <w:marRight w:val="0"/>
      <w:marTop w:val="0"/>
      <w:marBottom w:val="0"/>
      <w:divBdr>
        <w:top w:val="none" w:sz="0" w:space="0" w:color="auto"/>
        <w:left w:val="none" w:sz="0" w:space="0" w:color="auto"/>
        <w:bottom w:val="none" w:sz="0" w:space="0" w:color="auto"/>
        <w:right w:val="none" w:sz="0" w:space="0" w:color="auto"/>
      </w:divBdr>
    </w:div>
    <w:div w:id="1408839063">
      <w:bodyDiv w:val="1"/>
      <w:marLeft w:val="0"/>
      <w:marRight w:val="0"/>
      <w:marTop w:val="0"/>
      <w:marBottom w:val="0"/>
      <w:divBdr>
        <w:top w:val="none" w:sz="0" w:space="0" w:color="auto"/>
        <w:left w:val="none" w:sz="0" w:space="0" w:color="auto"/>
        <w:bottom w:val="none" w:sz="0" w:space="0" w:color="auto"/>
        <w:right w:val="none" w:sz="0" w:space="0" w:color="auto"/>
      </w:divBdr>
    </w:div>
    <w:div w:id="1470511403">
      <w:bodyDiv w:val="1"/>
      <w:marLeft w:val="0"/>
      <w:marRight w:val="0"/>
      <w:marTop w:val="0"/>
      <w:marBottom w:val="0"/>
      <w:divBdr>
        <w:top w:val="none" w:sz="0" w:space="0" w:color="auto"/>
        <w:left w:val="none" w:sz="0" w:space="0" w:color="auto"/>
        <w:bottom w:val="none" w:sz="0" w:space="0" w:color="auto"/>
        <w:right w:val="none" w:sz="0" w:space="0" w:color="auto"/>
      </w:divBdr>
    </w:div>
    <w:div w:id="1488745813">
      <w:bodyDiv w:val="1"/>
      <w:marLeft w:val="0"/>
      <w:marRight w:val="0"/>
      <w:marTop w:val="0"/>
      <w:marBottom w:val="0"/>
      <w:divBdr>
        <w:top w:val="none" w:sz="0" w:space="0" w:color="auto"/>
        <w:left w:val="none" w:sz="0" w:space="0" w:color="auto"/>
        <w:bottom w:val="none" w:sz="0" w:space="0" w:color="auto"/>
        <w:right w:val="none" w:sz="0" w:space="0" w:color="auto"/>
      </w:divBdr>
    </w:div>
    <w:div w:id="1488784385">
      <w:bodyDiv w:val="1"/>
      <w:marLeft w:val="0"/>
      <w:marRight w:val="0"/>
      <w:marTop w:val="0"/>
      <w:marBottom w:val="0"/>
      <w:divBdr>
        <w:top w:val="none" w:sz="0" w:space="0" w:color="auto"/>
        <w:left w:val="none" w:sz="0" w:space="0" w:color="auto"/>
        <w:bottom w:val="none" w:sz="0" w:space="0" w:color="auto"/>
        <w:right w:val="none" w:sz="0" w:space="0" w:color="auto"/>
      </w:divBdr>
    </w:div>
    <w:div w:id="1499615049">
      <w:bodyDiv w:val="1"/>
      <w:marLeft w:val="0"/>
      <w:marRight w:val="0"/>
      <w:marTop w:val="0"/>
      <w:marBottom w:val="0"/>
      <w:divBdr>
        <w:top w:val="none" w:sz="0" w:space="0" w:color="auto"/>
        <w:left w:val="none" w:sz="0" w:space="0" w:color="auto"/>
        <w:bottom w:val="none" w:sz="0" w:space="0" w:color="auto"/>
        <w:right w:val="none" w:sz="0" w:space="0" w:color="auto"/>
      </w:divBdr>
    </w:div>
    <w:div w:id="1503619346">
      <w:bodyDiv w:val="1"/>
      <w:marLeft w:val="0"/>
      <w:marRight w:val="0"/>
      <w:marTop w:val="0"/>
      <w:marBottom w:val="0"/>
      <w:divBdr>
        <w:top w:val="none" w:sz="0" w:space="0" w:color="auto"/>
        <w:left w:val="none" w:sz="0" w:space="0" w:color="auto"/>
        <w:bottom w:val="none" w:sz="0" w:space="0" w:color="auto"/>
        <w:right w:val="none" w:sz="0" w:space="0" w:color="auto"/>
      </w:divBdr>
      <w:divsChild>
        <w:div w:id="277758054">
          <w:marLeft w:val="0"/>
          <w:marRight w:val="0"/>
          <w:marTop w:val="0"/>
          <w:marBottom w:val="120"/>
          <w:divBdr>
            <w:top w:val="none" w:sz="0" w:space="0" w:color="auto"/>
            <w:left w:val="none" w:sz="0" w:space="0" w:color="auto"/>
            <w:bottom w:val="none" w:sz="0" w:space="0" w:color="auto"/>
            <w:right w:val="none" w:sz="0" w:space="0" w:color="auto"/>
          </w:divBdr>
        </w:div>
        <w:div w:id="373963662">
          <w:marLeft w:val="0"/>
          <w:marRight w:val="0"/>
          <w:marTop w:val="0"/>
          <w:marBottom w:val="120"/>
          <w:divBdr>
            <w:top w:val="none" w:sz="0" w:space="0" w:color="auto"/>
            <w:left w:val="none" w:sz="0" w:space="0" w:color="auto"/>
            <w:bottom w:val="none" w:sz="0" w:space="0" w:color="auto"/>
            <w:right w:val="none" w:sz="0" w:space="0" w:color="auto"/>
          </w:divBdr>
        </w:div>
        <w:div w:id="1569412345">
          <w:marLeft w:val="0"/>
          <w:marRight w:val="0"/>
          <w:marTop w:val="0"/>
          <w:marBottom w:val="120"/>
          <w:divBdr>
            <w:top w:val="none" w:sz="0" w:space="0" w:color="auto"/>
            <w:left w:val="none" w:sz="0" w:space="0" w:color="auto"/>
            <w:bottom w:val="none" w:sz="0" w:space="0" w:color="auto"/>
            <w:right w:val="none" w:sz="0" w:space="0" w:color="auto"/>
          </w:divBdr>
        </w:div>
        <w:div w:id="125664493">
          <w:marLeft w:val="0"/>
          <w:marRight w:val="0"/>
          <w:marTop w:val="0"/>
          <w:marBottom w:val="120"/>
          <w:divBdr>
            <w:top w:val="none" w:sz="0" w:space="0" w:color="auto"/>
            <w:left w:val="none" w:sz="0" w:space="0" w:color="auto"/>
            <w:bottom w:val="none" w:sz="0" w:space="0" w:color="auto"/>
            <w:right w:val="none" w:sz="0" w:space="0" w:color="auto"/>
          </w:divBdr>
        </w:div>
        <w:div w:id="960065072">
          <w:marLeft w:val="0"/>
          <w:marRight w:val="0"/>
          <w:marTop w:val="0"/>
          <w:marBottom w:val="120"/>
          <w:divBdr>
            <w:top w:val="none" w:sz="0" w:space="0" w:color="auto"/>
            <w:left w:val="none" w:sz="0" w:space="0" w:color="auto"/>
            <w:bottom w:val="none" w:sz="0" w:space="0" w:color="auto"/>
            <w:right w:val="none" w:sz="0" w:space="0" w:color="auto"/>
          </w:divBdr>
        </w:div>
      </w:divsChild>
    </w:div>
    <w:div w:id="1505244245">
      <w:bodyDiv w:val="1"/>
      <w:marLeft w:val="0"/>
      <w:marRight w:val="0"/>
      <w:marTop w:val="0"/>
      <w:marBottom w:val="0"/>
      <w:divBdr>
        <w:top w:val="none" w:sz="0" w:space="0" w:color="auto"/>
        <w:left w:val="none" w:sz="0" w:space="0" w:color="auto"/>
        <w:bottom w:val="none" w:sz="0" w:space="0" w:color="auto"/>
        <w:right w:val="none" w:sz="0" w:space="0" w:color="auto"/>
      </w:divBdr>
    </w:div>
    <w:div w:id="1545866012">
      <w:bodyDiv w:val="1"/>
      <w:marLeft w:val="0"/>
      <w:marRight w:val="0"/>
      <w:marTop w:val="0"/>
      <w:marBottom w:val="0"/>
      <w:divBdr>
        <w:top w:val="none" w:sz="0" w:space="0" w:color="auto"/>
        <w:left w:val="none" w:sz="0" w:space="0" w:color="auto"/>
        <w:bottom w:val="none" w:sz="0" w:space="0" w:color="auto"/>
        <w:right w:val="none" w:sz="0" w:space="0" w:color="auto"/>
      </w:divBdr>
    </w:div>
    <w:div w:id="1593010751">
      <w:bodyDiv w:val="1"/>
      <w:marLeft w:val="0"/>
      <w:marRight w:val="0"/>
      <w:marTop w:val="0"/>
      <w:marBottom w:val="0"/>
      <w:divBdr>
        <w:top w:val="none" w:sz="0" w:space="0" w:color="auto"/>
        <w:left w:val="none" w:sz="0" w:space="0" w:color="auto"/>
        <w:bottom w:val="none" w:sz="0" w:space="0" w:color="auto"/>
        <w:right w:val="none" w:sz="0" w:space="0" w:color="auto"/>
      </w:divBdr>
    </w:div>
    <w:div w:id="1609852654">
      <w:bodyDiv w:val="1"/>
      <w:marLeft w:val="0"/>
      <w:marRight w:val="0"/>
      <w:marTop w:val="0"/>
      <w:marBottom w:val="0"/>
      <w:divBdr>
        <w:top w:val="none" w:sz="0" w:space="0" w:color="auto"/>
        <w:left w:val="none" w:sz="0" w:space="0" w:color="auto"/>
        <w:bottom w:val="none" w:sz="0" w:space="0" w:color="auto"/>
        <w:right w:val="none" w:sz="0" w:space="0" w:color="auto"/>
      </w:divBdr>
    </w:div>
    <w:div w:id="1653945664">
      <w:bodyDiv w:val="1"/>
      <w:marLeft w:val="0"/>
      <w:marRight w:val="0"/>
      <w:marTop w:val="0"/>
      <w:marBottom w:val="0"/>
      <w:divBdr>
        <w:top w:val="none" w:sz="0" w:space="0" w:color="auto"/>
        <w:left w:val="none" w:sz="0" w:space="0" w:color="auto"/>
        <w:bottom w:val="none" w:sz="0" w:space="0" w:color="auto"/>
        <w:right w:val="none" w:sz="0" w:space="0" w:color="auto"/>
      </w:divBdr>
    </w:div>
    <w:div w:id="1700157126">
      <w:bodyDiv w:val="1"/>
      <w:marLeft w:val="0"/>
      <w:marRight w:val="0"/>
      <w:marTop w:val="0"/>
      <w:marBottom w:val="0"/>
      <w:divBdr>
        <w:top w:val="none" w:sz="0" w:space="0" w:color="auto"/>
        <w:left w:val="none" w:sz="0" w:space="0" w:color="auto"/>
        <w:bottom w:val="none" w:sz="0" w:space="0" w:color="auto"/>
        <w:right w:val="none" w:sz="0" w:space="0" w:color="auto"/>
      </w:divBdr>
    </w:div>
    <w:div w:id="1743485090">
      <w:bodyDiv w:val="1"/>
      <w:marLeft w:val="0"/>
      <w:marRight w:val="0"/>
      <w:marTop w:val="0"/>
      <w:marBottom w:val="0"/>
      <w:divBdr>
        <w:top w:val="none" w:sz="0" w:space="0" w:color="auto"/>
        <w:left w:val="none" w:sz="0" w:space="0" w:color="auto"/>
        <w:bottom w:val="none" w:sz="0" w:space="0" w:color="auto"/>
        <w:right w:val="none" w:sz="0" w:space="0" w:color="auto"/>
      </w:divBdr>
    </w:div>
    <w:div w:id="1850483107">
      <w:bodyDiv w:val="1"/>
      <w:marLeft w:val="0"/>
      <w:marRight w:val="0"/>
      <w:marTop w:val="0"/>
      <w:marBottom w:val="0"/>
      <w:divBdr>
        <w:top w:val="none" w:sz="0" w:space="0" w:color="auto"/>
        <w:left w:val="none" w:sz="0" w:space="0" w:color="auto"/>
        <w:bottom w:val="none" w:sz="0" w:space="0" w:color="auto"/>
        <w:right w:val="none" w:sz="0" w:space="0" w:color="auto"/>
      </w:divBdr>
      <w:divsChild>
        <w:div w:id="1525286382">
          <w:marLeft w:val="0"/>
          <w:marRight w:val="0"/>
          <w:marTop w:val="0"/>
          <w:marBottom w:val="120"/>
          <w:divBdr>
            <w:top w:val="none" w:sz="0" w:space="0" w:color="auto"/>
            <w:left w:val="none" w:sz="0" w:space="0" w:color="auto"/>
            <w:bottom w:val="none" w:sz="0" w:space="0" w:color="auto"/>
            <w:right w:val="none" w:sz="0" w:space="0" w:color="auto"/>
          </w:divBdr>
        </w:div>
        <w:div w:id="838274641">
          <w:marLeft w:val="0"/>
          <w:marRight w:val="0"/>
          <w:marTop w:val="0"/>
          <w:marBottom w:val="120"/>
          <w:divBdr>
            <w:top w:val="none" w:sz="0" w:space="0" w:color="auto"/>
            <w:left w:val="none" w:sz="0" w:space="0" w:color="auto"/>
            <w:bottom w:val="none" w:sz="0" w:space="0" w:color="auto"/>
            <w:right w:val="none" w:sz="0" w:space="0" w:color="auto"/>
          </w:divBdr>
        </w:div>
      </w:divsChild>
    </w:div>
    <w:div w:id="1860007222">
      <w:bodyDiv w:val="1"/>
      <w:marLeft w:val="0"/>
      <w:marRight w:val="0"/>
      <w:marTop w:val="0"/>
      <w:marBottom w:val="0"/>
      <w:divBdr>
        <w:top w:val="none" w:sz="0" w:space="0" w:color="auto"/>
        <w:left w:val="none" w:sz="0" w:space="0" w:color="auto"/>
        <w:bottom w:val="none" w:sz="0" w:space="0" w:color="auto"/>
        <w:right w:val="none" w:sz="0" w:space="0" w:color="auto"/>
      </w:divBdr>
    </w:div>
    <w:div w:id="1870218629">
      <w:bodyDiv w:val="1"/>
      <w:marLeft w:val="0"/>
      <w:marRight w:val="0"/>
      <w:marTop w:val="0"/>
      <w:marBottom w:val="0"/>
      <w:divBdr>
        <w:top w:val="none" w:sz="0" w:space="0" w:color="auto"/>
        <w:left w:val="none" w:sz="0" w:space="0" w:color="auto"/>
        <w:bottom w:val="none" w:sz="0" w:space="0" w:color="auto"/>
        <w:right w:val="none" w:sz="0" w:space="0" w:color="auto"/>
      </w:divBdr>
    </w:div>
    <w:div w:id="1890535771">
      <w:bodyDiv w:val="1"/>
      <w:marLeft w:val="0"/>
      <w:marRight w:val="0"/>
      <w:marTop w:val="0"/>
      <w:marBottom w:val="0"/>
      <w:divBdr>
        <w:top w:val="none" w:sz="0" w:space="0" w:color="auto"/>
        <w:left w:val="none" w:sz="0" w:space="0" w:color="auto"/>
        <w:bottom w:val="none" w:sz="0" w:space="0" w:color="auto"/>
        <w:right w:val="none" w:sz="0" w:space="0" w:color="auto"/>
      </w:divBdr>
    </w:div>
    <w:div w:id="1911309590">
      <w:bodyDiv w:val="1"/>
      <w:marLeft w:val="0"/>
      <w:marRight w:val="0"/>
      <w:marTop w:val="0"/>
      <w:marBottom w:val="0"/>
      <w:divBdr>
        <w:top w:val="none" w:sz="0" w:space="0" w:color="auto"/>
        <w:left w:val="none" w:sz="0" w:space="0" w:color="auto"/>
        <w:bottom w:val="none" w:sz="0" w:space="0" w:color="auto"/>
        <w:right w:val="none" w:sz="0" w:space="0" w:color="auto"/>
      </w:divBdr>
      <w:divsChild>
        <w:div w:id="904726096">
          <w:marLeft w:val="0"/>
          <w:marRight w:val="0"/>
          <w:marTop w:val="0"/>
          <w:marBottom w:val="0"/>
          <w:divBdr>
            <w:top w:val="none" w:sz="0" w:space="0" w:color="auto"/>
            <w:left w:val="none" w:sz="0" w:space="0" w:color="auto"/>
            <w:bottom w:val="none" w:sz="0" w:space="0" w:color="auto"/>
            <w:right w:val="none" w:sz="0" w:space="0" w:color="auto"/>
          </w:divBdr>
          <w:divsChild>
            <w:div w:id="7835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6430">
      <w:bodyDiv w:val="1"/>
      <w:marLeft w:val="0"/>
      <w:marRight w:val="0"/>
      <w:marTop w:val="0"/>
      <w:marBottom w:val="0"/>
      <w:divBdr>
        <w:top w:val="none" w:sz="0" w:space="0" w:color="auto"/>
        <w:left w:val="none" w:sz="0" w:space="0" w:color="auto"/>
        <w:bottom w:val="none" w:sz="0" w:space="0" w:color="auto"/>
        <w:right w:val="none" w:sz="0" w:space="0" w:color="auto"/>
      </w:divBdr>
    </w:div>
    <w:div w:id="1973057152">
      <w:bodyDiv w:val="1"/>
      <w:marLeft w:val="0"/>
      <w:marRight w:val="0"/>
      <w:marTop w:val="0"/>
      <w:marBottom w:val="0"/>
      <w:divBdr>
        <w:top w:val="none" w:sz="0" w:space="0" w:color="auto"/>
        <w:left w:val="none" w:sz="0" w:space="0" w:color="auto"/>
        <w:bottom w:val="none" w:sz="0" w:space="0" w:color="auto"/>
        <w:right w:val="none" w:sz="0" w:space="0" w:color="auto"/>
      </w:divBdr>
    </w:div>
    <w:div w:id="1974554473">
      <w:bodyDiv w:val="1"/>
      <w:marLeft w:val="0"/>
      <w:marRight w:val="0"/>
      <w:marTop w:val="0"/>
      <w:marBottom w:val="0"/>
      <w:divBdr>
        <w:top w:val="none" w:sz="0" w:space="0" w:color="auto"/>
        <w:left w:val="none" w:sz="0" w:space="0" w:color="auto"/>
        <w:bottom w:val="none" w:sz="0" w:space="0" w:color="auto"/>
        <w:right w:val="none" w:sz="0" w:space="0" w:color="auto"/>
      </w:divBdr>
    </w:div>
    <w:div w:id="1976251133">
      <w:bodyDiv w:val="1"/>
      <w:marLeft w:val="0"/>
      <w:marRight w:val="0"/>
      <w:marTop w:val="0"/>
      <w:marBottom w:val="0"/>
      <w:divBdr>
        <w:top w:val="none" w:sz="0" w:space="0" w:color="auto"/>
        <w:left w:val="none" w:sz="0" w:space="0" w:color="auto"/>
        <w:bottom w:val="none" w:sz="0" w:space="0" w:color="auto"/>
        <w:right w:val="none" w:sz="0" w:space="0" w:color="auto"/>
      </w:divBdr>
    </w:div>
    <w:div w:id="1984650961">
      <w:bodyDiv w:val="1"/>
      <w:marLeft w:val="0"/>
      <w:marRight w:val="0"/>
      <w:marTop w:val="0"/>
      <w:marBottom w:val="0"/>
      <w:divBdr>
        <w:top w:val="none" w:sz="0" w:space="0" w:color="auto"/>
        <w:left w:val="none" w:sz="0" w:space="0" w:color="auto"/>
        <w:bottom w:val="none" w:sz="0" w:space="0" w:color="auto"/>
        <w:right w:val="none" w:sz="0" w:space="0" w:color="auto"/>
      </w:divBdr>
    </w:div>
    <w:div w:id="1995406267">
      <w:bodyDiv w:val="1"/>
      <w:marLeft w:val="0"/>
      <w:marRight w:val="0"/>
      <w:marTop w:val="0"/>
      <w:marBottom w:val="0"/>
      <w:divBdr>
        <w:top w:val="none" w:sz="0" w:space="0" w:color="auto"/>
        <w:left w:val="none" w:sz="0" w:space="0" w:color="auto"/>
        <w:bottom w:val="none" w:sz="0" w:space="0" w:color="auto"/>
        <w:right w:val="none" w:sz="0" w:space="0" w:color="auto"/>
      </w:divBdr>
    </w:div>
    <w:div w:id="2036029816">
      <w:bodyDiv w:val="1"/>
      <w:marLeft w:val="0"/>
      <w:marRight w:val="0"/>
      <w:marTop w:val="0"/>
      <w:marBottom w:val="0"/>
      <w:divBdr>
        <w:top w:val="none" w:sz="0" w:space="0" w:color="auto"/>
        <w:left w:val="none" w:sz="0" w:space="0" w:color="auto"/>
        <w:bottom w:val="none" w:sz="0" w:space="0" w:color="auto"/>
        <w:right w:val="none" w:sz="0" w:space="0" w:color="auto"/>
      </w:divBdr>
    </w:div>
    <w:div w:id="212514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consultant.ru/document/cons_doc_LAW_198334/e8486d3a2af306f57be6dcefc0171e4ee5d33d2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consultantplus://offline/ref=B619F20535183CF96E2B721B5C9E08F34B927AD4343C0F5EFD1E7909F6FD2CA7DF1BA9A5B3CB1082AA3E154E63DFA89FEAAD9EBAv6z5F"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consultantplus://offline/ref=A1D856134F1E6327C32BBCFF05C3E7C5A57AD46E730CAE2645AC61381E998C601E85612DF817DB44AD14C6BDEB261B6327E10AD64931DD87d6e8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consultant.ru/document/cons_doc_LAW_198334/e8486d3a2af306f57be6dcefc0171e4ee5d33d2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Пояснительная записка</PublishDate>
  <Abstract>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1AFB58-D693-411E-B630-65A119FF24EB}">
  <ds:schemaRefs>
    <ds:schemaRef ds:uri="http://schemas.openxmlformats.org/officeDocument/2006/bibliography"/>
  </ds:schemaRefs>
</ds:datastoreItem>
</file>

<file path=customXml/itemProps3.xml><?xml version="1.0" encoding="utf-8"?>
<ds:datastoreItem xmlns:ds="http://schemas.openxmlformats.org/officeDocument/2006/customXml" ds:itemID="{1688DAB9-345E-4B74-B0EB-9900FC650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1</Pages>
  <Words>35793</Words>
  <Characters>204022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Проект генерального плана муниципального образования поселок Михайловский Саратовской области</vt:lpstr>
    </vt:vector>
  </TitlesOfParts>
  <Company>ФИЛИАЛ ФГБУ «фкп росРЕЕСТРА» ПО САРАТОВСКОЙ ОБЛАСТИ</Company>
  <LinksUpToDate>false</LinksUpToDate>
  <CharactersWithSpaces>239337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генерального плана муниципального образования поселок Михайловский Саратовской области</dc:title>
  <dc:subject>МАТЕРИАЛЫ ПО ОБОСНОВАНИЮ ГЕНЕРАЛЬНОГО ПЛАНА</dc:subject>
  <dc:creator>M.Muravieva</dc:creator>
  <cp:keywords/>
  <dc:description/>
  <cp:lastModifiedBy>Надя</cp:lastModifiedBy>
  <cp:revision>43</cp:revision>
  <cp:lastPrinted>2025-12-17T00:28:00Z</cp:lastPrinted>
  <dcterms:created xsi:type="dcterms:W3CDTF">2025-11-04T00:50:00Z</dcterms:created>
  <dcterms:modified xsi:type="dcterms:W3CDTF">2025-12-18T00:39:00Z</dcterms:modified>
</cp:coreProperties>
</file>